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70" w:rsidRPr="00104DE7" w:rsidRDefault="00353A70" w:rsidP="00AD12DA">
      <w:pPr>
        <w:pStyle w:val="BodyText"/>
        <w:rPr>
          <w:b w:val="0"/>
          <w:color w:val="FF0000"/>
          <w:sz w:val="20"/>
          <w:lang w:val="sr-Cyrl-RS"/>
        </w:rPr>
      </w:pPr>
    </w:p>
    <w:p w:rsidR="004D15FA" w:rsidRPr="0031448E" w:rsidRDefault="004D15FA" w:rsidP="00AD12DA">
      <w:pPr>
        <w:pStyle w:val="BodyText"/>
        <w:rPr>
          <w:b w:val="0"/>
          <w:color w:val="FF0000"/>
          <w:sz w:val="20"/>
          <w:lang w:val="en-US"/>
        </w:rPr>
      </w:pPr>
    </w:p>
    <w:p w:rsidR="00DF69D0" w:rsidRDefault="00DF69D0" w:rsidP="00AD12DA">
      <w:pPr>
        <w:pStyle w:val="BodyText"/>
        <w:rPr>
          <w:rFonts w:ascii="Myriad Pro" w:hAnsi="Myriad Pro"/>
          <w:b w:val="0"/>
          <w:sz w:val="20"/>
          <w:lang w:val="en-US"/>
        </w:rPr>
      </w:pPr>
    </w:p>
    <w:p w:rsidR="00DF69D0" w:rsidRDefault="00DF69D0" w:rsidP="00AD12DA">
      <w:pPr>
        <w:pStyle w:val="BodyText"/>
        <w:rPr>
          <w:rFonts w:ascii="Myriad Pro" w:hAnsi="Myriad Pro"/>
          <w:b w:val="0"/>
          <w:sz w:val="20"/>
          <w:lang w:val="en-US"/>
        </w:rPr>
      </w:pPr>
    </w:p>
    <w:p w:rsidR="008A63FC" w:rsidRPr="00AD12DA" w:rsidRDefault="00FE4FEA" w:rsidP="00AD12DA">
      <w:pPr>
        <w:pStyle w:val="BodyText"/>
        <w:rPr>
          <w:sz w:val="32"/>
          <w:szCs w:val="32"/>
        </w:rPr>
      </w:pP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</w:p>
    <w:p w:rsidR="0076621C" w:rsidRPr="00F05D00" w:rsidRDefault="00143481" w:rsidP="00143481">
      <w:pPr>
        <w:pStyle w:val="BodyText"/>
        <w:rPr>
          <w:b w:val="0"/>
          <w:sz w:val="22"/>
          <w:szCs w:val="22"/>
        </w:rPr>
      </w:pPr>
      <w:r w:rsidRPr="00D95B17">
        <w:rPr>
          <w:b w:val="0"/>
        </w:rPr>
        <w:tab/>
      </w:r>
      <w:r w:rsidRPr="00D95B17">
        <w:rPr>
          <w:b w:val="0"/>
          <w:sz w:val="22"/>
          <w:szCs w:val="22"/>
        </w:rPr>
        <w:t>На осно</w:t>
      </w:r>
      <w:r w:rsidRPr="00D95B17">
        <w:rPr>
          <w:b w:val="0"/>
          <w:sz w:val="22"/>
          <w:szCs w:val="22"/>
        </w:rPr>
        <w:softHyphen/>
        <w:t>ву чла</w:t>
      </w:r>
      <w:r w:rsidRPr="00D95B17">
        <w:rPr>
          <w:b w:val="0"/>
          <w:sz w:val="22"/>
          <w:szCs w:val="22"/>
        </w:rPr>
        <w:softHyphen/>
        <w:t xml:space="preserve">на </w:t>
      </w:r>
      <w:r w:rsidR="00354092">
        <w:rPr>
          <w:b w:val="0"/>
          <w:sz w:val="22"/>
          <w:szCs w:val="22"/>
        </w:rPr>
        <w:t>43</w:t>
      </w:r>
      <w:r w:rsidRPr="00D95B17">
        <w:rPr>
          <w:b w:val="0"/>
          <w:sz w:val="22"/>
          <w:szCs w:val="22"/>
        </w:rPr>
        <w:t>.</w:t>
      </w:r>
      <w:r w:rsidR="005A71E6">
        <w:rPr>
          <w:b w:val="0"/>
          <w:sz w:val="22"/>
          <w:szCs w:val="22"/>
        </w:rPr>
        <w:t>и 63.</w:t>
      </w:r>
      <w:r w:rsidRPr="00D95B17">
        <w:rPr>
          <w:b w:val="0"/>
          <w:sz w:val="22"/>
          <w:szCs w:val="22"/>
        </w:rPr>
        <w:t xml:space="preserve"> За</w:t>
      </w:r>
      <w:r w:rsidRPr="00D95B17">
        <w:rPr>
          <w:b w:val="0"/>
          <w:sz w:val="22"/>
          <w:szCs w:val="22"/>
        </w:rPr>
        <w:softHyphen/>
        <w:t>ко</w:t>
      </w:r>
      <w:r w:rsidRPr="00D95B17">
        <w:rPr>
          <w:b w:val="0"/>
          <w:sz w:val="22"/>
          <w:szCs w:val="22"/>
        </w:rPr>
        <w:softHyphen/>
        <w:t>на о бу</w:t>
      </w:r>
      <w:r w:rsidRPr="00D95B17">
        <w:rPr>
          <w:b w:val="0"/>
          <w:sz w:val="22"/>
          <w:szCs w:val="22"/>
        </w:rPr>
        <w:softHyphen/>
        <w:t>џет</w:t>
      </w:r>
      <w:r w:rsidRPr="00D95B17">
        <w:rPr>
          <w:b w:val="0"/>
          <w:sz w:val="22"/>
          <w:szCs w:val="22"/>
        </w:rPr>
        <w:softHyphen/>
        <w:t>ском си</w:t>
      </w:r>
      <w:r w:rsidRPr="00D95B17">
        <w:rPr>
          <w:b w:val="0"/>
          <w:sz w:val="22"/>
          <w:szCs w:val="22"/>
        </w:rPr>
        <w:softHyphen/>
        <w:t>сте</w:t>
      </w:r>
      <w:r w:rsidRPr="00D95B17">
        <w:rPr>
          <w:b w:val="0"/>
          <w:sz w:val="22"/>
          <w:szCs w:val="22"/>
        </w:rPr>
        <w:softHyphen/>
        <w:t xml:space="preserve">му </w:t>
      </w:r>
      <w:r w:rsidR="00333F84" w:rsidRPr="00983F98">
        <w:rPr>
          <w:b w:val="0"/>
          <w:sz w:val="22"/>
          <w:szCs w:val="22"/>
        </w:rPr>
        <w:t>(„Службени гласник РС“ број 54/09, 73/10, 101/10, 101/11, 93/12, 62/13, 63/13 – испр., 108/13,142/14, 68 /15 – др.закон  и 103/15</w:t>
      </w:r>
      <w:r w:rsidR="00333F84">
        <w:rPr>
          <w:b w:val="0"/>
          <w:sz w:val="22"/>
          <w:szCs w:val="22"/>
        </w:rPr>
        <w:t xml:space="preserve"> и 99/2016,113/2017,95/2018, 31/2019</w:t>
      </w:r>
      <w:r w:rsidR="00333F84">
        <w:rPr>
          <w:b w:val="0"/>
          <w:sz w:val="22"/>
          <w:szCs w:val="22"/>
          <w:lang w:val="sr-Cyrl-RS"/>
        </w:rPr>
        <w:t xml:space="preserve"> и 72/2019</w:t>
      </w:r>
      <w:r w:rsidR="00333F84">
        <w:rPr>
          <w:b w:val="0"/>
          <w:sz w:val="22"/>
          <w:szCs w:val="22"/>
        </w:rPr>
        <w:t xml:space="preserve"> </w:t>
      </w:r>
      <w:r w:rsidR="00333F84" w:rsidRPr="00983F98">
        <w:rPr>
          <w:b w:val="0"/>
          <w:sz w:val="22"/>
          <w:szCs w:val="22"/>
        </w:rPr>
        <w:t>)</w:t>
      </w:r>
      <w:r w:rsidR="00FE4FEA" w:rsidRPr="00983F98">
        <w:rPr>
          <w:b w:val="0"/>
          <w:sz w:val="22"/>
          <w:szCs w:val="22"/>
        </w:rPr>
        <w:t>,</w:t>
      </w:r>
      <w:r w:rsidRPr="00D95B17">
        <w:rPr>
          <w:b w:val="0"/>
          <w:sz w:val="22"/>
          <w:szCs w:val="22"/>
        </w:rPr>
        <w:t xml:space="preserve"> чла</w:t>
      </w:r>
      <w:r w:rsidRPr="00D95B17">
        <w:rPr>
          <w:b w:val="0"/>
          <w:sz w:val="22"/>
          <w:szCs w:val="22"/>
        </w:rPr>
        <w:softHyphen/>
        <w:t>на 3</w:t>
      </w:r>
      <w:r w:rsidRPr="00D95B17">
        <w:rPr>
          <w:b w:val="0"/>
          <w:sz w:val="22"/>
          <w:szCs w:val="22"/>
          <w:lang w:val="ru-RU"/>
        </w:rPr>
        <w:t>2</w:t>
      </w:r>
      <w:r w:rsidRPr="00D95B17">
        <w:rPr>
          <w:b w:val="0"/>
          <w:sz w:val="22"/>
          <w:szCs w:val="22"/>
        </w:rPr>
        <w:t>. За</w:t>
      </w:r>
      <w:r w:rsidRPr="00D95B17">
        <w:rPr>
          <w:b w:val="0"/>
          <w:sz w:val="22"/>
          <w:szCs w:val="22"/>
        </w:rPr>
        <w:softHyphen/>
        <w:t>ко</w:t>
      </w:r>
      <w:r w:rsidRPr="00D95B17">
        <w:rPr>
          <w:b w:val="0"/>
          <w:sz w:val="22"/>
          <w:szCs w:val="22"/>
        </w:rPr>
        <w:softHyphen/>
        <w:t>на о ло</w:t>
      </w:r>
      <w:r w:rsidRPr="00D95B17">
        <w:rPr>
          <w:b w:val="0"/>
          <w:sz w:val="22"/>
          <w:szCs w:val="22"/>
        </w:rPr>
        <w:softHyphen/>
        <w:t>кал</w:t>
      </w:r>
      <w:r w:rsidRPr="00D95B17">
        <w:rPr>
          <w:b w:val="0"/>
          <w:sz w:val="22"/>
          <w:szCs w:val="22"/>
        </w:rPr>
        <w:softHyphen/>
        <w:t>ној са</w:t>
      </w:r>
      <w:r w:rsidRPr="00D95B17">
        <w:rPr>
          <w:b w:val="0"/>
          <w:sz w:val="22"/>
          <w:szCs w:val="22"/>
        </w:rPr>
        <w:softHyphen/>
        <w:t>мо</w:t>
      </w:r>
      <w:r w:rsidRPr="00D95B17">
        <w:rPr>
          <w:b w:val="0"/>
          <w:sz w:val="22"/>
          <w:szCs w:val="22"/>
        </w:rPr>
        <w:softHyphen/>
        <w:t>у</w:t>
      </w:r>
      <w:r w:rsidRPr="00D95B17">
        <w:rPr>
          <w:b w:val="0"/>
          <w:sz w:val="22"/>
          <w:szCs w:val="22"/>
        </w:rPr>
        <w:softHyphen/>
        <w:t>пра</w:t>
      </w:r>
      <w:r w:rsidRPr="00D95B17">
        <w:rPr>
          <w:b w:val="0"/>
          <w:sz w:val="22"/>
          <w:szCs w:val="22"/>
        </w:rPr>
        <w:softHyphen/>
      </w:r>
      <w:r w:rsidR="00FE4FEA">
        <w:rPr>
          <w:b w:val="0"/>
          <w:sz w:val="22"/>
          <w:szCs w:val="22"/>
        </w:rPr>
        <w:t xml:space="preserve">ви </w:t>
      </w:r>
      <w:r w:rsidR="00333F84" w:rsidRPr="00D95B17">
        <w:rPr>
          <w:b w:val="0"/>
          <w:sz w:val="22"/>
          <w:szCs w:val="22"/>
        </w:rPr>
        <w:t>(„Слу</w:t>
      </w:r>
      <w:r w:rsidR="00333F84" w:rsidRPr="00D95B17">
        <w:rPr>
          <w:b w:val="0"/>
          <w:sz w:val="22"/>
          <w:szCs w:val="22"/>
        </w:rPr>
        <w:softHyphen/>
        <w:t>жбе</w:t>
      </w:r>
      <w:r w:rsidR="00333F84" w:rsidRPr="00D95B17">
        <w:rPr>
          <w:b w:val="0"/>
          <w:sz w:val="22"/>
          <w:szCs w:val="22"/>
        </w:rPr>
        <w:softHyphen/>
        <w:t>ни гла</w:t>
      </w:r>
      <w:r w:rsidR="00333F84" w:rsidRPr="00D95B17">
        <w:rPr>
          <w:b w:val="0"/>
          <w:sz w:val="22"/>
          <w:szCs w:val="22"/>
        </w:rPr>
        <w:softHyphen/>
        <w:t xml:space="preserve">сник РС”, број </w:t>
      </w:r>
      <w:r w:rsidR="00333F84" w:rsidRPr="00D95B17">
        <w:rPr>
          <w:b w:val="0"/>
          <w:sz w:val="22"/>
          <w:szCs w:val="22"/>
          <w:lang w:val="ru-RU"/>
        </w:rPr>
        <w:t>129</w:t>
      </w:r>
      <w:r w:rsidR="00333F84">
        <w:rPr>
          <w:b w:val="0"/>
          <w:sz w:val="22"/>
          <w:szCs w:val="22"/>
        </w:rPr>
        <w:t>/2007</w:t>
      </w:r>
      <w:r w:rsidR="00333F84">
        <w:rPr>
          <w:b w:val="0"/>
          <w:sz w:val="22"/>
          <w:szCs w:val="22"/>
          <w:lang w:val="sr-Cyrl-RS"/>
        </w:rPr>
        <w:t xml:space="preserve">, </w:t>
      </w:r>
      <w:r w:rsidR="00333F84" w:rsidRPr="00D95B17">
        <w:rPr>
          <w:b w:val="0"/>
          <w:sz w:val="22"/>
          <w:szCs w:val="22"/>
        </w:rPr>
        <w:t xml:space="preserve">83/2014 – др. </w:t>
      </w:r>
      <w:r w:rsidR="00333F84">
        <w:rPr>
          <w:b w:val="0"/>
          <w:sz w:val="22"/>
          <w:szCs w:val="22"/>
          <w:lang w:val="sr-Cyrl-RS"/>
        </w:rPr>
        <w:t>з</w:t>
      </w:r>
      <w:r w:rsidR="00333F84" w:rsidRPr="00D95B17">
        <w:rPr>
          <w:b w:val="0"/>
          <w:sz w:val="22"/>
          <w:szCs w:val="22"/>
        </w:rPr>
        <w:t>акон</w:t>
      </w:r>
      <w:r w:rsidR="00333F84">
        <w:rPr>
          <w:b w:val="0"/>
          <w:sz w:val="22"/>
          <w:szCs w:val="22"/>
          <w:lang w:val="sr-Cyrl-RS"/>
        </w:rPr>
        <w:t>, 101/2016 – др. закон и 47/2018</w:t>
      </w:r>
      <w:r w:rsidR="00333F84">
        <w:rPr>
          <w:b w:val="0"/>
          <w:sz w:val="22"/>
          <w:szCs w:val="22"/>
        </w:rPr>
        <w:t xml:space="preserve">) </w:t>
      </w:r>
      <w:r w:rsidRPr="00D95B17">
        <w:rPr>
          <w:b w:val="0"/>
          <w:sz w:val="22"/>
          <w:szCs w:val="22"/>
        </w:rPr>
        <w:t>и чла</w:t>
      </w:r>
      <w:r w:rsidRPr="00D95B17">
        <w:rPr>
          <w:b w:val="0"/>
          <w:sz w:val="22"/>
          <w:szCs w:val="22"/>
        </w:rPr>
        <w:softHyphen/>
        <w:t>на члана 30. става 1. тачке 2.</w:t>
      </w:r>
      <w:r w:rsidR="000B2C7E">
        <w:rPr>
          <w:b w:val="0"/>
          <w:sz w:val="22"/>
          <w:szCs w:val="22"/>
        </w:rPr>
        <w:t xml:space="preserve"> Ста</w:t>
      </w:r>
      <w:r w:rsidR="000B2C7E">
        <w:rPr>
          <w:b w:val="0"/>
          <w:sz w:val="22"/>
          <w:szCs w:val="22"/>
        </w:rPr>
        <w:softHyphen/>
        <w:t>ту</w:t>
      </w:r>
      <w:r w:rsidR="000B2C7E">
        <w:rPr>
          <w:b w:val="0"/>
          <w:sz w:val="22"/>
          <w:szCs w:val="22"/>
        </w:rPr>
        <w:softHyphen/>
        <w:t>та Г</w:t>
      </w:r>
      <w:r w:rsidRPr="00D95B17">
        <w:rPr>
          <w:b w:val="0"/>
          <w:sz w:val="22"/>
          <w:szCs w:val="22"/>
        </w:rPr>
        <w:t>радске оп</w:t>
      </w:r>
      <w:r w:rsidRPr="00D95B17">
        <w:rPr>
          <w:b w:val="0"/>
          <w:sz w:val="22"/>
          <w:szCs w:val="22"/>
        </w:rPr>
        <w:softHyphen/>
        <w:t>шти</w:t>
      </w:r>
      <w:r w:rsidRPr="00D95B17">
        <w:rPr>
          <w:b w:val="0"/>
          <w:sz w:val="22"/>
          <w:szCs w:val="22"/>
        </w:rPr>
        <w:softHyphen/>
        <w:t xml:space="preserve">не </w:t>
      </w:r>
      <w:r w:rsidR="00FE4FEA">
        <w:rPr>
          <w:b w:val="0"/>
          <w:sz w:val="22"/>
          <w:szCs w:val="22"/>
        </w:rPr>
        <w:t xml:space="preserve">(„ Службени лист Града Ниша. бр. </w:t>
      </w:r>
      <w:r w:rsidR="00BE1658">
        <w:rPr>
          <w:b w:val="0"/>
          <w:sz w:val="22"/>
          <w:szCs w:val="22"/>
        </w:rPr>
        <w:t>88/2017 пречишћен текст</w:t>
      </w:r>
      <w:r w:rsidR="00104DE7">
        <w:rPr>
          <w:b w:val="0"/>
          <w:sz w:val="22"/>
          <w:szCs w:val="22"/>
          <w:lang w:val="en-US"/>
        </w:rPr>
        <w:t xml:space="preserve"> </w:t>
      </w:r>
      <w:r w:rsidR="00333F84">
        <w:rPr>
          <w:b w:val="0"/>
          <w:sz w:val="22"/>
          <w:szCs w:val="22"/>
          <w:lang w:val="sr-Cyrl-RS"/>
        </w:rPr>
        <w:t xml:space="preserve">и </w:t>
      </w:r>
      <w:r w:rsidR="00104DE7">
        <w:rPr>
          <w:b w:val="0"/>
          <w:sz w:val="22"/>
          <w:szCs w:val="22"/>
          <w:lang w:val="en-US"/>
        </w:rPr>
        <w:t xml:space="preserve">64/2019 </w:t>
      </w:r>
      <w:r w:rsidR="00FE4FEA">
        <w:rPr>
          <w:b w:val="0"/>
          <w:sz w:val="22"/>
          <w:szCs w:val="22"/>
        </w:rPr>
        <w:t>)</w:t>
      </w:r>
      <w:r w:rsidRPr="00D95B17">
        <w:rPr>
          <w:b w:val="0"/>
          <w:sz w:val="22"/>
          <w:szCs w:val="22"/>
        </w:rPr>
        <w:t xml:space="preserve">, </w:t>
      </w:r>
      <w:r w:rsidR="00F05D00">
        <w:rPr>
          <w:b w:val="0"/>
          <w:sz w:val="22"/>
          <w:szCs w:val="22"/>
          <w:lang w:val="en-US"/>
        </w:rPr>
        <w:t>Скупштина Градске</w:t>
      </w:r>
      <w:r w:rsidR="00EE7626">
        <w:rPr>
          <w:b w:val="0"/>
          <w:sz w:val="22"/>
          <w:szCs w:val="22"/>
        </w:rPr>
        <w:t xml:space="preserve"> општине Црвени Крст </w:t>
      </w:r>
      <w:r w:rsidR="00FD6835">
        <w:rPr>
          <w:b w:val="0"/>
          <w:sz w:val="22"/>
          <w:szCs w:val="22"/>
          <w:lang w:val="en-US"/>
        </w:rPr>
        <w:t xml:space="preserve">je </w:t>
      </w:r>
      <w:r w:rsidR="00333F84">
        <w:rPr>
          <w:b w:val="0"/>
          <w:sz w:val="22"/>
          <w:szCs w:val="22"/>
        </w:rPr>
        <w:t xml:space="preserve">на седници </w:t>
      </w:r>
      <w:r w:rsidR="00333F84">
        <w:rPr>
          <w:b w:val="0"/>
          <w:sz w:val="22"/>
          <w:szCs w:val="22"/>
          <w:lang w:val="sr-Cyrl-RS"/>
        </w:rPr>
        <w:t>__</w:t>
      </w:r>
      <w:r w:rsidR="00641768">
        <w:rPr>
          <w:b w:val="0"/>
          <w:sz w:val="22"/>
          <w:szCs w:val="22"/>
        </w:rPr>
        <w:t>.12</w:t>
      </w:r>
      <w:r w:rsidR="001272A5">
        <w:rPr>
          <w:b w:val="0"/>
          <w:sz w:val="22"/>
          <w:szCs w:val="22"/>
        </w:rPr>
        <w:t>.</w:t>
      </w:r>
      <w:r w:rsidR="00EA094F">
        <w:rPr>
          <w:b w:val="0"/>
          <w:sz w:val="22"/>
          <w:szCs w:val="22"/>
          <w:lang w:val="en-US"/>
        </w:rPr>
        <w:t>2020</w:t>
      </w:r>
      <w:r w:rsidR="001272A5">
        <w:rPr>
          <w:b w:val="0"/>
          <w:sz w:val="22"/>
          <w:szCs w:val="22"/>
          <w:lang w:val="en-US"/>
        </w:rPr>
        <w:t>.</w:t>
      </w:r>
      <w:r w:rsidR="00F05D00">
        <w:rPr>
          <w:b w:val="0"/>
          <w:sz w:val="22"/>
          <w:szCs w:val="22"/>
        </w:rPr>
        <w:t xml:space="preserve">године донела </w:t>
      </w:r>
    </w:p>
    <w:p w:rsidR="0076621C" w:rsidRPr="00AA766B" w:rsidRDefault="00925A2C" w:rsidP="005607CA">
      <w:pPr>
        <w:pStyle w:val="BodyText"/>
        <w:tabs>
          <w:tab w:val="left" w:pos="9415"/>
          <w:tab w:val="left" w:pos="11370"/>
        </w:tabs>
        <w:rPr>
          <w:sz w:val="32"/>
          <w:szCs w:val="32"/>
          <w:lang w:val="en-US"/>
        </w:rPr>
      </w:pPr>
      <w:r>
        <w:rPr>
          <w:b w:val="0"/>
          <w:sz w:val="22"/>
          <w:szCs w:val="22"/>
        </w:rPr>
        <w:tab/>
      </w:r>
      <w:r w:rsidR="005607CA">
        <w:rPr>
          <w:b w:val="0"/>
          <w:sz w:val="22"/>
          <w:szCs w:val="22"/>
        </w:rPr>
        <w:tab/>
      </w:r>
      <w:r w:rsidR="00AA766B">
        <w:rPr>
          <w:sz w:val="22"/>
          <w:szCs w:val="22"/>
          <w:lang w:val="sr-Cyrl-RS"/>
        </w:rPr>
        <w:t>Н A Ц Р Т</w:t>
      </w:r>
    </w:p>
    <w:p w:rsidR="0076621C" w:rsidRPr="001661A7" w:rsidRDefault="00426CDF" w:rsidP="0076621C">
      <w:pPr>
        <w:tabs>
          <w:tab w:val="left" w:pos="10575"/>
        </w:tabs>
        <w:rPr>
          <w:b/>
        </w:rPr>
      </w:pPr>
      <w:r>
        <w:rPr>
          <w:b/>
          <w:lang w:val="sr-Cyrl-CS"/>
        </w:rPr>
        <w:tab/>
      </w:r>
    </w:p>
    <w:p w:rsidR="007B3350" w:rsidRDefault="007B3350" w:rsidP="007B3350">
      <w:pPr>
        <w:tabs>
          <w:tab w:val="left" w:pos="4922"/>
          <w:tab w:val="center" w:pos="7003"/>
        </w:tabs>
        <w:rPr>
          <w:b/>
          <w:sz w:val="36"/>
          <w:szCs w:val="36"/>
        </w:rPr>
      </w:pPr>
      <w:r>
        <w:rPr>
          <w:b/>
          <w:sz w:val="36"/>
          <w:szCs w:val="36"/>
          <w:lang w:val="sr-Cyrl-CS"/>
        </w:rPr>
        <w:tab/>
      </w:r>
      <w:r>
        <w:rPr>
          <w:b/>
          <w:sz w:val="36"/>
          <w:szCs w:val="36"/>
        </w:rPr>
        <w:t xml:space="preserve">           </w:t>
      </w:r>
      <w:r w:rsidR="000C0134">
        <w:rPr>
          <w:b/>
          <w:sz w:val="36"/>
          <w:szCs w:val="36"/>
          <w:lang w:val="sr-Cyrl-CS"/>
        </w:rPr>
        <w:t xml:space="preserve"> </w:t>
      </w:r>
      <w:r w:rsidR="001661A7">
        <w:rPr>
          <w:b/>
          <w:sz w:val="36"/>
          <w:szCs w:val="36"/>
          <w:lang w:val="sr-Cyrl-CS"/>
        </w:rPr>
        <w:t>ОДЛУК</w:t>
      </w:r>
      <w:r w:rsidR="00AA766B">
        <w:rPr>
          <w:b/>
          <w:sz w:val="36"/>
          <w:szCs w:val="36"/>
          <w:lang w:val="sr-Cyrl-RS"/>
        </w:rPr>
        <w:t>Е</w:t>
      </w:r>
      <w:r w:rsidR="00925A2C">
        <w:rPr>
          <w:b/>
          <w:sz w:val="36"/>
          <w:szCs w:val="36"/>
          <w:lang w:val="sr-Cyrl-CS"/>
        </w:rPr>
        <w:t xml:space="preserve"> </w:t>
      </w:r>
      <w:r>
        <w:rPr>
          <w:b/>
          <w:sz w:val="36"/>
          <w:szCs w:val="36"/>
        </w:rPr>
        <w:t>O</w:t>
      </w:r>
      <w:r w:rsidR="00D54583" w:rsidRPr="00D95B17">
        <w:rPr>
          <w:b/>
          <w:sz w:val="36"/>
          <w:szCs w:val="36"/>
          <w:lang w:val="sr-Cyrl-CS"/>
        </w:rPr>
        <w:t xml:space="preserve"> </w:t>
      </w:r>
    </w:p>
    <w:p w:rsidR="00D54583" w:rsidRPr="00D95B17" w:rsidRDefault="007B3350" w:rsidP="007B3350">
      <w:pPr>
        <w:tabs>
          <w:tab w:val="left" w:pos="4922"/>
          <w:tab w:val="center" w:pos="7003"/>
        </w:tabs>
        <w:rPr>
          <w:b/>
          <w:sz w:val="36"/>
          <w:szCs w:val="36"/>
          <w:lang w:val="sr-Cyrl-CS"/>
        </w:rPr>
      </w:pPr>
      <w:r>
        <w:rPr>
          <w:b/>
          <w:sz w:val="36"/>
          <w:szCs w:val="36"/>
        </w:rPr>
        <w:t xml:space="preserve">                          </w:t>
      </w:r>
      <w:r w:rsidR="00D54583" w:rsidRPr="00D95B17">
        <w:rPr>
          <w:b/>
          <w:sz w:val="36"/>
          <w:szCs w:val="36"/>
          <w:lang w:val="sr-Cyrl-CS"/>
        </w:rPr>
        <w:t xml:space="preserve"> БУЏЕТУ   ГРАДСКЕ  ОПШТИНЕ  ЦРВЕНИ  КРСТ</w:t>
      </w:r>
    </w:p>
    <w:p w:rsidR="00D54583" w:rsidRPr="00D95B17" w:rsidRDefault="006A476C" w:rsidP="00D54583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  ЗА  2021</w:t>
      </w:r>
      <w:r w:rsidR="00D54583" w:rsidRPr="00D95B17">
        <w:rPr>
          <w:b/>
          <w:sz w:val="36"/>
          <w:szCs w:val="36"/>
          <w:lang w:val="sr-Cyrl-CS"/>
        </w:rPr>
        <w:t>. ГОДИНУ</w:t>
      </w:r>
    </w:p>
    <w:p w:rsidR="006E276C" w:rsidRPr="00D95B17" w:rsidRDefault="006E276C" w:rsidP="006E276C">
      <w:pPr>
        <w:pStyle w:val="BodyText"/>
        <w:rPr>
          <w:b w:val="0"/>
          <w:sz w:val="36"/>
          <w:szCs w:val="36"/>
        </w:rPr>
      </w:pPr>
    </w:p>
    <w:p w:rsidR="006E276C" w:rsidRPr="001F44E7" w:rsidRDefault="006E276C" w:rsidP="006E276C">
      <w:pPr>
        <w:pStyle w:val="BodyText"/>
        <w:jc w:val="center"/>
        <w:rPr>
          <w:b w:val="0"/>
          <w:szCs w:val="24"/>
        </w:rPr>
      </w:pPr>
      <w:r w:rsidRPr="001F44E7">
        <w:rPr>
          <w:b w:val="0"/>
          <w:szCs w:val="24"/>
          <w:lang w:val="sr-Latn-CS"/>
        </w:rPr>
        <w:t>I</w:t>
      </w:r>
      <w:r w:rsidR="00A32C54">
        <w:rPr>
          <w:b w:val="0"/>
          <w:szCs w:val="24"/>
        </w:rPr>
        <w:t xml:space="preserve">  </w:t>
      </w:r>
      <w:r w:rsidRPr="001F44E7">
        <w:rPr>
          <w:b w:val="0"/>
          <w:szCs w:val="24"/>
        </w:rPr>
        <w:t>ОП</w:t>
      </w:r>
      <w:r w:rsidRPr="001F44E7">
        <w:rPr>
          <w:b w:val="0"/>
          <w:szCs w:val="24"/>
        </w:rPr>
        <w:softHyphen/>
        <w:t>ШТИ ДЕО</w:t>
      </w:r>
    </w:p>
    <w:p w:rsidR="006E276C" w:rsidRPr="001F44E7" w:rsidRDefault="006E276C" w:rsidP="006E276C">
      <w:pPr>
        <w:pStyle w:val="BodyText"/>
        <w:jc w:val="center"/>
        <w:rPr>
          <w:b w:val="0"/>
          <w:sz w:val="20"/>
          <w:lang w:val="en-US"/>
        </w:rPr>
      </w:pPr>
    </w:p>
    <w:p w:rsidR="005C2DAF" w:rsidRPr="001F44E7" w:rsidRDefault="005C2DAF" w:rsidP="005C2DAF">
      <w:pPr>
        <w:pStyle w:val="BodyText"/>
        <w:ind w:left="6372"/>
        <w:rPr>
          <w:b w:val="0"/>
          <w:szCs w:val="24"/>
        </w:rPr>
      </w:pPr>
      <w:r w:rsidRPr="001F44E7">
        <w:rPr>
          <w:b w:val="0"/>
          <w:szCs w:val="24"/>
        </w:rPr>
        <w:t xml:space="preserve"> Члан 1.</w:t>
      </w:r>
    </w:p>
    <w:p w:rsidR="002A28BA" w:rsidRDefault="002A28BA" w:rsidP="002A28BA">
      <w:pPr>
        <w:pStyle w:val="BodyText"/>
        <w:jc w:val="center"/>
        <w:rPr>
          <w:b w:val="0"/>
          <w:sz w:val="20"/>
        </w:rPr>
      </w:pPr>
    </w:p>
    <w:p w:rsidR="002A28BA" w:rsidRDefault="002A28BA" w:rsidP="00E845E4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</w:rPr>
        <w:tab/>
      </w:r>
    </w:p>
    <w:p w:rsidR="00E845E4" w:rsidRDefault="00E845E4" w:rsidP="00E845E4">
      <w:pPr>
        <w:pStyle w:val="BodyText"/>
        <w:rPr>
          <w:b w:val="0"/>
          <w:sz w:val="20"/>
          <w:lang w:val="en-US"/>
        </w:rPr>
      </w:pPr>
    </w:p>
    <w:p w:rsidR="00E845E4" w:rsidRPr="00E845E4" w:rsidRDefault="00E845E4" w:rsidP="00E845E4">
      <w:pPr>
        <w:pStyle w:val="BodyText"/>
        <w:rPr>
          <w:b w:val="0"/>
          <w:sz w:val="22"/>
          <w:szCs w:val="22"/>
          <w:lang w:val="en-US"/>
        </w:rPr>
      </w:pPr>
    </w:p>
    <w:p w:rsidR="006E276C" w:rsidRPr="00D95B17" w:rsidRDefault="006E276C" w:rsidP="006E276C">
      <w:pPr>
        <w:pStyle w:val="BodyText"/>
        <w:jc w:val="center"/>
        <w:rPr>
          <w:b w:val="0"/>
          <w:sz w:val="22"/>
          <w:szCs w:val="22"/>
        </w:rPr>
      </w:pPr>
      <w:r w:rsidRPr="00D95B17">
        <w:rPr>
          <w:b w:val="0"/>
          <w:sz w:val="22"/>
          <w:szCs w:val="22"/>
        </w:rPr>
        <w:t>.</w:t>
      </w:r>
    </w:p>
    <w:p w:rsidR="00B916FA" w:rsidRDefault="006A476C" w:rsidP="00B916FA">
      <w:pPr>
        <w:pStyle w:val="BodyText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  <w:lang w:val="sr-Cyrl-RS"/>
        </w:rPr>
        <w:t xml:space="preserve">                         </w:t>
      </w:r>
      <w:r w:rsidR="00B916FA" w:rsidRPr="00D95B17">
        <w:rPr>
          <w:b w:val="0"/>
          <w:sz w:val="22"/>
          <w:szCs w:val="22"/>
        </w:rPr>
        <w:t>Приходи и при</w:t>
      </w:r>
      <w:r w:rsidR="00B916FA" w:rsidRPr="00D95B17">
        <w:rPr>
          <w:b w:val="0"/>
          <w:sz w:val="22"/>
          <w:szCs w:val="22"/>
        </w:rPr>
        <w:softHyphen/>
        <w:t>ма</w:t>
      </w:r>
      <w:r w:rsidR="00B916FA" w:rsidRPr="00D95B17">
        <w:rPr>
          <w:b w:val="0"/>
          <w:sz w:val="22"/>
          <w:szCs w:val="22"/>
        </w:rPr>
        <w:softHyphen/>
        <w:t>ња, расходи и из</w:t>
      </w:r>
      <w:r w:rsidR="00B916FA" w:rsidRPr="00D95B17">
        <w:rPr>
          <w:b w:val="0"/>
          <w:sz w:val="22"/>
          <w:szCs w:val="22"/>
        </w:rPr>
        <w:softHyphen/>
        <w:t>да</w:t>
      </w:r>
      <w:r w:rsidR="00B916FA" w:rsidRPr="00D95B17">
        <w:rPr>
          <w:b w:val="0"/>
          <w:sz w:val="22"/>
          <w:szCs w:val="22"/>
        </w:rPr>
        <w:softHyphen/>
        <w:t>ци бу</w:t>
      </w:r>
      <w:r w:rsidR="00B916FA" w:rsidRPr="00D95B17">
        <w:rPr>
          <w:b w:val="0"/>
          <w:sz w:val="22"/>
          <w:szCs w:val="22"/>
        </w:rPr>
        <w:softHyphen/>
        <w:t>џе</w:t>
      </w:r>
      <w:r w:rsidR="00B916FA" w:rsidRPr="00D95B17">
        <w:rPr>
          <w:b w:val="0"/>
          <w:sz w:val="22"/>
          <w:szCs w:val="22"/>
        </w:rPr>
        <w:softHyphen/>
        <w:t>та Градске оп</w:t>
      </w:r>
      <w:r w:rsidR="00B916FA" w:rsidRPr="00D95B17">
        <w:rPr>
          <w:b w:val="0"/>
          <w:sz w:val="22"/>
          <w:szCs w:val="22"/>
        </w:rPr>
        <w:softHyphen/>
        <w:t>шти</w:t>
      </w:r>
      <w:r w:rsidR="00B916FA" w:rsidRPr="00D95B17">
        <w:rPr>
          <w:b w:val="0"/>
          <w:sz w:val="22"/>
          <w:szCs w:val="22"/>
        </w:rPr>
        <w:softHyphen/>
        <w:t xml:space="preserve">не Црвени Крст за </w:t>
      </w:r>
      <w:r w:rsidR="00641768">
        <w:rPr>
          <w:b w:val="0"/>
          <w:sz w:val="22"/>
          <w:szCs w:val="22"/>
          <w:lang w:val="en-US"/>
        </w:rPr>
        <w:t>20</w:t>
      </w:r>
      <w:r w:rsidR="001666F0">
        <w:rPr>
          <w:b w:val="0"/>
          <w:sz w:val="22"/>
          <w:szCs w:val="22"/>
        </w:rPr>
        <w:t>21</w:t>
      </w:r>
      <w:r w:rsidR="00B916FA">
        <w:rPr>
          <w:b w:val="0"/>
          <w:sz w:val="22"/>
          <w:szCs w:val="22"/>
        </w:rPr>
        <w:t xml:space="preserve">.годину. </w:t>
      </w:r>
    </w:p>
    <w:p w:rsidR="006A476C" w:rsidRDefault="006A476C" w:rsidP="00B916FA">
      <w:pPr>
        <w:pStyle w:val="BodyText"/>
        <w:ind w:firstLine="720"/>
        <w:rPr>
          <w:b w:val="0"/>
          <w:sz w:val="22"/>
          <w:szCs w:val="22"/>
        </w:rPr>
      </w:pPr>
    </w:p>
    <w:p w:rsidR="006A476C" w:rsidRDefault="006A476C" w:rsidP="00B916FA">
      <w:pPr>
        <w:pStyle w:val="BodyText"/>
        <w:ind w:firstLine="720"/>
        <w:rPr>
          <w:b w:val="0"/>
          <w:sz w:val="22"/>
          <w:szCs w:val="22"/>
        </w:rPr>
      </w:pPr>
    </w:p>
    <w:p w:rsidR="00B916FA" w:rsidRPr="00DC2FF1" w:rsidRDefault="00B916FA" w:rsidP="00B916FA">
      <w:pPr>
        <w:pStyle w:val="BodyText"/>
        <w:ind w:firstLine="720"/>
        <w:rPr>
          <w:b w:val="0"/>
          <w:sz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0"/>
        <w:gridCol w:w="1800"/>
      </w:tblGrid>
      <w:tr w:rsidR="00B916FA" w:rsidRPr="002E1651" w:rsidTr="001376AC">
        <w:tc>
          <w:tcPr>
            <w:tcW w:w="7470" w:type="dxa"/>
          </w:tcPr>
          <w:p w:rsidR="00B916FA" w:rsidRPr="001272A5" w:rsidRDefault="00B916FA" w:rsidP="001376A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6FA" w:rsidRPr="002E1651" w:rsidRDefault="00B916FA" w:rsidP="001376AC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2E1651">
              <w:rPr>
                <w:rFonts w:ascii="Calibri" w:eastAsia="Calibri" w:hAnsi="Calibri"/>
                <w:b/>
                <w:sz w:val="18"/>
                <w:szCs w:val="18"/>
              </w:rPr>
              <w:t>Износ у динарима</w:t>
            </w:r>
          </w:p>
        </w:tc>
      </w:tr>
      <w:tr w:rsidR="00B916FA" w:rsidRPr="005614CD" w:rsidTr="005607CA">
        <w:tc>
          <w:tcPr>
            <w:tcW w:w="7470" w:type="dxa"/>
            <w:shd w:val="clear" w:color="auto" w:fill="B2A1C7" w:themeFill="accent4" w:themeFillTint="99"/>
          </w:tcPr>
          <w:p w:rsidR="00B916FA" w:rsidRPr="001272A5" w:rsidRDefault="00B916FA" w:rsidP="001376AC">
            <w:pPr>
              <w:jc w:val="both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>А. РАЧУН ПРИХОДА И ПРИМАЊА, РАСХОДА И ИЗДАТАКА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B916FA" w:rsidRPr="005614CD" w:rsidRDefault="00B916FA" w:rsidP="001376AC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B916FA" w:rsidRPr="005614CD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 xml:space="preserve">1. Укупни приходи и примања од продаје нефинансијске имовине </w:t>
            </w:r>
          </w:p>
        </w:tc>
        <w:tc>
          <w:tcPr>
            <w:tcW w:w="1800" w:type="dxa"/>
          </w:tcPr>
          <w:p w:rsidR="00B916FA" w:rsidRPr="00576ACE" w:rsidRDefault="00E56BD5" w:rsidP="0002460D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190F4A">
              <w:rPr>
                <w:b/>
                <w:sz w:val="22"/>
                <w:szCs w:val="22"/>
              </w:rPr>
              <w:t>1</w:t>
            </w:r>
            <w:r w:rsidR="00B916FA" w:rsidRPr="001272A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868</w:t>
            </w:r>
            <w:r w:rsidR="00C0612A">
              <w:rPr>
                <w:b/>
                <w:sz w:val="22"/>
                <w:szCs w:val="22"/>
              </w:rPr>
              <w:t>,714</w:t>
            </w:r>
            <w:r w:rsidR="00B916FA" w:rsidRPr="001272A5">
              <w:rPr>
                <w:b/>
                <w:sz w:val="22"/>
                <w:szCs w:val="22"/>
              </w:rPr>
              <w:t>.</w:t>
            </w:r>
            <w:r w:rsidR="00576ACE">
              <w:rPr>
                <w:b/>
                <w:sz w:val="22"/>
                <w:szCs w:val="22"/>
              </w:rPr>
              <w:t>00</w:t>
            </w:r>
          </w:p>
        </w:tc>
      </w:tr>
      <w:tr w:rsidR="00B916FA" w:rsidRPr="005614CD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 xml:space="preserve"> 1.1. ТЕКУЋИ ПРИХОДИ у чему:</w:t>
            </w:r>
          </w:p>
        </w:tc>
        <w:tc>
          <w:tcPr>
            <w:tcW w:w="1800" w:type="dxa"/>
          </w:tcPr>
          <w:p w:rsidR="00B916FA" w:rsidRPr="00576ACE" w:rsidRDefault="00E56BD5" w:rsidP="0074099D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161,868</w:t>
            </w:r>
            <w:r w:rsidR="001666F0">
              <w:rPr>
                <w:b/>
                <w:sz w:val="22"/>
                <w:szCs w:val="22"/>
              </w:rPr>
              <w:t>,714</w:t>
            </w:r>
            <w:r w:rsidR="00576ACE">
              <w:rPr>
                <w:b/>
                <w:sz w:val="22"/>
                <w:szCs w:val="22"/>
              </w:rPr>
              <w:t>.00</w:t>
            </w:r>
          </w:p>
        </w:tc>
      </w:tr>
      <w:tr w:rsidR="00B916FA" w:rsidRPr="005614CD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буџетска средства</w:t>
            </w:r>
          </w:p>
        </w:tc>
        <w:tc>
          <w:tcPr>
            <w:tcW w:w="1800" w:type="dxa"/>
          </w:tcPr>
          <w:p w:rsidR="00B916FA" w:rsidRPr="00576ACE" w:rsidRDefault="00E56BD5" w:rsidP="0074099D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  <w:r w:rsidR="00B916FA" w:rsidRPr="001272A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231</w:t>
            </w:r>
            <w:r w:rsidR="001666F0">
              <w:rPr>
                <w:b/>
                <w:sz w:val="22"/>
                <w:szCs w:val="22"/>
              </w:rPr>
              <w:t>,767</w:t>
            </w:r>
            <w:r w:rsidR="00B916FA" w:rsidRPr="001272A5">
              <w:rPr>
                <w:b/>
                <w:sz w:val="22"/>
                <w:szCs w:val="22"/>
              </w:rPr>
              <w:t>.</w:t>
            </w:r>
            <w:r w:rsidR="00576ACE">
              <w:rPr>
                <w:b/>
                <w:sz w:val="22"/>
                <w:szCs w:val="22"/>
              </w:rPr>
              <w:t>00</w:t>
            </w:r>
          </w:p>
        </w:tc>
      </w:tr>
      <w:tr w:rsidR="00B916FA" w:rsidRPr="005614CD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lastRenderedPageBreak/>
              <w:t>- сопствени приходи</w:t>
            </w:r>
          </w:p>
        </w:tc>
        <w:tc>
          <w:tcPr>
            <w:tcW w:w="1800" w:type="dxa"/>
          </w:tcPr>
          <w:p w:rsidR="00B916FA" w:rsidRPr="005614CD" w:rsidRDefault="00B916FA" w:rsidP="001376AC">
            <w:pPr>
              <w:jc w:val="right"/>
              <w:rPr>
                <w:rFonts w:eastAsia="Calibri"/>
                <w:sz w:val="20"/>
                <w:szCs w:val="20"/>
              </w:rPr>
            </w:pPr>
            <w:r w:rsidRPr="005614C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донације</w:t>
            </w:r>
          </w:p>
        </w:tc>
        <w:tc>
          <w:tcPr>
            <w:tcW w:w="1800" w:type="dxa"/>
          </w:tcPr>
          <w:p w:rsidR="00B916FA" w:rsidRPr="00576ACE" w:rsidRDefault="00576ACE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1,636,947.00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 xml:space="preserve">1.2. ПРИМАЊА ОД ПРОДАЈЕ НЕФИНАНСИЈСКЕ ИМОВИНЕ 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916FA" w:rsidRPr="001272A5" w:rsidTr="00E56BD5">
        <w:trPr>
          <w:trHeight w:val="367"/>
        </w:trPr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 xml:space="preserve">2. Укупни расходи и издаци за набавку нефинансијске имовине </w:t>
            </w:r>
          </w:p>
        </w:tc>
        <w:tc>
          <w:tcPr>
            <w:tcW w:w="1800" w:type="dxa"/>
          </w:tcPr>
          <w:p w:rsidR="00B916FA" w:rsidRPr="00EE0F62" w:rsidRDefault="00E56BD5" w:rsidP="00E56BD5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  <w:r>
              <w:rPr>
                <w:b/>
                <w:sz w:val="22"/>
                <w:szCs w:val="22"/>
                <w:lang w:val="sr-Cyrl-RS"/>
              </w:rPr>
              <w:t>,</w:t>
            </w:r>
            <w:r>
              <w:rPr>
                <w:b/>
                <w:sz w:val="22"/>
                <w:szCs w:val="22"/>
              </w:rPr>
              <w:t>868</w:t>
            </w:r>
            <w:r>
              <w:rPr>
                <w:b/>
                <w:sz w:val="22"/>
                <w:szCs w:val="22"/>
                <w:lang w:val="sr-Cyrl-RS"/>
              </w:rPr>
              <w:t>,</w:t>
            </w:r>
            <w:r>
              <w:rPr>
                <w:b/>
                <w:sz w:val="22"/>
                <w:szCs w:val="22"/>
              </w:rPr>
              <w:t>714</w:t>
            </w:r>
            <w:r>
              <w:rPr>
                <w:b/>
                <w:sz w:val="22"/>
                <w:szCs w:val="22"/>
                <w:lang w:val="sr-Cyrl-RS"/>
              </w:rPr>
              <w:t>,</w:t>
            </w:r>
            <w:r w:rsidR="00EE0F62">
              <w:rPr>
                <w:b/>
                <w:sz w:val="22"/>
                <w:szCs w:val="22"/>
              </w:rPr>
              <w:t>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2.1. ТЕКУЋИ РАСХОДИ у чему:</w:t>
            </w:r>
          </w:p>
        </w:tc>
        <w:tc>
          <w:tcPr>
            <w:tcW w:w="1800" w:type="dxa"/>
          </w:tcPr>
          <w:p w:rsidR="00B916FA" w:rsidRPr="00EE0F62" w:rsidRDefault="00E56BD5" w:rsidP="0074099D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160</w:t>
            </w:r>
            <w:r w:rsidR="00430BAD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  <w:lang w:val="sr-Cyrl-RS"/>
              </w:rPr>
              <w:t>168</w:t>
            </w:r>
            <w:r w:rsidR="00C0612A">
              <w:rPr>
                <w:rFonts w:eastAsia="Calibri"/>
                <w:sz w:val="22"/>
                <w:szCs w:val="22"/>
              </w:rPr>
              <w:t>,714</w:t>
            </w:r>
            <w:r w:rsidR="00EE0F6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текући буџетски расходи</w:t>
            </w:r>
          </w:p>
        </w:tc>
        <w:tc>
          <w:tcPr>
            <w:tcW w:w="1800" w:type="dxa"/>
          </w:tcPr>
          <w:p w:rsidR="00B916FA" w:rsidRPr="00EE0F62" w:rsidRDefault="00C0612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0</w:t>
            </w:r>
            <w:r w:rsidR="00C0035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расходи из сопствених прихода</w:t>
            </w:r>
          </w:p>
        </w:tc>
        <w:tc>
          <w:tcPr>
            <w:tcW w:w="1800" w:type="dxa"/>
          </w:tcPr>
          <w:p w:rsidR="00B916FA" w:rsidRPr="001666F0" w:rsidRDefault="00B916FA" w:rsidP="001376AC">
            <w:pPr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  <w:r w:rsidR="001666F0">
              <w:rPr>
                <w:rFonts w:eastAsia="Calibri"/>
                <w:sz w:val="22"/>
                <w:szCs w:val="22"/>
                <w:lang w:val="sr-Cyrl-RS"/>
              </w:rPr>
              <w:t>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донације</w:t>
            </w:r>
          </w:p>
        </w:tc>
        <w:tc>
          <w:tcPr>
            <w:tcW w:w="1800" w:type="dxa"/>
          </w:tcPr>
          <w:p w:rsidR="00B916FA" w:rsidRPr="00EE0F62" w:rsidRDefault="001666F0" w:rsidP="00C0035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0.00</w:t>
            </w:r>
          </w:p>
        </w:tc>
      </w:tr>
      <w:tr w:rsidR="00B916FA" w:rsidRPr="001272A5" w:rsidTr="001376AC">
        <w:trPr>
          <w:trHeight w:val="377"/>
        </w:trPr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2.2. ИЗДАЦИ ЗА НАБАВКУ НЕФИНАНСИЈСКЕ ИМОВИНЕ у  чему:</w:t>
            </w:r>
          </w:p>
        </w:tc>
        <w:tc>
          <w:tcPr>
            <w:tcW w:w="1800" w:type="dxa"/>
          </w:tcPr>
          <w:p w:rsidR="00B916FA" w:rsidRPr="00EE0F62" w:rsidRDefault="00E56BD5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6,7</w:t>
            </w:r>
            <w:r w:rsidR="00C0612A">
              <w:rPr>
                <w:rFonts w:eastAsia="Calibri"/>
                <w:sz w:val="22"/>
                <w:szCs w:val="22"/>
              </w:rPr>
              <w:t>0</w:t>
            </w:r>
            <w:r w:rsidR="00EE0F62">
              <w:rPr>
                <w:rFonts w:eastAsia="Calibri"/>
                <w:sz w:val="22"/>
                <w:szCs w:val="22"/>
              </w:rPr>
              <w:t>0,000.00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текући буџетски издаци</w:t>
            </w:r>
          </w:p>
        </w:tc>
        <w:tc>
          <w:tcPr>
            <w:tcW w:w="1800" w:type="dxa"/>
          </w:tcPr>
          <w:p w:rsidR="00B916FA" w:rsidRPr="00EE0F62" w:rsidRDefault="00E56BD5" w:rsidP="001376AC">
            <w:pPr>
              <w:tabs>
                <w:tab w:val="left" w:pos="154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  <w:r w:rsidR="00430BAD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  <w:lang w:val="sr-Cyrl-RS"/>
              </w:rPr>
              <w:t>7</w:t>
            </w:r>
            <w:r w:rsidR="00C0612A">
              <w:rPr>
                <w:rFonts w:eastAsia="Calibri"/>
                <w:sz w:val="22"/>
                <w:szCs w:val="22"/>
                <w:lang w:val="sr-Cyrl-RS"/>
              </w:rPr>
              <w:t>00</w:t>
            </w:r>
            <w:r w:rsidR="00EE0F62">
              <w:rPr>
                <w:rFonts w:eastAsia="Calibri"/>
                <w:sz w:val="22"/>
                <w:szCs w:val="22"/>
              </w:rPr>
              <w:t>,000.00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издаци из сопствених прихода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916FA" w:rsidRPr="001272A5" w:rsidTr="00D3747F">
        <w:trPr>
          <w:trHeight w:val="178"/>
        </w:trPr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донације</w:t>
            </w:r>
          </w:p>
        </w:tc>
        <w:tc>
          <w:tcPr>
            <w:tcW w:w="1800" w:type="dxa"/>
            <w:shd w:val="clear" w:color="auto" w:fill="FFFFFF" w:themeFill="background1"/>
          </w:tcPr>
          <w:p w:rsidR="00B916FA" w:rsidRPr="00EE0F62" w:rsidRDefault="00EE0F62" w:rsidP="001376AC">
            <w:pPr>
              <w:ind w:right="28"/>
              <w:jc w:val="righ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3747F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 xml:space="preserve">БУЏЕТСКИ СУФИЦИТ/ДЕФИЦИТ </w:t>
            </w:r>
          </w:p>
        </w:tc>
        <w:tc>
          <w:tcPr>
            <w:tcW w:w="1800" w:type="dxa"/>
          </w:tcPr>
          <w:p w:rsidR="00B916FA" w:rsidRPr="001272A5" w:rsidRDefault="001666F0" w:rsidP="001376AC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 w:rsidR="00C0612A">
              <w:rPr>
                <w:sz w:val="22"/>
                <w:szCs w:val="22"/>
                <w:lang w:val="sr-Cyrl-CS"/>
              </w:rPr>
              <w:t>,000,000</w:t>
            </w:r>
            <w:r w:rsidR="00EE0F62">
              <w:rPr>
                <w:sz w:val="22"/>
                <w:szCs w:val="22"/>
                <w:lang w:val="sr-Cyrl-CS"/>
              </w:rPr>
              <w:t>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spacing w:line="161" w:lineRule="auto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 xml:space="preserve">Издаци за набавку финансијске имовине (у циљу спровођења јавних политика) 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>УКУПАН ФИСКАЛНИ СУФИЦИТ/ДЕФИЦИТ</w:t>
            </w:r>
          </w:p>
        </w:tc>
        <w:tc>
          <w:tcPr>
            <w:tcW w:w="1800" w:type="dxa"/>
          </w:tcPr>
          <w:p w:rsidR="00B916FA" w:rsidRPr="00BA22BD" w:rsidRDefault="001666F0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5</w:t>
            </w:r>
            <w:r w:rsidR="00C0612A">
              <w:rPr>
                <w:rFonts w:eastAsia="Calibri"/>
                <w:sz w:val="22"/>
                <w:szCs w:val="22"/>
              </w:rPr>
              <w:t>,000,000</w:t>
            </w:r>
            <w:r w:rsidR="00BA22BD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916FA" w:rsidRPr="001272A5" w:rsidTr="005607CA">
        <w:trPr>
          <w:trHeight w:val="377"/>
        </w:trPr>
        <w:tc>
          <w:tcPr>
            <w:tcW w:w="747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>Б.      РАЧУН ФИНАНСИРАЊА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B916FA" w:rsidRPr="001272A5" w:rsidRDefault="00B916FA" w:rsidP="001376A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Примања од продаје финансијске имовине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Примања од задуживања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Неутрошена средства из претходних година</w:t>
            </w:r>
          </w:p>
        </w:tc>
        <w:tc>
          <w:tcPr>
            <w:tcW w:w="1800" w:type="dxa"/>
          </w:tcPr>
          <w:p w:rsidR="00B916FA" w:rsidRPr="001272A5" w:rsidRDefault="001666F0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C0612A">
              <w:rPr>
                <w:rFonts w:eastAsia="Calibri"/>
                <w:sz w:val="22"/>
                <w:szCs w:val="22"/>
              </w:rPr>
              <w:t>,000,000</w:t>
            </w:r>
            <w:r w:rsidR="00CB6A08">
              <w:rPr>
                <w:rFonts w:eastAsia="Calibri"/>
                <w:sz w:val="22"/>
                <w:szCs w:val="22"/>
              </w:rPr>
              <w:t>.0</w:t>
            </w:r>
            <w:r w:rsidR="009D4ECB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</w:tcPr>
          <w:p w:rsidR="00B916FA" w:rsidRPr="001272A5" w:rsidRDefault="00B916FA" w:rsidP="001376AC">
            <w:pPr>
              <w:jc w:val="both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Издаци за отплату главнице дуга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rPr>
          <w:trHeight w:val="440"/>
        </w:trPr>
        <w:tc>
          <w:tcPr>
            <w:tcW w:w="7470" w:type="dxa"/>
          </w:tcPr>
          <w:p w:rsidR="00B916FA" w:rsidRPr="001272A5" w:rsidRDefault="00B916FA" w:rsidP="001376A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B916FA" w:rsidRPr="001272A5" w:rsidRDefault="00B916FA" w:rsidP="001376A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>НЕТО ФИНАНСИРАЊЕ</w:t>
            </w:r>
          </w:p>
        </w:tc>
        <w:tc>
          <w:tcPr>
            <w:tcW w:w="1800" w:type="dxa"/>
          </w:tcPr>
          <w:p w:rsidR="00B916FA" w:rsidRPr="00CB6A08" w:rsidRDefault="001666F0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5</w:t>
            </w:r>
            <w:r w:rsidR="00C0612A">
              <w:rPr>
                <w:rFonts w:eastAsia="Calibri"/>
                <w:sz w:val="22"/>
                <w:szCs w:val="22"/>
              </w:rPr>
              <w:t>,000,000</w:t>
            </w:r>
            <w:r w:rsidR="00CB6A08">
              <w:rPr>
                <w:rFonts w:eastAsia="Calibri"/>
                <w:sz w:val="22"/>
                <w:szCs w:val="22"/>
              </w:rPr>
              <w:t>.00</w:t>
            </w:r>
          </w:p>
        </w:tc>
      </w:tr>
    </w:tbl>
    <w:p w:rsidR="00B916FA" w:rsidRPr="001272A5" w:rsidRDefault="00B916FA" w:rsidP="00B916FA">
      <w:pPr>
        <w:jc w:val="both"/>
        <w:rPr>
          <w:sz w:val="22"/>
          <w:szCs w:val="22"/>
        </w:rPr>
      </w:pPr>
      <w:r w:rsidRPr="001272A5">
        <w:rPr>
          <w:sz w:val="22"/>
          <w:szCs w:val="22"/>
        </w:rPr>
        <w:br w:type="textWrapping" w:clear="all"/>
      </w:r>
    </w:p>
    <w:p w:rsidR="00B916FA" w:rsidRDefault="00B916FA" w:rsidP="00B916FA">
      <w:pPr>
        <w:jc w:val="both"/>
        <w:rPr>
          <w:sz w:val="20"/>
          <w:szCs w:val="20"/>
        </w:rPr>
      </w:pPr>
    </w:p>
    <w:p w:rsidR="006A476C" w:rsidRDefault="006A476C" w:rsidP="00B916FA">
      <w:pPr>
        <w:jc w:val="both"/>
        <w:rPr>
          <w:sz w:val="20"/>
          <w:szCs w:val="20"/>
        </w:rPr>
      </w:pPr>
    </w:p>
    <w:p w:rsidR="006A476C" w:rsidRDefault="006A476C" w:rsidP="00B916FA">
      <w:pPr>
        <w:jc w:val="both"/>
        <w:rPr>
          <w:sz w:val="20"/>
          <w:szCs w:val="20"/>
        </w:rPr>
      </w:pPr>
    </w:p>
    <w:p w:rsidR="006A476C" w:rsidRDefault="006A476C" w:rsidP="00B916FA">
      <w:pPr>
        <w:jc w:val="both"/>
        <w:rPr>
          <w:sz w:val="20"/>
          <w:szCs w:val="20"/>
        </w:rPr>
      </w:pPr>
    </w:p>
    <w:p w:rsidR="006A476C" w:rsidRDefault="006A476C" w:rsidP="00B916FA">
      <w:pPr>
        <w:jc w:val="both"/>
        <w:rPr>
          <w:sz w:val="20"/>
          <w:szCs w:val="20"/>
        </w:rPr>
      </w:pPr>
    </w:p>
    <w:p w:rsidR="006A476C" w:rsidRDefault="006A476C" w:rsidP="00B916FA">
      <w:pPr>
        <w:jc w:val="both"/>
        <w:rPr>
          <w:sz w:val="20"/>
          <w:szCs w:val="20"/>
        </w:rPr>
      </w:pPr>
    </w:p>
    <w:p w:rsidR="00AA766B" w:rsidRDefault="00AA766B" w:rsidP="00B916FA">
      <w:pPr>
        <w:jc w:val="both"/>
        <w:rPr>
          <w:sz w:val="20"/>
          <w:szCs w:val="20"/>
        </w:rPr>
      </w:pPr>
    </w:p>
    <w:p w:rsidR="00AA766B" w:rsidRDefault="00AA766B" w:rsidP="00B916FA">
      <w:pPr>
        <w:jc w:val="both"/>
        <w:rPr>
          <w:sz w:val="20"/>
          <w:szCs w:val="20"/>
        </w:rPr>
      </w:pPr>
    </w:p>
    <w:p w:rsidR="006A476C" w:rsidRDefault="006A476C" w:rsidP="00B916FA">
      <w:pPr>
        <w:jc w:val="both"/>
        <w:rPr>
          <w:sz w:val="20"/>
          <w:szCs w:val="20"/>
        </w:rPr>
      </w:pPr>
    </w:p>
    <w:p w:rsidR="006A476C" w:rsidRPr="005614CD" w:rsidRDefault="006A476C" w:rsidP="00B916FA">
      <w:pPr>
        <w:jc w:val="both"/>
        <w:rPr>
          <w:sz w:val="20"/>
          <w:szCs w:val="20"/>
        </w:rPr>
      </w:pPr>
    </w:p>
    <w:p w:rsidR="00B916FA" w:rsidRPr="00D95B17" w:rsidRDefault="00B916FA" w:rsidP="00B916FA">
      <w:pPr>
        <w:jc w:val="both"/>
        <w:rPr>
          <w:sz w:val="20"/>
          <w:szCs w:val="20"/>
        </w:rPr>
      </w:pPr>
    </w:p>
    <w:p w:rsidR="00B916FA" w:rsidRPr="00D95B17" w:rsidRDefault="00B916FA" w:rsidP="001272A5">
      <w:pPr>
        <w:ind w:left="2124" w:firstLine="708"/>
        <w:jc w:val="both"/>
        <w:rPr>
          <w:sz w:val="22"/>
          <w:szCs w:val="22"/>
        </w:rPr>
      </w:pPr>
      <w:r w:rsidRPr="00D95B17">
        <w:rPr>
          <w:sz w:val="22"/>
          <w:szCs w:val="22"/>
        </w:rPr>
        <w:lastRenderedPageBreak/>
        <w:t>Приходи и при</w:t>
      </w:r>
      <w:r w:rsidRPr="00D95B17">
        <w:rPr>
          <w:sz w:val="22"/>
          <w:szCs w:val="22"/>
        </w:rPr>
        <w:softHyphen/>
        <w:t>ма</w:t>
      </w:r>
      <w:r w:rsidRPr="00D95B17">
        <w:rPr>
          <w:sz w:val="22"/>
          <w:szCs w:val="22"/>
        </w:rPr>
        <w:softHyphen/>
        <w:t>ња, расходи и из</w:t>
      </w:r>
      <w:r w:rsidRPr="00D95B17">
        <w:rPr>
          <w:sz w:val="22"/>
          <w:szCs w:val="22"/>
        </w:rPr>
        <w:softHyphen/>
        <w:t>да</w:t>
      </w:r>
      <w:r w:rsidRPr="00D95B17">
        <w:rPr>
          <w:sz w:val="22"/>
          <w:szCs w:val="22"/>
        </w:rPr>
        <w:softHyphen/>
        <w:t>ци бу</w:t>
      </w:r>
      <w:r w:rsidRPr="00D95B17">
        <w:rPr>
          <w:sz w:val="22"/>
          <w:szCs w:val="22"/>
        </w:rPr>
        <w:softHyphen/>
        <w:t>џе</w:t>
      </w:r>
      <w:r w:rsidRPr="00D95B17">
        <w:rPr>
          <w:sz w:val="22"/>
          <w:szCs w:val="22"/>
        </w:rPr>
        <w:softHyphen/>
        <w:t>та утвр</w:t>
      </w:r>
      <w:r w:rsidRPr="00D95B17">
        <w:rPr>
          <w:sz w:val="22"/>
          <w:szCs w:val="22"/>
        </w:rPr>
        <w:softHyphen/>
        <w:t>ђе</w:t>
      </w:r>
      <w:r w:rsidRPr="00D95B17">
        <w:rPr>
          <w:sz w:val="22"/>
          <w:szCs w:val="22"/>
        </w:rPr>
        <w:softHyphen/>
        <w:t>ни су у сле</w:t>
      </w:r>
      <w:r w:rsidRPr="00D95B17">
        <w:rPr>
          <w:sz w:val="22"/>
          <w:szCs w:val="22"/>
        </w:rPr>
        <w:softHyphen/>
        <w:t>де</w:t>
      </w:r>
      <w:r w:rsidRPr="00D95B17">
        <w:rPr>
          <w:sz w:val="22"/>
          <w:szCs w:val="22"/>
        </w:rPr>
        <w:softHyphen/>
        <w:t>ћим из</w:t>
      </w:r>
      <w:r w:rsidRPr="00D95B17">
        <w:rPr>
          <w:sz w:val="22"/>
          <w:szCs w:val="22"/>
        </w:rPr>
        <w:softHyphen/>
        <w:t>но</w:t>
      </w:r>
      <w:r w:rsidRPr="00D95B17">
        <w:rPr>
          <w:sz w:val="22"/>
          <w:szCs w:val="22"/>
        </w:rPr>
        <w:softHyphen/>
        <w:t>си</w:t>
      </w:r>
      <w:r w:rsidRPr="00D95B17">
        <w:rPr>
          <w:sz w:val="22"/>
          <w:szCs w:val="22"/>
        </w:rPr>
        <w:softHyphen/>
        <w:t>ма:</w:t>
      </w:r>
    </w:p>
    <w:p w:rsidR="00B916FA" w:rsidRPr="00D95B17" w:rsidRDefault="00B916FA" w:rsidP="00B916FA">
      <w:pPr>
        <w:pStyle w:val="BodyText"/>
        <w:rPr>
          <w:b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0"/>
        <w:gridCol w:w="1260"/>
        <w:gridCol w:w="1800"/>
      </w:tblGrid>
      <w:tr w:rsidR="00B916FA" w:rsidRPr="00D95B17" w:rsidTr="005607CA">
        <w:trPr>
          <w:cantSplit/>
          <w:trHeight w:val="607"/>
          <w:jc w:val="center"/>
        </w:trPr>
        <w:tc>
          <w:tcPr>
            <w:tcW w:w="6280" w:type="dxa"/>
            <w:shd w:val="clear" w:color="auto" w:fill="B2A1C7" w:themeFill="accent4" w:themeFillTint="99"/>
            <w:vAlign w:val="center"/>
          </w:tcPr>
          <w:p w:rsidR="00B916FA" w:rsidRPr="00D95B17" w:rsidRDefault="00B916FA" w:rsidP="001376AC">
            <w:pPr>
              <w:spacing w:before="12" w:after="12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B916FA" w:rsidRPr="00D95B17" w:rsidRDefault="00B916FA" w:rsidP="001376AC">
            <w:pPr>
              <w:spacing w:before="12" w:after="12"/>
              <w:jc w:val="center"/>
              <w:rPr>
                <w:b/>
                <w:sz w:val="18"/>
                <w:szCs w:val="18"/>
                <w:highlight w:val="yellow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Економска класификација</w:t>
            </w: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B916FA" w:rsidRPr="00D95B17" w:rsidRDefault="00B916FA" w:rsidP="001376AC">
            <w:pPr>
              <w:spacing w:before="12" w:after="12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B916FA" w:rsidRPr="00D95B17" w:rsidTr="001376AC">
        <w:trPr>
          <w:cantSplit/>
          <w:jc w:val="center"/>
        </w:trPr>
        <w:tc>
          <w:tcPr>
            <w:tcW w:w="6280" w:type="dxa"/>
          </w:tcPr>
          <w:p w:rsidR="00B916FA" w:rsidRPr="00D95B17" w:rsidRDefault="00B916FA" w:rsidP="001376AC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60" w:type="dxa"/>
          </w:tcPr>
          <w:p w:rsidR="00B916FA" w:rsidRPr="00D95B17" w:rsidRDefault="00B916FA" w:rsidP="001376AC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800" w:type="dxa"/>
          </w:tcPr>
          <w:p w:rsidR="00B916FA" w:rsidRPr="00D95B17" w:rsidRDefault="00B916FA" w:rsidP="001376AC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3</w:t>
            </w:r>
          </w:p>
        </w:tc>
      </w:tr>
      <w:tr w:rsidR="00B916FA" w:rsidRPr="00D95B17" w:rsidTr="005607CA">
        <w:trPr>
          <w:cantSplit/>
          <w:jc w:val="center"/>
        </w:trPr>
        <w:tc>
          <w:tcPr>
            <w:tcW w:w="628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rPr>
                <w:b/>
                <w:sz w:val="22"/>
                <w:szCs w:val="22"/>
                <w:lang w:val="sr-Cyrl-CS"/>
              </w:rPr>
            </w:pPr>
            <w:r w:rsidRPr="001272A5">
              <w:rPr>
                <w:b/>
                <w:sz w:val="22"/>
                <w:szCs w:val="22"/>
                <w:lang w:val="sr-Latn-CS"/>
              </w:rPr>
              <w:t>УКУП</w:t>
            </w:r>
            <w:r w:rsidRPr="001272A5">
              <w:rPr>
                <w:b/>
                <w:sz w:val="22"/>
                <w:szCs w:val="22"/>
                <w:lang w:val="sr-Cyrl-CS"/>
              </w:rPr>
              <w:t>НИ ПРИХОДИ И ПРИМАЊА ОД ПРОДАЈЕ</w:t>
            </w:r>
          </w:p>
          <w:p w:rsidR="00B916FA" w:rsidRPr="001272A5" w:rsidRDefault="00B916FA" w:rsidP="001376AC">
            <w:pPr>
              <w:spacing w:before="12" w:after="12"/>
              <w:rPr>
                <w:b/>
                <w:sz w:val="22"/>
                <w:szCs w:val="22"/>
                <w:lang w:val="sr-Cyrl-CS"/>
              </w:rPr>
            </w:pPr>
            <w:r w:rsidRPr="001272A5">
              <w:rPr>
                <w:b/>
                <w:sz w:val="22"/>
                <w:szCs w:val="22"/>
                <w:lang w:val="sr-Cyrl-CS"/>
              </w:rPr>
              <w:t>НЕФИНАНСИЈСКЕ ИМОВИНЕ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B916FA" w:rsidRPr="005C2FFD" w:rsidRDefault="00C82C90" w:rsidP="001376AC">
            <w:pPr>
              <w:spacing w:before="12" w:after="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</w:t>
            </w:r>
            <w:r w:rsidR="00CB69E7">
              <w:rPr>
                <w:b/>
                <w:sz w:val="22"/>
                <w:szCs w:val="22"/>
              </w:rPr>
              <w:t>,868,714</w:t>
            </w:r>
            <w:r w:rsidR="005C2FFD">
              <w:rPr>
                <w:b/>
                <w:sz w:val="22"/>
                <w:szCs w:val="22"/>
              </w:rPr>
              <w:t>.00</w:t>
            </w:r>
          </w:p>
        </w:tc>
      </w:tr>
      <w:tr w:rsidR="00B916FA" w:rsidRPr="00D95B17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 Порески приходи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5C2FFD" w:rsidRDefault="00424B00" w:rsidP="00F8114A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  <w:r w:rsidR="00C82C90">
              <w:rPr>
                <w:sz w:val="22"/>
                <w:szCs w:val="22"/>
              </w:rPr>
              <w:t>,231</w:t>
            </w:r>
            <w:r>
              <w:rPr>
                <w:sz w:val="22"/>
                <w:szCs w:val="22"/>
              </w:rPr>
              <w:t>,767</w:t>
            </w:r>
            <w:r w:rsidR="005C2FFD">
              <w:rPr>
                <w:sz w:val="22"/>
                <w:szCs w:val="22"/>
              </w:rPr>
              <w:t>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</w:rPr>
              <w:t>46</w:t>
            </w:r>
            <w:r w:rsidRPr="001272A5">
              <w:rPr>
                <w:sz w:val="22"/>
                <w:szCs w:val="22"/>
                <w:lang w:val="sr-Cyrl-CS"/>
              </w:rPr>
              <w:t>,600,000.00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1.2. Самодопринос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711180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1.3. Порез на имовину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713</w:t>
            </w:r>
          </w:p>
        </w:tc>
        <w:tc>
          <w:tcPr>
            <w:tcW w:w="1800" w:type="dxa"/>
            <w:vAlign w:val="center"/>
          </w:tcPr>
          <w:p w:rsidR="00B916FA" w:rsidRPr="005C2FFD" w:rsidRDefault="00430BA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24B00">
              <w:rPr>
                <w:sz w:val="22"/>
                <w:szCs w:val="22"/>
                <w:lang w:val="sr-Cyrl-RS"/>
              </w:rPr>
              <w:t>3</w:t>
            </w:r>
            <w:r w:rsidR="00C82C90">
              <w:rPr>
                <w:sz w:val="22"/>
                <w:szCs w:val="22"/>
              </w:rPr>
              <w:t>,131</w:t>
            </w:r>
            <w:r w:rsidR="00424B00">
              <w:rPr>
                <w:sz w:val="22"/>
                <w:szCs w:val="22"/>
              </w:rPr>
              <w:t>,767</w:t>
            </w:r>
            <w:r w:rsidR="005C2FFD">
              <w:rPr>
                <w:sz w:val="22"/>
                <w:szCs w:val="22"/>
              </w:rPr>
              <w:t>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1.4. Остали порески приходи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714</w:t>
            </w:r>
          </w:p>
        </w:tc>
        <w:tc>
          <w:tcPr>
            <w:tcW w:w="1800" w:type="dxa"/>
            <w:vAlign w:val="center"/>
          </w:tcPr>
          <w:p w:rsidR="00B916FA" w:rsidRPr="005C2FFD" w:rsidRDefault="00430BA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B00">
              <w:rPr>
                <w:sz w:val="22"/>
                <w:szCs w:val="22"/>
                <w:lang w:val="sr-Cyrl-RS"/>
              </w:rPr>
              <w:t>8</w:t>
            </w:r>
            <w:r w:rsidR="005C2FFD">
              <w:rPr>
                <w:sz w:val="22"/>
                <w:szCs w:val="22"/>
              </w:rPr>
              <w:t>,500,000.00</w:t>
            </w: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ru-RU"/>
              </w:rPr>
            </w:pPr>
            <w:r w:rsidRPr="001272A5">
              <w:rPr>
                <w:sz w:val="22"/>
                <w:szCs w:val="22"/>
                <w:lang w:val="sr-Cyrl-CS"/>
              </w:rPr>
              <w:t>2. Непорески приходи, у чему: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74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1272A5" w:rsidRDefault="00424B00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  <w:r w:rsidR="00B916FA" w:rsidRPr="001272A5">
              <w:rPr>
                <w:sz w:val="22"/>
                <w:szCs w:val="22"/>
              </w:rPr>
              <w:t>00,000.00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- поједине врсте накнада са одређеном наменом (наменски приходи)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5C2FFD" w:rsidRDefault="005C2FFD" w:rsidP="005C2FFD">
            <w:pPr>
              <w:spacing w:before="12" w:after="1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-</w:t>
            </w:r>
            <w:r w:rsidR="005607CA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</w:t>
            </w:r>
            <w:r w:rsidR="00B916FA" w:rsidRPr="005C2FFD">
              <w:rPr>
                <w:sz w:val="22"/>
                <w:szCs w:val="22"/>
                <w:lang w:val="sr-Cyrl-CS"/>
              </w:rPr>
              <w:t>риходи од продаје добара и услуга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3.Меморандумске ставке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77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5C2FFD" w:rsidRDefault="00424B00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C2FFD">
              <w:rPr>
                <w:sz w:val="22"/>
                <w:szCs w:val="22"/>
              </w:rPr>
              <w:t>0,000.00</w:t>
            </w: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4. Донације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731+732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5C2FFD" w:rsidRDefault="005C2FF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1,636,947.00</w:t>
            </w: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5. Трансфери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733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1272A5" w:rsidRDefault="00C82C90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424B00">
              <w:rPr>
                <w:sz w:val="22"/>
                <w:szCs w:val="22"/>
              </w:rPr>
              <w:t>,6</w:t>
            </w:r>
            <w:r w:rsidR="005C2FFD">
              <w:rPr>
                <w:sz w:val="22"/>
                <w:szCs w:val="22"/>
              </w:rPr>
              <w:t>00</w:t>
            </w:r>
            <w:r w:rsidR="00B916FA" w:rsidRPr="001272A5">
              <w:rPr>
                <w:sz w:val="22"/>
                <w:szCs w:val="22"/>
              </w:rPr>
              <w:t>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6. Примања од продаје нефинансијске имовине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B916FA" w:rsidRPr="001272A5" w:rsidTr="005607CA">
        <w:trPr>
          <w:cantSplit/>
          <w:trHeight w:val="593"/>
          <w:jc w:val="center"/>
        </w:trPr>
        <w:tc>
          <w:tcPr>
            <w:tcW w:w="628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pStyle w:val="Heading8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272A5">
              <w:rPr>
                <w:rFonts w:ascii="Times New Roman" w:hAnsi="Times New Roman"/>
                <w:sz w:val="22"/>
                <w:szCs w:val="22"/>
              </w:rPr>
              <w:t xml:space="preserve">УКУПНИ </w:t>
            </w:r>
            <w:r w:rsidRPr="001272A5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РАСХОДИ И </w:t>
            </w:r>
            <w:r w:rsidRPr="001272A5">
              <w:rPr>
                <w:rFonts w:ascii="Times New Roman" w:hAnsi="Times New Roman"/>
                <w:sz w:val="22"/>
                <w:szCs w:val="22"/>
              </w:rPr>
              <w:t>ИЗДАЦИ</w:t>
            </w:r>
            <w:r w:rsidRPr="001272A5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ЗА НАБАВКУ НЕФИНАНСИЈСКЕ И ФИНАНСИЈСКЕ ИМОВИНЕ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B916FA" w:rsidRPr="005C2FFD" w:rsidRDefault="00C82C90" w:rsidP="00F3633B">
            <w:pPr>
              <w:spacing w:before="12" w:after="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  <w:r w:rsidR="00B916FA" w:rsidRPr="001272A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868</w:t>
            </w:r>
            <w:r w:rsidR="005607CA">
              <w:rPr>
                <w:b/>
                <w:sz w:val="22"/>
                <w:szCs w:val="22"/>
              </w:rPr>
              <w:t>,714</w:t>
            </w:r>
            <w:r w:rsidR="005C2FFD">
              <w:rPr>
                <w:b/>
                <w:sz w:val="22"/>
                <w:szCs w:val="22"/>
              </w:rPr>
              <w:t>.00</w:t>
            </w: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 Текући расходи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5C2FFD" w:rsidRDefault="00E96EA6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160</w:t>
            </w:r>
            <w:r w:rsidR="00CB69E7">
              <w:rPr>
                <w:rFonts w:eastAsia="Calibri"/>
                <w:sz w:val="22"/>
                <w:szCs w:val="22"/>
              </w:rPr>
              <w:t>,168</w:t>
            </w:r>
            <w:r w:rsidR="005607CA">
              <w:rPr>
                <w:rFonts w:eastAsia="Calibri"/>
                <w:sz w:val="22"/>
                <w:szCs w:val="22"/>
              </w:rPr>
              <w:t>,714</w:t>
            </w:r>
            <w:r w:rsidR="005C2FFD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1.1. Расходи за запослене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1800" w:type="dxa"/>
            <w:vAlign w:val="center"/>
          </w:tcPr>
          <w:p w:rsidR="00B916FA" w:rsidRPr="001272A5" w:rsidRDefault="00CB69E7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65,313</w:t>
            </w:r>
            <w:r w:rsidR="005607CA">
              <w:rPr>
                <w:color w:val="000000"/>
                <w:sz w:val="22"/>
                <w:szCs w:val="22"/>
              </w:rPr>
              <w:t>,714</w:t>
            </w:r>
            <w:r w:rsidR="002368CD" w:rsidRPr="001272A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B916FA" w:rsidRPr="001272A5" w:rsidTr="001376AC">
        <w:trPr>
          <w:cantSplit/>
          <w:trHeight w:val="278"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1.2. Коришћење роба и услуга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1800" w:type="dxa"/>
            <w:vAlign w:val="center"/>
          </w:tcPr>
          <w:p w:rsidR="00B916FA" w:rsidRPr="005C2FFD" w:rsidRDefault="00E96EA6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8A2881">
              <w:rPr>
                <w:sz w:val="22"/>
                <w:szCs w:val="22"/>
              </w:rPr>
              <w:t>,1</w:t>
            </w:r>
            <w:r w:rsidR="005607CA">
              <w:rPr>
                <w:sz w:val="22"/>
                <w:szCs w:val="22"/>
              </w:rPr>
              <w:t>55,000</w:t>
            </w:r>
            <w:r w:rsidR="002368CD" w:rsidRPr="001272A5">
              <w:rPr>
                <w:sz w:val="22"/>
                <w:szCs w:val="22"/>
              </w:rPr>
              <w:t>.</w:t>
            </w:r>
            <w:r w:rsidR="005C2FFD">
              <w:rPr>
                <w:sz w:val="22"/>
                <w:szCs w:val="22"/>
              </w:rPr>
              <w:t>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1.3. Отплата камата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1800" w:type="dxa"/>
            <w:vAlign w:val="center"/>
          </w:tcPr>
          <w:p w:rsidR="00B916FA" w:rsidRPr="001272A5" w:rsidRDefault="005C2FF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916FA" w:rsidRPr="001272A5">
              <w:rPr>
                <w:sz w:val="22"/>
                <w:szCs w:val="22"/>
              </w:rPr>
              <w:t>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1.4. Дотације и остали трансфери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46</w:t>
            </w:r>
          </w:p>
        </w:tc>
        <w:tc>
          <w:tcPr>
            <w:tcW w:w="1800" w:type="dxa"/>
            <w:vAlign w:val="center"/>
          </w:tcPr>
          <w:p w:rsidR="00B916FA" w:rsidRPr="001272A5" w:rsidRDefault="005607CA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  <w:r w:rsidR="002368CD" w:rsidRPr="001272A5">
              <w:rPr>
                <w:sz w:val="22"/>
                <w:szCs w:val="22"/>
              </w:rPr>
              <w:t>00,000.00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1.5. Социјална заштита из буџета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47</w:t>
            </w:r>
          </w:p>
        </w:tc>
        <w:tc>
          <w:tcPr>
            <w:tcW w:w="1800" w:type="dxa"/>
            <w:vAlign w:val="center"/>
          </w:tcPr>
          <w:p w:rsidR="00B916FA" w:rsidRPr="001272A5" w:rsidRDefault="005607CA" w:rsidP="005C2FFD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865</w:t>
            </w:r>
            <w:r w:rsidR="002368CD" w:rsidRPr="001272A5">
              <w:rPr>
                <w:sz w:val="22"/>
                <w:szCs w:val="22"/>
                <w:lang w:val="sr-Cyrl-CS"/>
              </w:rPr>
              <w:t>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1.6. Остали расходи, у чему:</w:t>
            </w:r>
          </w:p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-</w:t>
            </w:r>
            <w:r w:rsidR="008E2F29">
              <w:rPr>
                <w:sz w:val="22"/>
                <w:szCs w:val="22"/>
              </w:rPr>
              <w:t xml:space="preserve"> </w:t>
            </w:r>
            <w:r w:rsidRPr="001272A5">
              <w:rPr>
                <w:sz w:val="22"/>
                <w:szCs w:val="22"/>
                <w:lang w:val="sr-Cyrl-CS"/>
              </w:rPr>
              <w:t>средства резерви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48+49</w:t>
            </w:r>
          </w:p>
        </w:tc>
        <w:tc>
          <w:tcPr>
            <w:tcW w:w="1800" w:type="dxa"/>
            <w:vAlign w:val="center"/>
          </w:tcPr>
          <w:p w:rsidR="00B916FA" w:rsidRPr="001272A5" w:rsidRDefault="008A2881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  <w:r w:rsidR="005607CA">
              <w:rPr>
                <w:sz w:val="22"/>
                <w:szCs w:val="22"/>
              </w:rPr>
              <w:t>35</w:t>
            </w:r>
            <w:r w:rsidR="000D6848" w:rsidRPr="001272A5">
              <w:rPr>
                <w:sz w:val="22"/>
                <w:szCs w:val="22"/>
              </w:rPr>
              <w:t>,000.00</w:t>
            </w:r>
          </w:p>
          <w:p w:rsidR="00B916FA" w:rsidRPr="001272A5" w:rsidRDefault="005607CA" w:rsidP="000D6848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  <w:r w:rsidR="00B916FA" w:rsidRPr="001272A5">
              <w:rPr>
                <w:sz w:val="22"/>
                <w:szCs w:val="22"/>
                <w:lang w:val="sr-Cyrl-CS"/>
              </w:rPr>
              <w:t>,</w:t>
            </w:r>
            <w:r w:rsidR="005C2FFD">
              <w:rPr>
                <w:sz w:val="22"/>
                <w:szCs w:val="22"/>
                <w:lang w:val="sr-Cyrl-CS"/>
              </w:rPr>
              <w:t>70</w:t>
            </w:r>
            <w:r w:rsidR="000D6848" w:rsidRPr="001272A5">
              <w:rPr>
                <w:sz w:val="22"/>
                <w:szCs w:val="22"/>
                <w:lang w:val="sr-Cyrl-CS"/>
              </w:rPr>
              <w:t>0</w:t>
            </w:r>
            <w:r w:rsidR="00B916FA" w:rsidRPr="001272A5">
              <w:rPr>
                <w:sz w:val="22"/>
                <w:szCs w:val="22"/>
                <w:lang w:val="sr-Cyrl-CS"/>
              </w:rPr>
              <w:t>,000.00</w:t>
            </w: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2. Трансфери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463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1272A5" w:rsidRDefault="005C2FF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607CA">
              <w:rPr>
                <w:sz w:val="22"/>
                <w:szCs w:val="22"/>
              </w:rPr>
              <w:t>,8</w:t>
            </w:r>
            <w:r w:rsidR="000D6848" w:rsidRPr="001272A5">
              <w:rPr>
                <w:sz w:val="22"/>
                <w:szCs w:val="22"/>
              </w:rPr>
              <w:t>00,000.00</w:t>
            </w: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260" w:type="dxa"/>
            <w:shd w:val="clear" w:color="auto" w:fill="CCC0D9" w:themeFill="accent4" w:themeFillTint="66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:rsidR="00B916FA" w:rsidRPr="001272A5" w:rsidRDefault="00CB69E7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  <w:r w:rsidR="005607CA">
              <w:rPr>
                <w:sz w:val="22"/>
                <w:szCs w:val="22"/>
              </w:rPr>
              <w:t>0</w:t>
            </w:r>
            <w:r w:rsidR="005C2FFD">
              <w:rPr>
                <w:sz w:val="22"/>
                <w:szCs w:val="22"/>
              </w:rPr>
              <w:t>0</w:t>
            </w:r>
            <w:r w:rsidR="000D6848" w:rsidRPr="001272A5">
              <w:rPr>
                <w:sz w:val="22"/>
                <w:szCs w:val="22"/>
              </w:rPr>
              <w:t>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lastRenderedPageBreak/>
              <w:t>4. Издаци за набавку финансијске имовине (осим 6211)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62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rPr>
                <w:b/>
                <w:sz w:val="22"/>
                <w:szCs w:val="22"/>
                <w:lang w:val="sr-Cyrl-CS"/>
              </w:rPr>
            </w:pPr>
            <w:r w:rsidRPr="001272A5">
              <w:rPr>
                <w:b/>
                <w:sz w:val="22"/>
                <w:szCs w:val="22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Latn-CS"/>
              </w:rPr>
            </w:pPr>
            <w:r w:rsidRPr="001272A5">
              <w:rPr>
                <w:sz w:val="22"/>
                <w:szCs w:val="22"/>
                <w:lang w:val="sr-Cyrl-CS"/>
              </w:rPr>
              <w:t>1</w:t>
            </w:r>
            <w:r w:rsidRPr="001272A5">
              <w:rPr>
                <w:sz w:val="22"/>
                <w:szCs w:val="22"/>
                <w:lang w:val="sr-Latn-CS"/>
              </w:rPr>
              <w:t xml:space="preserve">. Примања по основу отплате кредита и </w:t>
            </w:r>
            <w:r w:rsidRPr="001272A5">
              <w:rPr>
                <w:sz w:val="22"/>
                <w:szCs w:val="22"/>
                <w:lang w:val="sr-Cyrl-CS"/>
              </w:rPr>
              <w:t>продаје финансијске имовине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92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2</w:t>
            </w:r>
            <w:r w:rsidRPr="001272A5">
              <w:rPr>
                <w:sz w:val="22"/>
                <w:szCs w:val="22"/>
                <w:lang w:val="sr-Latn-CS"/>
              </w:rPr>
              <w:t>. Задуживање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91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2.1. Задуживање код домаћих кредитора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911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2.2. Задуживање код страних кредитора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912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b/>
                <w:sz w:val="22"/>
                <w:szCs w:val="22"/>
                <w:lang w:val="sr-Cyrl-CS"/>
              </w:rPr>
              <w:t xml:space="preserve">ОТПЛАТА ДУГА И НАБАВКА ФИНАНСИЈСКЕ ИМОВИНЕ 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3</w:t>
            </w:r>
            <w:r w:rsidRPr="001272A5">
              <w:rPr>
                <w:sz w:val="22"/>
                <w:szCs w:val="22"/>
                <w:lang w:val="sr-Latn-CS"/>
              </w:rPr>
              <w:t>. Отплата дуга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3.1. Отплата дуга домаћим кредиторима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611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3.2. Отплата дуга страним кредиторима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612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pStyle w:val="FootnoteText"/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3.3. Отплата дуга по гаранцијама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613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4. Набавка финансијске имовине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6211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9340" w:type="dxa"/>
            <w:gridSpan w:val="3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5607CA">
        <w:trPr>
          <w:cantSplit/>
          <w:jc w:val="center"/>
        </w:trPr>
        <w:tc>
          <w:tcPr>
            <w:tcW w:w="628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spacing w:before="12" w:after="12"/>
              <w:rPr>
                <w:i/>
                <w:sz w:val="22"/>
                <w:szCs w:val="22"/>
                <w:lang w:val="sr-Latn-CS"/>
              </w:rPr>
            </w:pPr>
            <w:r w:rsidRPr="001272A5">
              <w:rPr>
                <w:i/>
                <w:sz w:val="22"/>
                <w:szCs w:val="22"/>
                <w:lang w:val="sr-Latn-CS"/>
              </w:rPr>
              <w:t xml:space="preserve">НЕРАСПОРЕЂЕНИ ВИШАК ПРИХОДАИЗ РАНИЈИХ ГОДИНА </w:t>
            </w:r>
          </w:p>
          <w:p w:rsidR="00B916FA" w:rsidRPr="001272A5" w:rsidRDefault="00B916FA" w:rsidP="001376AC">
            <w:pPr>
              <w:spacing w:before="12" w:after="12"/>
              <w:rPr>
                <w:i/>
                <w:sz w:val="22"/>
                <w:szCs w:val="22"/>
                <w:lang w:val="sr-Cyrl-CS"/>
              </w:rPr>
            </w:pPr>
            <w:r w:rsidRPr="001272A5">
              <w:rPr>
                <w:i/>
                <w:sz w:val="22"/>
                <w:szCs w:val="22"/>
                <w:lang w:val="sr-Latn-CS"/>
              </w:rPr>
              <w:t>(класа 3,)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B916FA" w:rsidRPr="001272A5" w:rsidRDefault="00B916FA" w:rsidP="001376AC">
            <w:pPr>
              <w:pStyle w:val="FootnoteText"/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B916FA" w:rsidRPr="005C2FFD" w:rsidRDefault="001666F0" w:rsidP="001376AC">
            <w:pPr>
              <w:spacing w:before="12" w:after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5,000,000</w:t>
            </w:r>
            <w:r w:rsidR="005C2FFD">
              <w:rPr>
                <w:b/>
                <w:sz w:val="22"/>
                <w:szCs w:val="22"/>
              </w:rPr>
              <w:t>.00</w:t>
            </w:r>
          </w:p>
        </w:tc>
      </w:tr>
    </w:tbl>
    <w:p w:rsidR="00B916FA" w:rsidRPr="001272A5" w:rsidRDefault="00B916FA" w:rsidP="00B916FA">
      <w:pPr>
        <w:pStyle w:val="BodyText"/>
        <w:rPr>
          <w:b w:val="0"/>
          <w:sz w:val="22"/>
          <w:szCs w:val="22"/>
          <w:lang w:val="sr-Latn-CS"/>
        </w:rPr>
      </w:pPr>
    </w:p>
    <w:p w:rsidR="00B916FA" w:rsidRPr="001272A5" w:rsidRDefault="00B916FA" w:rsidP="00B916FA">
      <w:pPr>
        <w:pStyle w:val="BodyText"/>
        <w:rPr>
          <w:b w:val="0"/>
          <w:sz w:val="22"/>
          <w:szCs w:val="22"/>
          <w:lang w:val="sr-Latn-CS"/>
        </w:rPr>
      </w:pPr>
    </w:p>
    <w:p w:rsidR="00C90CE2" w:rsidRDefault="00C90CE2" w:rsidP="00677095">
      <w:pPr>
        <w:pStyle w:val="BodyText"/>
        <w:rPr>
          <w:b w:val="0"/>
          <w:sz w:val="20"/>
          <w:lang w:val="sr-Latn-CS"/>
        </w:rPr>
      </w:pPr>
    </w:p>
    <w:p w:rsidR="00C90CE2" w:rsidRDefault="00C90CE2" w:rsidP="00677095">
      <w:pPr>
        <w:pStyle w:val="BodyText"/>
        <w:rPr>
          <w:b w:val="0"/>
          <w:sz w:val="20"/>
          <w:lang w:val="sr-Latn-CS"/>
        </w:rPr>
      </w:pPr>
    </w:p>
    <w:p w:rsidR="00E841BD" w:rsidRPr="00186944" w:rsidRDefault="00E841BD" w:rsidP="00E841BD">
      <w:pPr>
        <w:pStyle w:val="BodyText"/>
        <w:rPr>
          <w:b w:val="0"/>
          <w:szCs w:val="24"/>
          <w:lang w:val="sr-Latn-CS"/>
        </w:rPr>
      </w:pP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 w:rsidRPr="00186944">
        <w:rPr>
          <w:b w:val="0"/>
          <w:szCs w:val="24"/>
          <w:lang w:val="sr-Latn-CS"/>
        </w:rPr>
        <w:t xml:space="preserve">Члан </w:t>
      </w:r>
      <w:r w:rsidR="00121BB0" w:rsidRPr="00186944">
        <w:rPr>
          <w:b w:val="0"/>
          <w:szCs w:val="24"/>
        </w:rPr>
        <w:t>2</w:t>
      </w:r>
      <w:r w:rsidRPr="00186944">
        <w:rPr>
          <w:b w:val="0"/>
          <w:szCs w:val="24"/>
          <w:lang w:val="sr-Latn-CS"/>
        </w:rPr>
        <w:t>.</w:t>
      </w:r>
    </w:p>
    <w:p w:rsidR="00511D0B" w:rsidRPr="00537334" w:rsidRDefault="00511D0B" w:rsidP="00511D0B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511D0B" w:rsidRPr="001272A5" w:rsidRDefault="00511D0B" w:rsidP="00511D0B">
      <w:pPr>
        <w:pStyle w:val="BodyText"/>
        <w:ind w:left="2112" w:firstLine="720"/>
        <w:rPr>
          <w:b w:val="0"/>
          <w:sz w:val="22"/>
          <w:szCs w:val="22"/>
        </w:rPr>
      </w:pPr>
      <w:r w:rsidRPr="001272A5">
        <w:rPr>
          <w:b w:val="0"/>
          <w:sz w:val="22"/>
          <w:szCs w:val="22"/>
        </w:rPr>
        <w:t>Расходи и издаци из члана 1. ове одлуке користе се за следеће програме:</w:t>
      </w:r>
    </w:p>
    <w:p w:rsidR="00511D0B" w:rsidRPr="001272A5" w:rsidRDefault="00511D0B" w:rsidP="00511D0B">
      <w:pPr>
        <w:pStyle w:val="BodyText"/>
        <w:rPr>
          <w:b w:val="0"/>
          <w:sz w:val="22"/>
          <w:szCs w:val="22"/>
        </w:rPr>
      </w:pP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025"/>
        <w:gridCol w:w="3600"/>
        <w:gridCol w:w="2160"/>
        <w:gridCol w:w="990"/>
      </w:tblGrid>
      <w:tr w:rsidR="00511D0B" w:rsidRPr="00D95B17" w:rsidTr="005607CA">
        <w:trPr>
          <w:trHeight w:val="440"/>
        </w:trPr>
        <w:tc>
          <w:tcPr>
            <w:tcW w:w="1575" w:type="dxa"/>
            <w:shd w:val="clear" w:color="auto" w:fill="B2A1C7" w:themeFill="accent4" w:themeFillTint="99"/>
          </w:tcPr>
          <w:p w:rsidR="00511D0B" w:rsidRPr="002365BF" w:rsidRDefault="00511D0B" w:rsidP="00884DA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Програм </w:t>
            </w:r>
          </w:p>
        </w:tc>
        <w:tc>
          <w:tcPr>
            <w:tcW w:w="2025" w:type="dxa"/>
            <w:shd w:val="clear" w:color="auto" w:fill="B2A1C7" w:themeFill="accent4" w:themeFillTint="99"/>
          </w:tcPr>
          <w:p w:rsidR="00511D0B" w:rsidRPr="00D95B17" w:rsidRDefault="00511D0B" w:rsidP="00884DA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Програмска активност/појекат</w:t>
            </w:r>
          </w:p>
        </w:tc>
        <w:tc>
          <w:tcPr>
            <w:tcW w:w="3600" w:type="dxa"/>
            <w:shd w:val="clear" w:color="auto" w:fill="B2A1C7" w:themeFill="accent4" w:themeFillTint="99"/>
            <w:vAlign w:val="center"/>
          </w:tcPr>
          <w:p w:rsidR="00511D0B" w:rsidRPr="00D95B17" w:rsidRDefault="00511D0B" w:rsidP="00884DA5">
            <w:pPr>
              <w:pStyle w:val="BodyText"/>
              <w:jc w:val="center"/>
              <w:rPr>
                <w:sz w:val="20"/>
              </w:rPr>
            </w:pPr>
            <w:r w:rsidRPr="00D95B17">
              <w:rPr>
                <w:sz w:val="20"/>
              </w:rPr>
              <w:t>Назив програма / шифра програма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:rsidR="00511D0B" w:rsidRPr="00D95B17" w:rsidRDefault="00511D0B" w:rsidP="00884DA5">
            <w:pPr>
              <w:pStyle w:val="BodyText"/>
              <w:jc w:val="center"/>
              <w:rPr>
                <w:sz w:val="20"/>
              </w:rPr>
            </w:pPr>
            <w:r w:rsidRPr="00D95B17">
              <w:rPr>
                <w:sz w:val="20"/>
              </w:rPr>
              <w:t>Износ у динарима</w:t>
            </w:r>
          </w:p>
        </w:tc>
        <w:tc>
          <w:tcPr>
            <w:tcW w:w="990" w:type="dxa"/>
            <w:shd w:val="clear" w:color="auto" w:fill="B2A1C7" w:themeFill="accent4" w:themeFillTint="99"/>
          </w:tcPr>
          <w:p w:rsidR="00511D0B" w:rsidRDefault="00511D0B" w:rsidP="00884DA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Структ.</w:t>
            </w:r>
          </w:p>
          <w:p w:rsidR="00511D0B" w:rsidRPr="00E73B63" w:rsidRDefault="00511D0B" w:rsidP="00884DA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</w:tr>
      <w:tr w:rsidR="00511D0B" w:rsidRPr="001272A5" w:rsidTr="005607CA">
        <w:tc>
          <w:tcPr>
            <w:tcW w:w="1575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1102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2</w:t>
            </w:r>
            <w:r w:rsidR="00EA094F">
              <w:rPr>
                <w:sz w:val="22"/>
                <w:szCs w:val="22"/>
                <w:lang w:val="en-GB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EA094F">
              <w:rPr>
                <w:sz w:val="22"/>
                <w:szCs w:val="22"/>
                <w:lang w:val="en-GB"/>
              </w:rPr>
              <w:t xml:space="preserve"> </w:t>
            </w:r>
            <w:r w:rsidRPr="001272A5">
              <w:rPr>
                <w:sz w:val="22"/>
                <w:szCs w:val="22"/>
              </w:rPr>
              <w:t>Комунална делатност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jc w:val="righ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3,</w:t>
            </w:r>
            <w:r w:rsidR="00C37848">
              <w:rPr>
                <w:sz w:val="22"/>
                <w:szCs w:val="22"/>
              </w:rPr>
              <w:t>3</w:t>
            </w:r>
            <w:r w:rsidRPr="001272A5">
              <w:rPr>
                <w:sz w:val="22"/>
                <w:szCs w:val="22"/>
              </w:rPr>
              <w:t>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511D0B" w:rsidRPr="00104DE7" w:rsidRDefault="003B2FA7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1,98</w:t>
            </w: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1102</w:t>
            </w:r>
            <w:r w:rsidR="00EA094F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1272A5">
              <w:rPr>
                <w:b w:val="0"/>
                <w:sz w:val="22"/>
                <w:szCs w:val="22"/>
                <w:lang w:val="en-US"/>
              </w:rPr>
              <w:t>-</w:t>
            </w:r>
            <w:r w:rsidR="00EA094F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1272A5">
              <w:rPr>
                <w:b w:val="0"/>
                <w:sz w:val="22"/>
                <w:szCs w:val="22"/>
                <w:lang w:val="en-US"/>
              </w:rPr>
              <w:t>000</w:t>
            </w:r>
            <w:r w:rsidRPr="001272A5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Управљање и снадбевање водом за пиће</w:t>
            </w:r>
          </w:p>
        </w:tc>
        <w:tc>
          <w:tcPr>
            <w:tcW w:w="2160" w:type="dxa"/>
          </w:tcPr>
          <w:p w:rsidR="00511D0B" w:rsidRPr="001272A5" w:rsidRDefault="00C37848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3,3</w:t>
            </w:r>
            <w:r w:rsidR="00511D0B" w:rsidRPr="001272A5">
              <w:rPr>
                <w:b w:val="0"/>
                <w:sz w:val="22"/>
                <w:szCs w:val="22"/>
              </w:rPr>
              <w:t>00,000.00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5607CA">
        <w:tc>
          <w:tcPr>
            <w:tcW w:w="1575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511D0B" w:rsidRPr="001272A5" w:rsidRDefault="00165C1A" w:rsidP="00884DA5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 </w:t>
            </w:r>
            <w:r w:rsidR="00511D0B" w:rsidRPr="001272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511D0B" w:rsidRPr="001272A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511D0B" w:rsidRPr="001272A5">
              <w:rPr>
                <w:sz w:val="22"/>
                <w:szCs w:val="22"/>
              </w:rPr>
              <w:t>Локални економски развој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511D0B" w:rsidRPr="00217893" w:rsidRDefault="00165C1A" w:rsidP="00884DA5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1,500,000</w:t>
            </w:r>
            <w:r w:rsidR="00511D0B" w:rsidRPr="001272A5">
              <w:rPr>
                <w:sz w:val="22"/>
                <w:szCs w:val="22"/>
              </w:rPr>
              <w:t>.</w:t>
            </w:r>
            <w:r w:rsidR="00511D0B">
              <w:rPr>
                <w:sz w:val="22"/>
                <w:szCs w:val="22"/>
              </w:rPr>
              <w:t>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511D0B" w:rsidRPr="007F2C61" w:rsidRDefault="003B2FA7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0,90</w:t>
            </w: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1501</w:t>
            </w:r>
            <w:r w:rsidR="00165C1A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165C1A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П006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Подршка сарадњи академског и МСП сектора на подручју ГОЦК кроз реализацију високошколске стручне праксе</w:t>
            </w:r>
          </w:p>
        </w:tc>
        <w:tc>
          <w:tcPr>
            <w:tcW w:w="216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500</w:t>
            </w:r>
            <w:r w:rsidRPr="001272A5">
              <w:rPr>
                <w:b w:val="0"/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1501</w:t>
            </w:r>
            <w:r w:rsidR="00165C1A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165C1A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П007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Јавни  радови у области заштитне животне средине</w:t>
            </w:r>
          </w:p>
        </w:tc>
        <w:tc>
          <w:tcPr>
            <w:tcW w:w="2160" w:type="dxa"/>
          </w:tcPr>
          <w:p w:rsidR="00511D0B" w:rsidRPr="00217893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600,000.00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217893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1501</w:t>
            </w:r>
            <w:r w:rsidR="00E162E0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E162E0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="00165C1A">
              <w:rPr>
                <w:b w:val="0"/>
                <w:sz w:val="22"/>
                <w:szCs w:val="22"/>
              </w:rPr>
              <w:t>П011</w:t>
            </w:r>
          </w:p>
        </w:tc>
        <w:tc>
          <w:tcPr>
            <w:tcW w:w="3600" w:type="dxa"/>
          </w:tcPr>
          <w:p w:rsidR="00511D0B" w:rsidRPr="00217893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Платформа сеоских жена за одрживу будућност  руралних заједница</w:t>
            </w:r>
          </w:p>
        </w:tc>
        <w:tc>
          <w:tcPr>
            <w:tcW w:w="2160" w:type="dxa"/>
          </w:tcPr>
          <w:p w:rsidR="00511D0B" w:rsidRPr="00217893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165C1A" w:rsidRPr="001272A5" w:rsidTr="00884DA5">
        <w:tc>
          <w:tcPr>
            <w:tcW w:w="1575" w:type="dxa"/>
          </w:tcPr>
          <w:p w:rsidR="00165C1A" w:rsidRPr="001272A5" w:rsidRDefault="00165C1A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165C1A" w:rsidRPr="00165C1A" w:rsidRDefault="00165C1A" w:rsidP="00884DA5">
            <w:pPr>
              <w:pStyle w:val="BodyTex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1501 – П012</w:t>
            </w:r>
          </w:p>
        </w:tc>
        <w:tc>
          <w:tcPr>
            <w:tcW w:w="3600" w:type="dxa"/>
          </w:tcPr>
          <w:p w:rsidR="00165C1A" w:rsidRPr="00165C1A" w:rsidRDefault="00165C1A" w:rsidP="00884DA5">
            <w:pPr>
              <w:pStyle w:val="BodyText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Јавни радови у области</w:t>
            </w:r>
            <w:r w:rsidR="00C37848">
              <w:rPr>
                <w:b w:val="0"/>
                <w:sz w:val="22"/>
                <w:szCs w:val="22"/>
                <w:lang w:val="sr-Cyrl-RS"/>
              </w:rPr>
              <w:t xml:space="preserve"> уређења зелених јавних површина – ЕКО АКТИВ</w:t>
            </w:r>
          </w:p>
        </w:tc>
        <w:tc>
          <w:tcPr>
            <w:tcW w:w="2160" w:type="dxa"/>
          </w:tcPr>
          <w:p w:rsidR="00165C1A" w:rsidRPr="00165C1A" w:rsidRDefault="00165C1A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200,000.00</w:t>
            </w:r>
          </w:p>
        </w:tc>
        <w:tc>
          <w:tcPr>
            <w:tcW w:w="990" w:type="dxa"/>
          </w:tcPr>
          <w:p w:rsidR="00165C1A" w:rsidRPr="001272A5" w:rsidRDefault="00165C1A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165C1A" w:rsidRPr="001272A5" w:rsidTr="005607CA">
        <w:tc>
          <w:tcPr>
            <w:tcW w:w="1575" w:type="dxa"/>
            <w:shd w:val="clear" w:color="auto" w:fill="CCC0D9" w:themeFill="accent4" w:themeFillTint="66"/>
          </w:tcPr>
          <w:p w:rsidR="00165C1A" w:rsidRPr="00165C1A" w:rsidRDefault="00165C1A" w:rsidP="00165C1A">
            <w:pPr>
              <w:rPr>
                <w:b/>
                <w:sz w:val="22"/>
                <w:szCs w:val="22"/>
              </w:rPr>
            </w:pPr>
            <w:r w:rsidRPr="00165C1A">
              <w:rPr>
                <w:b/>
                <w:sz w:val="22"/>
                <w:szCs w:val="22"/>
              </w:rPr>
              <w:t>1502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165C1A" w:rsidRPr="00165C1A" w:rsidRDefault="00165C1A" w:rsidP="00165C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165C1A" w:rsidRPr="00165C1A" w:rsidRDefault="00165C1A" w:rsidP="00165C1A">
            <w:pPr>
              <w:rPr>
                <w:b/>
                <w:sz w:val="22"/>
                <w:szCs w:val="22"/>
              </w:rPr>
            </w:pPr>
            <w:r w:rsidRPr="00165C1A">
              <w:rPr>
                <w:b/>
                <w:sz w:val="22"/>
                <w:szCs w:val="22"/>
              </w:rPr>
              <w:t>Програм 4 - Развој туризма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165C1A" w:rsidRPr="00165C1A" w:rsidRDefault="00165C1A" w:rsidP="00165C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</w:t>
            </w:r>
            <w:r w:rsidRPr="00165C1A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165C1A" w:rsidRPr="00165C1A" w:rsidRDefault="003B2FA7" w:rsidP="003B2FA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0,43</w:t>
            </w:r>
          </w:p>
        </w:tc>
      </w:tr>
      <w:tr w:rsidR="00165C1A" w:rsidRPr="001272A5" w:rsidTr="00884DA5">
        <w:tc>
          <w:tcPr>
            <w:tcW w:w="1575" w:type="dxa"/>
          </w:tcPr>
          <w:p w:rsidR="00165C1A" w:rsidRPr="00165C1A" w:rsidRDefault="00165C1A" w:rsidP="00165C1A">
            <w:pPr>
              <w:rPr>
                <w:b/>
                <w:sz w:val="22"/>
                <w:szCs w:val="22"/>
              </w:rPr>
            </w:pPr>
          </w:p>
        </w:tc>
        <w:tc>
          <w:tcPr>
            <w:tcW w:w="2025" w:type="dxa"/>
          </w:tcPr>
          <w:p w:rsidR="00165C1A" w:rsidRPr="00165C1A" w:rsidRDefault="00165C1A" w:rsidP="00165C1A">
            <w:pPr>
              <w:rPr>
                <w:sz w:val="22"/>
                <w:szCs w:val="22"/>
              </w:rPr>
            </w:pPr>
            <w:r w:rsidRPr="00165C1A">
              <w:rPr>
                <w:sz w:val="22"/>
                <w:szCs w:val="22"/>
              </w:rPr>
              <w:t>1502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165C1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165C1A">
              <w:rPr>
                <w:sz w:val="22"/>
                <w:szCs w:val="22"/>
              </w:rPr>
              <w:t>П003</w:t>
            </w:r>
          </w:p>
        </w:tc>
        <w:tc>
          <w:tcPr>
            <w:tcW w:w="3600" w:type="dxa"/>
          </w:tcPr>
          <w:p w:rsidR="00165C1A" w:rsidRPr="00165C1A" w:rsidRDefault="00165C1A" w:rsidP="00165C1A">
            <w:pPr>
              <w:rPr>
                <w:sz w:val="22"/>
                <w:szCs w:val="22"/>
              </w:rPr>
            </w:pPr>
            <w:r w:rsidRPr="00165C1A">
              <w:rPr>
                <w:sz w:val="22"/>
                <w:szCs w:val="22"/>
              </w:rPr>
              <w:t>Развојна афирмација туризма путем манифестација  на територији ГО Црвени Крст.</w:t>
            </w:r>
          </w:p>
        </w:tc>
        <w:tc>
          <w:tcPr>
            <w:tcW w:w="2160" w:type="dxa"/>
          </w:tcPr>
          <w:p w:rsidR="00165C1A" w:rsidRPr="00165C1A" w:rsidRDefault="00165C1A" w:rsidP="00165C1A">
            <w:pPr>
              <w:jc w:val="right"/>
              <w:rPr>
                <w:sz w:val="22"/>
                <w:szCs w:val="22"/>
              </w:rPr>
            </w:pPr>
          </w:p>
          <w:p w:rsidR="00165C1A" w:rsidRPr="00165C1A" w:rsidRDefault="00165C1A" w:rsidP="00165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</w:t>
            </w:r>
            <w:r w:rsidRPr="00165C1A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165C1A" w:rsidRPr="00165C1A" w:rsidRDefault="00165C1A" w:rsidP="00165C1A">
            <w:pPr>
              <w:rPr>
                <w:b/>
                <w:sz w:val="22"/>
                <w:szCs w:val="22"/>
              </w:rPr>
            </w:pPr>
          </w:p>
        </w:tc>
      </w:tr>
      <w:tr w:rsidR="00165C1A" w:rsidRPr="00165C1A" w:rsidTr="005607CA">
        <w:tc>
          <w:tcPr>
            <w:tcW w:w="1575" w:type="dxa"/>
            <w:shd w:val="clear" w:color="auto" w:fill="CCC0D9" w:themeFill="accent4" w:themeFillTint="66"/>
          </w:tcPr>
          <w:p w:rsidR="00165C1A" w:rsidRPr="00165C1A" w:rsidRDefault="00165C1A" w:rsidP="00884DA5">
            <w:pPr>
              <w:pStyle w:val="BodyText"/>
              <w:rPr>
                <w:sz w:val="22"/>
                <w:szCs w:val="22"/>
                <w:lang w:val="sr-Cyrl-RS"/>
              </w:rPr>
            </w:pPr>
            <w:r w:rsidRPr="00165C1A">
              <w:rPr>
                <w:sz w:val="22"/>
                <w:szCs w:val="22"/>
                <w:lang w:val="sr-Cyrl-RS"/>
              </w:rPr>
              <w:t>0001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165C1A" w:rsidRPr="00165C1A" w:rsidRDefault="00165C1A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165C1A" w:rsidRPr="00165C1A" w:rsidRDefault="00165C1A" w:rsidP="00884DA5">
            <w:pPr>
              <w:pStyle w:val="BodyText"/>
              <w:jc w:val="left"/>
              <w:rPr>
                <w:sz w:val="22"/>
                <w:szCs w:val="22"/>
                <w:lang w:val="sr-Cyrl-RS"/>
              </w:rPr>
            </w:pPr>
            <w:r w:rsidRPr="00165C1A">
              <w:rPr>
                <w:sz w:val="22"/>
                <w:szCs w:val="22"/>
                <w:lang w:val="sr-Cyrl-RS"/>
              </w:rPr>
              <w:t>Програм 5 – Пољопривреда и рурални развој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165C1A" w:rsidRPr="00165C1A" w:rsidRDefault="00FD1000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en-GB"/>
              </w:rPr>
              <w:t>9</w:t>
            </w:r>
            <w:r w:rsidR="00165C1A" w:rsidRPr="00165C1A">
              <w:rPr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165C1A" w:rsidRPr="003B2FA7" w:rsidRDefault="003B2FA7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5,40</w:t>
            </w:r>
          </w:p>
        </w:tc>
      </w:tr>
      <w:tr w:rsidR="00165C1A" w:rsidRPr="001272A5" w:rsidTr="00884DA5">
        <w:tc>
          <w:tcPr>
            <w:tcW w:w="1575" w:type="dxa"/>
          </w:tcPr>
          <w:p w:rsidR="00165C1A" w:rsidRPr="001272A5" w:rsidRDefault="00165C1A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165C1A" w:rsidRPr="00AB7297" w:rsidRDefault="00AB7297" w:rsidP="00884DA5">
            <w:pPr>
              <w:pStyle w:val="BodyTex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 xml:space="preserve">0101- 0001 </w:t>
            </w:r>
          </w:p>
        </w:tc>
        <w:tc>
          <w:tcPr>
            <w:tcW w:w="3600" w:type="dxa"/>
          </w:tcPr>
          <w:p w:rsidR="00165C1A" w:rsidRPr="00AB7297" w:rsidRDefault="00AB7297" w:rsidP="00884DA5">
            <w:pPr>
              <w:pStyle w:val="BodyText"/>
              <w:jc w:val="left"/>
              <w:rPr>
                <w:sz w:val="22"/>
                <w:szCs w:val="22"/>
                <w:lang w:val="sr-Cyrl-RS"/>
              </w:rPr>
            </w:pPr>
            <w:r w:rsidRPr="00AB7297">
              <w:rPr>
                <w:sz w:val="22"/>
                <w:szCs w:val="22"/>
                <w:lang w:val="sr-Cyrl-RS"/>
              </w:rPr>
              <w:t>Пољопривреда</w:t>
            </w:r>
          </w:p>
        </w:tc>
        <w:tc>
          <w:tcPr>
            <w:tcW w:w="2160" w:type="dxa"/>
          </w:tcPr>
          <w:p w:rsidR="00165C1A" w:rsidRPr="00165C1A" w:rsidRDefault="00FD1000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9</w:t>
            </w:r>
            <w:r w:rsidR="00165C1A">
              <w:rPr>
                <w:b w:val="0"/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990" w:type="dxa"/>
          </w:tcPr>
          <w:p w:rsidR="00165C1A" w:rsidRPr="001272A5" w:rsidRDefault="00165C1A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165C1A" w:rsidRPr="00165C1A" w:rsidTr="005607CA">
        <w:tc>
          <w:tcPr>
            <w:tcW w:w="1575" w:type="dxa"/>
            <w:shd w:val="clear" w:color="auto" w:fill="CCC0D9" w:themeFill="accent4" w:themeFillTint="66"/>
          </w:tcPr>
          <w:p w:rsidR="00165C1A" w:rsidRPr="00E56CD0" w:rsidRDefault="00E56CD0" w:rsidP="00884DA5">
            <w:pPr>
              <w:pStyle w:val="BodyTex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165C1A" w:rsidRPr="00E56CD0" w:rsidRDefault="00165C1A" w:rsidP="00884DA5">
            <w:pPr>
              <w:pStyle w:val="BodyText"/>
              <w:rPr>
                <w:sz w:val="22"/>
                <w:szCs w:val="22"/>
                <w:lang w:val="sr-Cyrl-RS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165C1A" w:rsidRPr="00165C1A" w:rsidRDefault="00165C1A" w:rsidP="00884DA5">
            <w:pPr>
              <w:pStyle w:val="BodyText"/>
              <w:jc w:val="left"/>
              <w:rPr>
                <w:sz w:val="22"/>
                <w:szCs w:val="22"/>
                <w:lang w:val="sr-Cyrl-RS"/>
              </w:rPr>
            </w:pPr>
            <w:r w:rsidRPr="00165C1A">
              <w:rPr>
                <w:sz w:val="22"/>
                <w:szCs w:val="22"/>
                <w:lang w:val="sr-Cyrl-RS"/>
              </w:rPr>
              <w:t>Програм 6 – Заштита животне средине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165C1A" w:rsidRPr="00165C1A" w:rsidRDefault="00FD1000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165C1A" w:rsidRPr="00165C1A">
              <w:rPr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165C1A" w:rsidRPr="003B2FA7" w:rsidRDefault="003B2FA7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3,00</w:t>
            </w:r>
          </w:p>
        </w:tc>
      </w:tr>
      <w:tr w:rsidR="00165C1A" w:rsidRPr="001272A5" w:rsidTr="00884DA5">
        <w:tc>
          <w:tcPr>
            <w:tcW w:w="1575" w:type="dxa"/>
          </w:tcPr>
          <w:p w:rsidR="00165C1A" w:rsidRPr="001272A5" w:rsidRDefault="00165C1A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165C1A" w:rsidRPr="00E56CD0" w:rsidRDefault="00E56CD0" w:rsidP="00884DA5">
            <w:pPr>
              <w:pStyle w:val="BodyTex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0401 - 0002</w:t>
            </w:r>
          </w:p>
        </w:tc>
        <w:tc>
          <w:tcPr>
            <w:tcW w:w="3600" w:type="dxa"/>
          </w:tcPr>
          <w:p w:rsidR="00165C1A" w:rsidRPr="00E56CD0" w:rsidRDefault="00E56CD0" w:rsidP="00884DA5">
            <w:pPr>
              <w:pStyle w:val="BodyText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Управљање комуналним отпадом</w:t>
            </w:r>
          </w:p>
        </w:tc>
        <w:tc>
          <w:tcPr>
            <w:tcW w:w="2160" w:type="dxa"/>
          </w:tcPr>
          <w:p w:rsidR="00165C1A" w:rsidRPr="00165C1A" w:rsidRDefault="00FD1000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5</w:t>
            </w:r>
            <w:r w:rsidR="00165C1A">
              <w:rPr>
                <w:b w:val="0"/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990" w:type="dxa"/>
          </w:tcPr>
          <w:p w:rsidR="00165C1A" w:rsidRPr="001272A5" w:rsidRDefault="00165C1A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E162E0" w:rsidRPr="00E162E0" w:rsidTr="005607CA">
        <w:tc>
          <w:tcPr>
            <w:tcW w:w="1575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  <w:r w:rsidRPr="00E162E0">
              <w:rPr>
                <w:b/>
                <w:sz w:val="22"/>
                <w:szCs w:val="22"/>
              </w:rPr>
              <w:t>2001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  <w:r w:rsidRPr="00E162E0">
              <w:rPr>
                <w:b/>
                <w:sz w:val="22"/>
                <w:szCs w:val="22"/>
              </w:rPr>
              <w:t>ПРОГРАМ 8  - Предшколско образовање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E162E0" w:rsidRPr="00E162E0" w:rsidRDefault="00165C1A" w:rsidP="00E16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162E0" w:rsidRPr="00E162E0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E162E0" w:rsidRPr="00E162E0" w:rsidRDefault="003B2FA7" w:rsidP="003B2FA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0,30</w:t>
            </w:r>
          </w:p>
        </w:tc>
      </w:tr>
      <w:tr w:rsidR="00E162E0" w:rsidRPr="001272A5" w:rsidTr="00884DA5">
        <w:tc>
          <w:tcPr>
            <w:tcW w:w="1575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2001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-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0001</w:t>
            </w:r>
          </w:p>
        </w:tc>
        <w:tc>
          <w:tcPr>
            <w:tcW w:w="360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2160" w:type="dxa"/>
          </w:tcPr>
          <w:p w:rsidR="00E162E0" w:rsidRDefault="00E162E0" w:rsidP="00E162E0">
            <w:pPr>
              <w:jc w:val="right"/>
              <w:rPr>
                <w:sz w:val="22"/>
                <w:szCs w:val="22"/>
              </w:rPr>
            </w:pPr>
          </w:p>
          <w:p w:rsidR="00E162E0" w:rsidRPr="00E162E0" w:rsidRDefault="00165C1A" w:rsidP="00E16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62E0" w:rsidRPr="00E162E0">
              <w:rPr>
                <w:sz w:val="22"/>
                <w:szCs w:val="22"/>
              </w:rPr>
              <w:t>00,000.00</w:t>
            </w:r>
          </w:p>
        </w:tc>
        <w:tc>
          <w:tcPr>
            <w:tcW w:w="99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</w:tr>
      <w:tr w:rsidR="00E162E0" w:rsidRPr="00E162E0" w:rsidTr="005607CA">
        <w:tc>
          <w:tcPr>
            <w:tcW w:w="1575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  <w:r w:rsidRPr="00E162E0">
              <w:rPr>
                <w:b/>
                <w:sz w:val="22"/>
                <w:szCs w:val="22"/>
              </w:rPr>
              <w:t>2002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  <w:r w:rsidRPr="00E162E0">
              <w:rPr>
                <w:b/>
                <w:sz w:val="22"/>
                <w:szCs w:val="22"/>
              </w:rPr>
              <w:t>ПРОГРАМ  9 - Основно обрaзовање и васпитање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E162E0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</w:p>
        </w:tc>
      </w:tr>
      <w:tr w:rsidR="00E162E0" w:rsidRPr="001272A5" w:rsidTr="00884DA5">
        <w:tc>
          <w:tcPr>
            <w:tcW w:w="1575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2002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-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0001</w:t>
            </w:r>
          </w:p>
        </w:tc>
        <w:tc>
          <w:tcPr>
            <w:tcW w:w="360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Функционисње основних школа</w:t>
            </w:r>
          </w:p>
        </w:tc>
        <w:tc>
          <w:tcPr>
            <w:tcW w:w="2160" w:type="dxa"/>
          </w:tcPr>
          <w:p w:rsidR="00E162E0" w:rsidRPr="00E162E0" w:rsidRDefault="00E162E0" w:rsidP="00E16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162E0">
              <w:rPr>
                <w:sz w:val="22"/>
                <w:szCs w:val="22"/>
              </w:rPr>
              <w:t>00,000.00</w:t>
            </w:r>
          </w:p>
        </w:tc>
        <w:tc>
          <w:tcPr>
            <w:tcW w:w="99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</w:tr>
      <w:tr w:rsidR="00E162E0" w:rsidRPr="001272A5" w:rsidTr="00881556">
        <w:tc>
          <w:tcPr>
            <w:tcW w:w="1575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  <w:r w:rsidRPr="00E162E0">
              <w:rPr>
                <w:b/>
                <w:sz w:val="22"/>
                <w:szCs w:val="22"/>
              </w:rPr>
              <w:t>0901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rPr>
                <w:b/>
                <w:sz w:val="22"/>
                <w:szCs w:val="22"/>
              </w:rPr>
            </w:pPr>
            <w:r w:rsidRPr="00E162E0">
              <w:rPr>
                <w:b/>
                <w:sz w:val="22"/>
                <w:szCs w:val="22"/>
              </w:rPr>
              <w:t>Програм 11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b/>
                <w:sz w:val="22"/>
                <w:szCs w:val="22"/>
              </w:rPr>
              <w:t>Социјална и дечија заштита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E162E0" w:rsidRPr="00E162E0" w:rsidRDefault="00E162E0" w:rsidP="00E16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</w:t>
            </w:r>
            <w:r w:rsidRPr="00E162E0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E162E0" w:rsidRPr="003B2FA7" w:rsidRDefault="003B2FA7" w:rsidP="003B2FA7">
            <w:pPr>
              <w:jc w:val="right"/>
              <w:rPr>
                <w:b/>
                <w:sz w:val="22"/>
                <w:szCs w:val="22"/>
              </w:rPr>
            </w:pPr>
            <w:r w:rsidRPr="003B2FA7">
              <w:rPr>
                <w:b/>
                <w:sz w:val="22"/>
                <w:szCs w:val="22"/>
              </w:rPr>
              <w:t>2,82</w:t>
            </w:r>
          </w:p>
        </w:tc>
      </w:tr>
      <w:tr w:rsidR="00E162E0" w:rsidRPr="001272A5" w:rsidTr="00884DA5">
        <w:tc>
          <w:tcPr>
            <w:tcW w:w="1575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0901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-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0001</w:t>
            </w:r>
          </w:p>
        </w:tc>
        <w:tc>
          <w:tcPr>
            <w:tcW w:w="360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2160" w:type="dxa"/>
          </w:tcPr>
          <w:p w:rsidR="00E162E0" w:rsidRPr="00E162E0" w:rsidRDefault="00E162E0" w:rsidP="00E16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  <w:r w:rsidRPr="00E162E0">
              <w:rPr>
                <w:sz w:val="22"/>
                <w:szCs w:val="22"/>
              </w:rPr>
              <w:t>00,000.00</w:t>
            </w:r>
          </w:p>
        </w:tc>
        <w:tc>
          <w:tcPr>
            <w:tcW w:w="99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</w:tr>
      <w:tr w:rsidR="00E162E0" w:rsidRPr="001272A5" w:rsidTr="00884DA5">
        <w:tc>
          <w:tcPr>
            <w:tcW w:w="1575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0901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-</w:t>
            </w:r>
            <w:r w:rsidR="00165C1A">
              <w:rPr>
                <w:sz w:val="22"/>
                <w:szCs w:val="22"/>
                <w:lang w:val="sr-Cyrl-RS"/>
              </w:rPr>
              <w:t xml:space="preserve"> </w:t>
            </w:r>
            <w:r w:rsidRPr="00E162E0">
              <w:rPr>
                <w:sz w:val="22"/>
                <w:szCs w:val="22"/>
              </w:rPr>
              <w:t>0008</w:t>
            </w:r>
          </w:p>
        </w:tc>
        <w:tc>
          <w:tcPr>
            <w:tcW w:w="360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>Подршка особа са инвалидетом</w:t>
            </w:r>
          </w:p>
        </w:tc>
        <w:tc>
          <w:tcPr>
            <w:tcW w:w="2160" w:type="dxa"/>
          </w:tcPr>
          <w:p w:rsidR="00E162E0" w:rsidRPr="00E162E0" w:rsidRDefault="00E162E0" w:rsidP="00E162E0">
            <w:pPr>
              <w:jc w:val="right"/>
              <w:rPr>
                <w:sz w:val="22"/>
                <w:szCs w:val="22"/>
              </w:rPr>
            </w:pPr>
            <w:r w:rsidRPr="00E162E0">
              <w:rPr>
                <w:sz w:val="22"/>
                <w:szCs w:val="22"/>
              </w:rPr>
              <w:t xml:space="preserve">                      200,000.00</w:t>
            </w:r>
          </w:p>
        </w:tc>
        <w:tc>
          <w:tcPr>
            <w:tcW w:w="990" w:type="dxa"/>
          </w:tcPr>
          <w:p w:rsidR="00E162E0" w:rsidRPr="00E162E0" w:rsidRDefault="00E162E0" w:rsidP="00E162E0">
            <w:pPr>
              <w:rPr>
                <w:sz w:val="22"/>
                <w:szCs w:val="22"/>
              </w:rPr>
            </w:pPr>
          </w:p>
        </w:tc>
      </w:tr>
      <w:tr w:rsidR="00902350" w:rsidRPr="001272A5" w:rsidTr="005607CA">
        <w:tc>
          <w:tcPr>
            <w:tcW w:w="1575" w:type="dxa"/>
            <w:shd w:val="clear" w:color="auto" w:fill="CCC0D9" w:themeFill="accent4" w:themeFillTint="66"/>
          </w:tcPr>
          <w:p w:rsidR="00902350" w:rsidRPr="00902350" w:rsidRDefault="00902350" w:rsidP="00902350">
            <w:pPr>
              <w:rPr>
                <w:b/>
                <w:sz w:val="22"/>
                <w:szCs w:val="22"/>
              </w:rPr>
            </w:pPr>
            <w:r w:rsidRPr="00902350">
              <w:rPr>
                <w:b/>
                <w:sz w:val="22"/>
                <w:szCs w:val="22"/>
              </w:rPr>
              <w:lastRenderedPageBreak/>
              <w:t>1201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902350" w:rsidRPr="00902350" w:rsidRDefault="00902350" w:rsidP="00902350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902350" w:rsidRPr="00902350" w:rsidRDefault="00902350" w:rsidP="00902350">
            <w:pPr>
              <w:rPr>
                <w:b/>
                <w:sz w:val="22"/>
                <w:szCs w:val="22"/>
              </w:rPr>
            </w:pPr>
            <w:r w:rsidRPr="00902350">
              <w:rPr>
                <w:b/>
                <w:sz w:val="22"/>
                <w:szCs w:val="22"/>
              </w:rPr>
              <w:t>Програм 13  - Развој културе и информисања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902350" w:rsidRPr="00902350" w:rsidRDefault="00E162E0" w:rsidP="0090235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3,245</w:t>
            </w:r>
            <w:r w:rsidR="00902350" w:rsidRPr="00902350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902350" w:rsidRPr="003B2FA7" w:rsidRDefault="003B2FA7" w:rsidP="003B2FA7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3B2FA7">
              <w:rPr>
                <w:b/>
                <w:sz w:val="22"/>
                <w:szCs w:val="22"/>
                <w:lang w:val="sr-Cyrl-RS"/>
              </w:rPr>
              <w:t>1,95</w:t>
            </w:r>
          </w:p>
        </w:tc>
      </w:tr>
      <w:tr w:rsidR="00902350" w:rsidRPr="001272A5" w:rsidTr="00884DA5">
        <w:tc>
          <w:tcPr>
            <w:tcW w:w="1575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  <w:r w:rsidRPr="00902350">
              <w:rPr>
                <w:sz w:val="22"/>
                <w:szCs w:val="22"/>
              </w:rPr>
              <w:t>1201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0235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02350">
              <w:rPr>
                <w:sz w:val="22"/>
                <w:szCs w:val="22"/>
              </w:rPr>
              <w:t>0004</w:t>
            </w:r>
          </w:p>
        </w:tc>
        <w:tc>
          <w:tcPr>
            <w:tcW w:w="3600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  <w:r w:rsidRPr="00902350">
              <w:rPr>
                <w:sz w:val="22"/>
                <w:szCs w:val="22"/>
              </w:rPr>
              <w:t>Остваривањ</w:t>
            </w:r>
            <w:r>
              <w:rPr>
                <w:sz w:val="22"/>
                <w:szCs w:val="22"/>
              </w:rPr>
              <w:t>е и унапређење јавног интереса у</w:t>
            </w:r>
            <w:r w:rsidRPr="00902350">
              <w:rPr>
                <w:sz w:val="22"/>
                <w:szCs w:val="22"/>
              </w:rPr>
              <w:t xml:space="preserve"> области јавног информисања</w:t>
            </w:r>
          </w:p>
        </w:tc>
        <w:tc>
          <w:tcPr>
            <w:tcW w:w="2160" w:type="dxa"/>
          </w:tcPr>
          <w:p w:rsidR="00902350" w:rsidRDefault="00902350" w:rsidP="00902350">
            <w:pPr>
              <w:jc w:val="right"/>
              <w:rPr>
                <w:sz w:val="22"/>
                <w:szCs w:val="22"/>
              </w:rPr>
            </w:pPr>
          </w:p>
          <w:p w:rsidR="00902350" w:rsidRPr="00902350" w:rsidRDefault="00E162E0" w:rsidP="009023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1,640</w:t>
            </w:r>
            <w:r w:rsidR="00902350" w:rsidRPr="00902350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902350" w:rsidRPr="00E5170D" w:rsidRDefault="00902350" w:rsidP="00902350"/>
        </w:tc>
      </w:tr>
      <w:tr w:rsidR="00902350" w:rsidRPr="001272A5" w:rsidTr="00884DA5">
        <w:tc>
          <w:tcPr>
            <w:tcW w:w="1575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  <w:r w:rsidRPr="00902350">
              <w:rPr>
                <w:sz w:val="22"/>
                <w:szCs w:val="22"/>
              </w:rPr>
              <w:t>1201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0235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02350">
              <w:rPr>
                <w:sz w:val="22"/>
                <w:szCs w:val="22"/>
              </w:rPr>
              <w:t>П001</w:t>
            </w:r>
          </w:p>
        </w:tc>
        <w:tc>
          <w:tcPr>
            <w:tcW w:w="3600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  <w:r w:rsidRPr="00902350">
              <w:rPr>
                <w:sz w:val="22"/>
                <w:szCs w:val="22"/>
              </w:rPr>
              <w:t>Неговањ</w:t>
            </w:r>
            <w:r>
              <w:rPr>
                <w:sz w:val="22"/>
                <w:szCs w:val="22"/>
                <w:lang w:val="sr-Cyrl-RS"/>
              </w:rPr>
              <w:t>е</w:t>
            </w:r>
            <w:r w:rsidRPr="00902350">
              <w:rPr>
                <w:sz w:val="22"/>
                <w:szCs w:val="22"/>
              </w:rPr>
              <w:t xml:space="preserve"> традиције и обичаја ГОЦК</w:t>
            </w:r>
          </w:p>
        </w:tc>
        <w:tc>
          <w:tcPr>
            <w:tcW w:w="2160" w:type="dxa"/>
          </w:tcPr>
          <w:p w:rsidR="00902350" w:rsidRPr="00902350" w:rsidRDefault="00E162E0" w:rsidP="009023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1,025</w:t>
            </w:r>
            <w:r w:rsidR="00902350" w:rsidRPr="00902350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902350" w:rsidRPr="00E5170D" w:rsidRDefault="00902350" w:rsidP="00902350"/>
        </w:tc>
      </w:tr>
      <w:tr w:rsidR="00902350" w:rsidRPr="001272A5" w:rsidTr="00884DA5">
        <w:tc>
          <w:tcPr>
            <w:tcW w:w="1575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  <w:r w:rsidRPr="00902350">
              <w:rPr>
                <w:sz w:val="22"/>
                <w:szCs w:val="22"/>
              </w:rPr>
              <w:t>1201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0235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02350">
              <w:rPr>
                <w:sz w:val="22"/>
                <w:szCs w:val="22"/>
              </w:rPr>
              <w:t>П002</w:t>
            </w:r>
          </w:p>
        </w:tc>
        <w:tc>
          <w:tcPr>
            <w:tcW w:w="3600" w:type="dxa"/>
          </w:tcPr>
          <w:p w:rsidR="00902350" w:rsidRPr="00902350" w:rsidRDefault="00902350" w:rsidP="00902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Развојн</w:t>
            </w:r>
            <w:r w:rsidRPr="00902350">
              <w:rPr>
                <w:sz w:val="22"/>
                <w:szCs w:val="22"/>
              </w:rPr>
              <w:t>а афирмација културно поетских манифестација  на територији ГО Црвени Крст.</w:t>
            </w:r>
          </w:p>
        </w:tc>
        <w:tc>
          <w:tcPr>
            <w:tcW w:w="2160" w:type="dxa"/>
          </w:tcPr>
          <w:p w:rsidR="00902350" w:rsidRDefault="00902350" w:rsidP="00902350">
            <w:pPr>
              <w:jc w:val="right"/>
              <w:rPr>
                <w:sz w:val="22"/>
                <w:szCs w:val="22"/>
              </w:rPr>
            </w:pPr>
          </w:p>
          <w:p w:rsidR="00902350" w:rsidRPr="00902350" w:rsidRDefault="00E162E0" w:rsidP="009023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  <w:r w:rsidR="00902350" w:rsidRPr="00902350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902350" w:rsidRPr="00E5170D" w:rsidRDefault="00902350" w:rsidP="00902350"/>
        </w:tc>
      </w:tr>
      <w:tr w:rsidR="003B65AC" w:rsidRPr="003B65AC" w:rsidTr="005607CA">
        <w:tc>
          <w:tcPr>
            <w:tcW w:w="1575" w:type="dxa"/>
            <w:shd w:val="clear" w:color="auto" w:fill="CCC0D9" w:themeFill="accent4" w:themeFillTint="66"/>
          </w:tcPr>
          <w:p w:rsidR="003B65AC" w:rsidRPr="003B65AC" w:rsidRDefault="003B65AC" w:rsidP="003B65AC">
            <w:pPr>
              <w:rPr>
                <w:b/>
                <w:sz w:val="22"/>
                <w:szCs w:val="22"/>
              </w:rPr>
            </w:pPr>
            <w:r w:rsidRPr="003B65AC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3B65AC" w:rsidRPr="003B65AC" w:rsidRDefault="003B65AC" w:rsidP="003B65AC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3B65AC" w:rsidRPr="003B65AC" w:rsidRDefault="003B65AC" w:rsidP="003B65AC">
            <w:pPr>
              <w:rPr>
                <w:b/>
                <w:sz w:val="22"/>
                <w:szCs w:val="22"/>
              </w:rPr>
            </w:pPr>
            <w:r w:rsidRPr="003B65AC">
              <w:rPr>
                <w:b/>
                <w:sz w:val="22"/>
                <w:szCs w:val="22"/>
              </w:rPr>
              <w:t xml:space="preserve">Програм  14 - Развој спорта и омладине 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3B65AC" w:rsidRPr="003B65AC" w:rsidRDefault="00902350" w:rsidP="003B65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2,985</w:t>
            </w:r>
            <w:r w:rsidR="003B65AC" w:rsidRPr="003B65AC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3B65AC" w:rsidRPr="003B2FA7" w:rsidRDefault="003B2FA7" w:rsidP="003B2FA7">
            <w:pPr>
              <w:jc w:val="right"/>
              <w:rPr>
                <w:b/>
                <w:sz w:val="22"/>
                <w:szCs w:val="22"/>
              </w:rPr>
            </w:pPr>
            <w:r w:rsidRPr="003B2FA7">
              <w:rPr>
                <w:b/>
                <w:sz w:val="22"/>
                <w:szCs w:val="22"/>
              </w:rPr>
              <w:t>1,79</w:t>
            </w:r>
          </w:p>
        </w:tc>
      </w:tr>
      <w:tr w:rsidR="003B65AC" w:rsidRPr="001272A5" w:rsidTr="00884DA5">
        <w:tc>
          <w:tcPr>
            <w:tcW w:w="1575" w:type="dxa"/>
          </w:tcPr>
          <w:p w:rsidR="003B65AC" w:rsidRPr="003B65AC" w:rsidRDefault="003B65AC" w:rsidP="003B65AC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3B65AC" w:rsidRPr="003B65AC" w:rsidRDefault="003B65AC" w:rsidP="003B65AC">
            <w:pPr>
              <w:rPr>
                <w:sz w:val="22"/>
                <w:szCs w:val="22"/>
              </w:rPr>
            </w:pPr>
            <w:r w:rsidRPr="003B65AC">
              <w:rPr>
                <w:sz w:val="22"/>
                <w:szCs w:val="22"/>
              </w:rPr>
              <w:t>1301</w:t>
            </w:r>
            <w:r w:rsidR="00902350">
              <w:rPr>
                <w:sz w:val="22"/>
                <w:szCs w:val="22"/>
                <w:lang w:val="sr-Cyrl-RS"/>
              </w:rPr>
              <w:t xml:space="preserve">  </w:t>
            </w:r>
            <w:r w:rsidRPr="003B65AC">
              <w:rPr>
                <w:sz w:val="22"/>
                <w:szCs w:val="22"/>
              </w:rPr>
              <w:t>-0001</w:t>
            </w:r>
          </w:p>
        </w:tc>
        <w:tc>
          <w:tcPr>
            <w:tcW w:w="3600" w:type="dxa"/>
          </w:tcPr>
          <w:p w:rsidR="003B65AC" w:rsidRPr="003B65AC" w:rsidRDefault="003B65AC" w:rsidP="003B65AC">
            <w:pPr>
              <w:rPr>
                <w:sz w:val="22"/>
                <w:szCs w:val="22"/>
              </w:rPr>
            </w:pPr>
            <w:r w:rsidRPr="003B65AC">
              <w:rPr>
                <w:sz w:val="22"/>
                <w:szCs w:val="22"/>
              </w:rPr>
              <w:t>Подршка локалним спортским организацијама,</w:t>
            </w:r>
            <w:r w:rsidR="00902350">
              <w:rPr>
                <w:sz w:val="22"/>
                <w:szCs w:val="22"/>
                <w:lang w:val="sr-Cyrl-RS"/>
              </w:rPr>
              <w:t xml:space="preserve"> </w:t>
            </w:r>
            <w:r w:rsidRPr="003B65AC">
              <w:rPr>
                <w:sz w:val="22"/>
                <w:szCs w:val="22"/>
              </w:rPr>
              <w:t>удружењима и савезима</w:t>
            </w:r>
          </w:p>
        </w:tc>
        <w:tc>
          <w:tcPr>
            <w:tcW w:w="2160" w:type="dxa"/>
          </w:tcPr>
          <w:p w:rsidR="003B65AC" w:rsidRDefault="003B65AC" w:rsidP="003B65AC">
            <w:pPr>
              <w:jc w:val="right"/>
              <w:rPr>
                <w:sz w:val="22"/>
                <w:szCs w:val="22"/>
              </w:rPr>
            </w:pPr>
          </w:p>
          <w:p w:rsidR="003B65AC" w:rsidRPr="003B65AC" w:rsidRDefault="00902350" w:rsidP="003B6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2.985</w:t>
            </w:r>
            <w:r w:rsidR="003B65AC" w:rsidRPr="003B65AC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3B65AC" w:rsidRDefault="003B65AC" w:rsidP="003B65AC"/>
        </w:tc>
      </w:tr>
      <w:tr w:rsidR="00511D0B" w:rsidRPr="001272A5" w:rsidTr="005607CA">
        <w:tc>
          <w:tcPr>
            <w:tcW w:w="1575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jc w:val="lef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15</w:t>
            </w:r>
            <w:r w:rsidR="003B65AC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3B65AC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Локална самоуправа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511D0B" w:rsidRPr="008611B4" w:rsidRDefault="00881556" w:rsidP="00884DA5">
            <w:pPr>
              <w:pStyle w:val="BodyText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83,665,200</w:t>
            </w:r>
            <w:r w:rsidR="00511D0B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511D0B" w:rsidRPr="007F2C61" w:rsidRDefault="0008339C" w:rsidP="007F2C61">
            <w:pPr>
              <w:pStyle w:val="BodyText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</w:t>
            </w:r>
            <w:r w:rsidR="003B2FA7">
              <w:rPr>
                <w:sz w:val="22"/>
                <w:szCs w:val="22"/>
                <w:lang w:val="sr-Cyrl-RS"/>
              </w:rPr>
              <w:t>50,14</w:t>
            </w: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0602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0001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 xml:space="preserve">Функционисање локалне самоуправе и градске општине                                  </w:t>
            </w:r>
          </w:p>
        </w:tc>
        <w:tc>
          <w:tcPr>
            <w:tcW w:w="2160" w:type="dxa"/>
          </w:tcPr>
          <w:p w:rsidR="00511D0B" w:rsidRPr="008611B4" w:rsidRDefault="00511D0B" w:rsidP="003C0A23">
            <w:pPr>
              <w:pStyle w:val="BodyText"/>
              <w:jc w:val="righ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 xml:space="preserve">          </w:t>
            </w:r>
            <w:r w:rsidR="007F2C61">
              <w:rPr>
                <w:b w:val="0"/>
                <w:sz w:val="22"/>
                <w:szCs w:val="22"/>
                <w:lang w:val="sr-Cyrl-RS"/>
              </w:rPr>
              <w:t xml:space="preserve">               </w:t>
            </w:r>
            <w:r w:rsidR="00881556">
              <w:rPr>
                <w:b w:val="0"/>
                <w:sz w:val="22"/>
                <w:szCs w:val="22"/>
                <w:lang w:val="en-US"/>
              </w:rPr>
              <w:t>76,765</w:t>
            </w:r>
            <w:r w:rsidR="00BC400B">
              <w:rPr>
                <w:b w:val="0"/>
                <w:sz w:val="22"/>
                <w:szCs w:val="22"/>
                <w:lang w:val="en-US"/>
              </w:rPr>
              <w:t>,200</w:t>
            </w:r>
            <w:r>
              <w:rPr>
                <w:b w:val="0"/>
                <w:sz w:val="22"/>
                <w:szCs w:val="22"/>
                <w:lang w:val="en-US"/>
              </w:rPr>
              <w:t>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  <w:lang w:val="en-US"/>
              </w:rPr>
              <w:t>0602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  <w:lang w:val="en-US"/>
              </w:rPr>
              <w:t>-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  <w:lang w:val="en-US"/>
              </w:rPr>
              <w:t>П004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Домови културе,спортских терена и паркови као места за окупљање и дружења становништва у месним канцеларијама</w:t>
            </w:r>
          </w:p>
        </w:tc>
        <w:tc>
          <w:tcPr>
            <w:tcW w:w="2160" w:type="dxa"/>
          </w:tcPr>
          <w:p w:rsidR="007F2C61" w:rsidRDefault="007F2C61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  <w:p w:rsidR="007F2C61" w:rsidRDefault="007F2C61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  <w:p w:rsidR="00511D0B" w:rsidRPr="001272A5" w:rsidRDefault="007F2C61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1</w:t>
            </w:r>
            <w:r w:rsidR="003B65AC">
              <w:rPr>
                <w:b w:val="0"/>
                <w:sz w:val="22"/>
                <w:szCs w:val="22"/>
              </w:rPr>
              <w:t>,2</w:t>
            </w:r>
            <w:r w:rsidR="00511D0B">
              <w:rPr>
                <w:b w:val="0"/>
                <w:sz w:val="22"/>
                <w:szCs w:val="22"/>
              </w:rPr>
              <w:t>00</w:t>
            </w:r>
            <w:r w:rsidR="00511D0B" w:rsidRPr="001272A5">
              <w:rPr>
                <w:b w:val="0"/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rPr>
          <w:trHeight w:val="602"/>
        </w:trPr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  <w:lang w:val="en-US"/>
              </w:rPr>
            </w:pPr>
          </w:p>
          <w:p w:rsidR="00511D0B" w:rsidRPr="001272A5" w:rsidRDefault="00511D0B" w:rsidP="00884DA5">
            <w:pPr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</w:t>
            </w:r>
            <w:r w:rsidR="003B65AC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3B65AC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П005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  <w:r w:rsidRPr="001272A5">
              <w:rPr>
                <w:rFonts w:eastAsiaTheme="minorEastAsia"/>
                <w:b w:val="0"/>
                <w:sz w:val="22"/>
                <w:szCs w:val="22"/>
                <w:lang w:val="en-US"/>
              </w:rPr>
              <w:t>Финанси</w:t>
            </w:r>
            <w:r w:rsidRPr="001272A5">
              <w:rPr>
                <w:rFonts w:eastAsiaTheme="minorEastAsia"/>
                <w:b w:val="0"/>
                <w:sz w:val="22"/>
                <w:szCs w:val="22"/>
              </w:rPr>
              <w:t>сирање пројекта удружење грађана</w:t>
            </w:r>
            <w:r w:rsidR="007F2C61">
              <w:rPr>
                <w:rFonts w:eastAsiaTheme="minorEastAsia"/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rFonts w:eastAsiaTheme="minorEastAsia"/>
                <w:b w:val="0"/>
                <w:sz w:val="22"/>
                <w:szCs w:val="22"/>
              </w:rPr>
              <w:t>н</w:t>
            </w:r>
            <w:r w:rsidR="007F2C61">
              <w:rPr>
                <w:rFonts w:eastAsiaTheme="minorEastAsia"/>
                <w:b w:val="0"/>
                <w:sz w:val="22"/>
                <w:szCs w:val="22"/>
              </w:rPr>
              <w:t xml:space="preserve">екласификовани на другом месту </w:t>
            </w:r>
          </w:p>
        </w:tc>
        <w:tc>
          <w:tcPr>
            <w:tcW w:w="216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  <w:p w:rsidR="00511D0B" w:rsidRPr="001272A5" w:rsidRDefault="00511D0B" w:rsidP="00884DA5">
            <w:pPr>
              <w:jc w:val="right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1,000,000.00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rPr>
          <w:trHeight w:val="215"/>
        </w:trPr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0602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0009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Текућа резерва</w:t>
            </w:r>
          </w:p>
        </w:tc>
        <w:tc>
          <w:tcPr>
            <w:tcW w:w="2160" w:type="dxa"/>
          </w:tcPr>
          <w:p w:rsidR="00511D0B" w:rsidRPr="001272A5" w:rsidRDefault="003B65AC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511D0B">
              <w:rPr>
                <w:b w:val="0"/>
                <w:sz w:val="22"/>
                <w:szCs w:val="22"/>
              </w:rPr>
              <w:t>,00</w:t>
            </w:r>
            <w:r w:rsidR="00511D0B" w:rsidRPr="001272A5">
              <w:rPr>
                <w:b w:val="0"/>
                <w:sz w:val="22"/>
                <w:szCs w:val="22"/>
              </w:rPr>
              <w:t>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0602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 </w:t>
            </w:r>
            <w:r w:rsidRPr="001272A5">
              <w:rPr>
                <w:b w:val="0"/>
                <w:sz w:val="22"/>
                <w:szCs w:val="22"/>
              </w:rPr>
              <w:t>-0010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Стална резерва</w:t>
            </w:r>
          </w:p>
        </w:tc>
        <w:tc>
          <w:tcPr>
            <w:tcW w:w="216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700</w:t>
            </w:r>
            <w:r w:rsidRPr="001272A5">
              <w:rPr>
                <w:b w:val="0"/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424B00">
        <w:trPr>
          <w:trHeight w:val="350"/>
        </w:trPr>
        <w:tc>
          <w:tcPr>
            <w:tcW w:w="1575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2101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shd w:val="clear" w:color="auto" w:fill="CCC0D9" w:themeFill="accent4" w:themeFillTint="66"/>
          </w:tcPr>
          <w:p w:rsidR="00511D0B" w:rsidRPr="001272A5" w:rsidRDefault="00511D0B" w:rsidP="00884DA5">
            <w:pPr>
              <w:pStyle w:val="BodyText"/>
              <w:jc w:val="lef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16</w:t>
            </w:r>
            <w:r w:rsidR="003B65AC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3B65AC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Политички систем локалне самоуправе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511D0B" w:rsidRPr="001272A5" w:rsidRDefault="00BC400B" w:rsidP="003B65AC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51,758</w:t>
            </w:r>
            <w:r w:rsidR="00511D0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514</w:t>
            </w:r>
            <w:r w:rsidR="00511D0B" w:rsidRPr="001272A5">
              <w:rPr>
                <w:sz w:val="22"/>
                <w:szCs w:val="22"/>
              </w:rPr>
              <w:t>.00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511D0B" w:rsidRPr="009B541F" w:rsidRDefault="009B541F" w:rsidP="003B2FA7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 w:rsidR="003B2FA7">
              <w:rPr>
                <w:sz w:val="22"/>
                <w:szCs w:val="22"/>
                <w:lang w:val="sr-Cyrl-RS"/>
              </w:rPr>
              <w:t>1,02</w:t>
            </w:r>
          </w:p>
        </w:tc>
      </w:tr>
      <w:tr w:rsidR="00511D0B" w:rsidRPr="001272A5" w:rsidTr="00884DA5">
        <w:trPr>
          <w:trHeight w:val="350"/>
        </w:trPr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2101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0001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2160" w:type="dxa"/>
          </w:tcPr>
          <w:p w:rsidR="00511D0B" w:rsidRPr="001272A5" w:rsidRDefault="000234AE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</w:t>
            </w:r>
            <w:r w:rsidR="00511D0B" w:rsidRPr="001272A5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  <w:lang w:val="en-US"/>
              </w:rPr>
              <w:t>83</w:t>
            </w:r>
            <w:r w:rsidR="003B65AC">
              <w:rPr>
                <w:b w:val="0"/>
                <w:sz w:val="22"/>
                <w:szCs w:val="22"/>
                <w:lang w:val="en-US"/>
              </w:rPr>
              <w:t>1</w:t>
            </w:r>
            <w:r w:rsidR="00511D0B">
              <w:rPr>
                <w:b w:val="0"/>
                <w:sz w:val="22"/>
                <w:szCs w:val="22"/>
              </w:rPr>
              <w:t>,2</w:t>
            </w:r>
            <w:r w:rsidR="00511D0B">
              <w:rPr>
                <w:b w:val="0"/>
                <w:sz w:val="22"/>
                <w:szCs w:val="22"/>
                <w:lang w:val="en-US"/>
              </w:rPr>
              <w:t>05</w:t>
            </w:r>
            <w:r w:rsidR="00511D0B" w:rsidRPr="001272A5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rPr>
          <w:trHeight w:val="350"/>
        </w:trPr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2101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3B65AC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0002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216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BC400B">
              <w:rPr>
                <w:b w:val="0"/>
                <w:sz w:val="22"/>
                <w:szCs w:val="22"/>
                <w:lang w:val="en-US"/>
              </w:rPr>
              <w:t>1</w:t>
            </w:r>
            <w:r w:rsidR="00BC400B">
              <w:rPr>
                <w:b w:val="0"/>
                <w:sz w:val="22"/>
                <w:szCs w:val="22"/>
              </w:rPr>
              <w:t>,927</w:t>
            </w:r>
            <w:r>
              <w:rPr>
                <w:b w:val="0"/>
                <w:sz w:val="22"/>
                <w:szCs w:val="22"/>
              </w:rPr>
              <w:t>,</w:t>
            </w:r>
            <w:r w:rsidR="00BC400B">
              <w:rPr>
                <w:b w:val="0"/>
                <w:sz w:val="22"/>
                <w:szCs w:val="22"/>
                <w:lang w:val="en-US"/>
              </w:rPr>
              <w:t>309</w:t>
            </w:r>
            <w:r w:rsidRPr="001272A5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AB7297">
        <w:tc>
          <w:tcPr>
            <w:tcW w:w="1575" w:type="dxa"/>
            <w:shd w:val="clear" w:color="auto" w:fill="B2A1C7" w:themeFill="accent4" w:themeFillTint="99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B2A1C7" w:themeFill="accent4" w:themeFillTint="99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B2A1C7" w:themeFill="accent4" w:themeFillTint="99"/>
          </w:tcPr>
          <w:p w:rsidR="00511D0B" w:rsidRPr="001272A5" w:rsidRDefault="00511D0B" w:rsidP="00884DA5">
            <w:pPr>
              <w:pStyle w:val="BodyText"/>
              <w:jc w:val="lef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УКУПНИ     ПРОГРАМСКИ ЈАВНИ    РАСХОДИ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511D0B" w:rsidRPr="008D2F74" w:rsidRDefault="00BC400B" w:rsidP="00884DA5">
            <w:pPr>
              <w:pStyle w:val="BodyText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166</w:t>
            </w:r>
            <w:r w:rsidR="00881556">
              <w:rPr>
                <w:sz w:val="22"/>
                <w:szCs w:val="22"/>
                <w:lang w:val="en-US"/>
              </w:rPr>
              <w:t>,868</w:t>
            </w:r>
            <w:r w:rsidR="003C0A23">
              <w:rPr>
                <w:sz w:val="22"/>
                <w:szCs w:val="22"/>
                <w:lang w:val="en-US"/>
              </w:rPr>
              <w:t>,714</w:t>
            </w:r>
            <w:r w:rsidR="00511D0B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990" w:type="dxa"/>
            <w:shd w:val="clear" w:color="auto" w:fill="B2A1C7" w:themeFill="accent4" w:themeFillTint="99"/>
          </w:tcPr>
          <w:p w:rsidR="00511D0B" w:rsidRPr="001272A5" w:rsidRDefault="00511D0B" w:rsidP="00884DA5">
            <w:pPr>
              <w:pStyle w:val="BodyText"/>
              <w:jc w:val="righ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100</w:t>
            </w:r>
          </w:p>
        </w:tc>
      </w:tr>
    </w:tbl>
    <w:p w:rsidR="00511D0B" w:rsidRPr="00CA3E65" w:rsidRDefault="00511D0B" w:rsidP="00511D0B">
      <w:pPr>
        <w:pStyle w:val="BodyText"/>
        <w:jc w:val="center"/>
        <w:rPr>
          <w:b w:val="0"/>
          <w:szCs w:val="24"/>
        </w:rPr>
      </w:pPr>
      <w:r>
        <w:rPr>
          <w:b w:val="0"/>
          <w:sz w:val="22"/>
          <w:szCs w:val="22"/>
          <w:lang w:val="en-US"/>
        </w:rPr>
        <w:lastRenderedPageBreak/>
        <w:tab/>
      </w:r>
    </w:p>
    <w:p w:rsidR="00424B00" w:rsidRDefault="00511D0B" w:rsidP="00511D0B">
      <w:pPr>
        <w:pStyle w:val="BodyText"/>
        <w:tabs>
          <w:tab w:val="left" w:pos="543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424B00" w:rsidRDefault="00424B00" w:rsidP="00511D0B">
      <w:pPr>
        <w:pStyle w:val="BodyText"/>
        <w:tabs>
          <w:tab w:val="left" w:pos="5430"/>
        </w:tabs>
        <w:jc w:val="left"/>
        <w:rPr>
          <w:b w:val="0"/>
          <w:sz w:val="22"/>
          <w:szCs w:val="22"/>
        </w:rPr>
      </w:pPr>
    </w:p>
    <w:p w:rsidR="00511D0B" w:rsidRDefault="00424B00" w:rsidP="00511D0B">
      <w:pPr>
        <w:pStyle w:val="BodyText"/>
        <w:tabs>
          <w:tab w:val="left" w:pos="543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  <w:lang w:val="sr-Cyrl-RS"/>
        </w:rPr>
        <w:t xml:space="preserve">                                                                                                  </w:t>
      </w:r>
      <w:r w:rsidR="00511D0B">
        <w:rPr>
          <w:b w:val="0"/>
          <w:sz w:val="22"/>
          <w:szCs w:val="22"/>
        </w:rPr>
        <w:t>Члан 3.</w:t>
      </w:r>
    </w:p>
    <w:p w:rsidR="00767F4F" w:rsidRPr="00186944" w:rsidRDefault="00767F4F" w:rsidP="00511D0B">
      <w:pPr>
        <w:pStyle w:val="BodyText"/>
        <w:tabs>
          <w:tab w:val="left" w:pos="5430"/>
        </w:tabs>
        <w:jc w:val="left"/>
        <w:rPr>
          <w:b w:val="0"/>
          <w:sz w:val="22"/>
          <w:szCs w:val="22"/>
        </w:rPr>
      </w:pPr>
    </w:p>
    <w:p w:rsidR="00511D0B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Default="00511D0B" w:rsidP="001771A8">
      <w:pPr>
        <w:pStyle w:val="BodyText"/>
        <w:rPr>
          <w:b w:val="0"/>
          <w:szCs w:val="24"/>
        </w:rPr>
      </w:pPr>
      <w:r w:rsidRPr="00CA3E65">
        <w:rPr>
          <w:b w:val="0"/>
          <w:szCs w:val="24"/>
        </w:rPr>
        <w:t xml:space="preserve">Расходи и издаци из члана 1. ове одлуке користе се за следеће </w:t>
      </w:r>
      <w:r w:rsidR="001771A8">
        <w:rPr>
          <w:b w:val="0"/>
          <w:szCs w:val="24"/>
          <w:lang w:val="en-US"/>
        </w:rPr>
        <w:t>функц</w:t>
      </w:r>
      <w:r w:rsidR="001771A8">
        <w:rPr>
          <w:b w:val="0"/>
          <w:szCs w:val="24"/>
          <w:lang w:val="sr-Cyrl-RS"/>
        </w:rPr>
        <w:t>ионалне класификације</w:t>
      </w:r>
      <w:r w:rsidRPr="00CA3E65">
        <w:rPr>
          <w:b w:val="0"/>
          <w:szCs w:val="24"/>
        </w:rPr>
        <w:t>:</w:t>
      </w:r>
    </w:p>
    <w:p w:rsidR="00BB4739" w:rsidRPr="00CA3E65" w:rsidRDefault="00BB4739" w:rsidP="001771A8">
      <w:pPr>
        <w:pStyle w:val="BodyText"/>
        <w:rPr>
          <w:b w:val="0"/>
          <w:szCs w:val="24"/>
        </w:rPr>
      </w:pPr>
    </w:p>
    <w:p w:rsidR="00511D0B" w:rsidRPr="00CA3E65" w:rsidRDefault="00511D0B" w:rsidP="00511D0B">
      <w:pPr>
        <w:pStyle w:val="BodyText"/>
        <w:jc w:val="center"/>
        <w:rPr>
          <w:b w:val="0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94"/>
        <w:gridCol w:w="3456"/>
        <w:gridCol w:w="1935"/>
        <w:gridCol w:w="1660"/>
        <w:gridCol w:w="1763"/>
      </w:tblGrid>
      <w:tr w:rsidR="001771A8" w:rsidTr="00884DA5">
        <w:trPr>
          <w:trHeight w:val="1196"/>
        </w:trPr>
        <w:tc>
          <w:tcPr>
            <w:tcW w:w="1194" w:type="dxa"/>
          </w:tcPr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Функције</w:t>
            </w:r>
          </w:p>
        </w:tc>
        <w:tc>
          <w:tcPr>
            <w:tcW w:w="3456" w:type="dxa"/>
          </w:tcPr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1771A8" w:rsidRPr="001048F6" w:rsidRDefault="001771A8" w:rsidP="001771A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Функционалне класификације</w:t>
            </w:r>
          </w:p>
        </w:tc>
        <w:tc>
          <w:tcPr>
            <w:tcW w:w="1935" w:type="dxa"/>
          </w:tcPr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Средства  из буџета</w:t>
            </w:r>
          </w:p>
        </w:tc>
        <w:tc>
          <w:tcPr>
            <w:tcW w:w="1660" w:type="dxa"/>
          </w:tcPr>
          <w:p w:rsidR="001771A8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Средства из осталих извора</w:t>
            </w:r>
          </w:p>
        </w:tc>
        <w:tc>
          <w:tcPr>
            <w:tcW w:w="1763" w:type="dxa"/>
          </w:tcPr>
          <w:p w:rsidR="001771A8" w:rsidRPr="001048F6" w:rsidRDefault="001771A8" w:rsidP="001771A8">
            <w:pPr>
              <w:pStyle w:val="BodyText"/>
              <w:tabs>
                <w:tab w:val="left" w:pos="345"/>
              </w:tabs>
              <w:ind w:right="-1014"/>
              <w:jc w:val="left"/>
              <w:rPr>
                <w:rFonts w:ascii="Times New Roman" w:hAnsi="Times New Roman"/>
                <w:szCs w:val="22"/>
              </w:rPr>
            </w:pPr>
          </w:p>
          <w:p w:rsidR="001771A8" w:rsidRPr="001048F6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Укупна јавна средства</w:t>
            </w:r>
          </w:p>
        </w:tc>
      </w:tr>
      <w:tr w:rsidR="001771A8" w:rsidRPr="001771A8" w:rsidTr="00767F4F">
        <w:trPr>
          <w:trHeight w:val="332"/>
        </w:trPr>
        <w:tc>
          <w:tcPr>
            <w:tcW w:w="1194" w:type="dxa"/>
            <w:shd w:val="clear" w:color="auto" w:fill="E5B8B7" w:themeFill="accent2" w:themeFillTint="66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1771A8">
              <w:rPr>
                <w:rFonts w:ascii="Times New Roman" w:hAnsi="Times New Roman"/>
                <w:szCs w:val="22"/>
                <w:lang w:val="en-US"/>
              </w:rPr>
              <w:t>000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1771A8" w:rsidRPr="001771A8" w:rsidRDefault="001771A8" w:rsidP="001771A8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 w:rsidRPr="001771A8">
              <w:rPr>
                <w:rFonts w:ascii="Times New Roman" w:hAnsi="Times New Roman"/>
                <w:szCs w:val="22"/>
                <w:lang w:val="en-US"/>
              </w:rPr>
              <w:t>СОЦИЈАЛНА ЗАШТИТА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1771A8" w:rsidRPr="001771A8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3,2</w:t>
            </w:r>
            <w:r w:rsidR="001771A8" w:rsidRPr="001771A8">
              <w:rPr>
                <w:rFonts w:ascii="Times New Roman" w:hAnsi="Times New Roman"/>
                <w:szCs w:val="22"/>
              </w:rPr>
              <w:t>00</w:t>
            </w:r>
            <w:r w:rsidR="001771A8" w:rsidRPr="001771A8">
              <w:rPr>
                <w:rFonts w:ascii="Times New Roman" w:hAnsi="Times New Roman"/>
                <w:szCs w:val="22"/>
                <w:lang w:val="en-US"/>
              </w:rPr>
              <w:t>,000.00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 w:rsidRPr="001771A8">
              <w:rPr>
                <w:rFonts w:ascii="Times New Roman" w:hAnsi="Times New Roman"/>
                <w:szCs w:val="22"/>
                <w:lang w:val="sr-Cyrl-RS"/>
              </w:rPr>
              <w:t>1,500,000.00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:rsidR="001771A8" w:rsidRPr="001771A8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4,7</w:t>
            </w:r>
            <w:r w:rsidR="001771A8" w:rsidRPr="001771A8">
              <w:rPr>
                <w:rFonts w:ascii="Times New Roman" w:hAnsi="Times New Roman"/>
                <w:szCs w:val="22"/>
              </w:rPr>
              <w:t>00</w:t>
            </w:r>
            <w:r w:rsidR="001771A8" w:rsidRPr="001771A8">
              <w:rPr>
                <w:rFonts w:ascii="Times New Roman" w:hAnsi="Times New Roman"/>
                <w:szCs w:val="22"/>
                <w:lang w:val="en-US"/>
              </w:rPr>
              <w:t>,000.00</w:t>
            </w:r>
          </w:p>
        </w:tc>
      </w:tr>
      <w:tr w:rsidR="001771A8" w:rsidRPr="000A1145" w:rsidTr="00884DA5">
        <w:trPr>
          <w:trHeight w:val="332"/>
        </w:trPr>
        <w:tc>
          <w:tcPr>
            <w:tcW w:w="1194" w:type="dxa"/>
          </w:tcPr>
          <w:p w:rsidR="001771A8" w:rsidRPr="001771A8" w:rsidRDefault="001771A8" w:rsidP="001771A8">
            <w:pPr>
              <w:jc w:val="center"/>
              <w:rPr>
                <w:rFonts w:ascii="Times New Roman" w:hAnsi="Times New Roman"/>
              </w:rPr>
            </w:pPr>
            <w:r w:rsidRPr="001771A8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56" w:type="dxa"/>
          </w:tcPr>
          <w:p w:rsidR="001771A8" w:rsidRPr="001771A8" w:rsidRDefault="001771A8" w:rsidP="001771A8">
            <w:pPr>
              <w:rPr>
                <w:rFonts w:ascii="Times New Roman" w:hAnsi="Times New Roman"/>
              </w:rPr>
            </w:pPr>
            <w:r w:rsidRPr="001771A8">
              <w:rPr>
                <w:rFonts w:ascii="Times New Roman" w:hAnsi="Times New Roman"/>
              </w:rPr>
              <w:t>Болест и инвалидност</w:t>
            </w:r>
          </w:p>
        </w:tc>
        <w:tc>
          <w:tcPr>
            <w:tcW w:w="1935" w:type="dxa"/>
          </w:tcPr>
          <w:p w:rsidR="001771A8" w:rsidRPr="001771A8" w:rsidRDefault="001771A8" w:rsidP="001771A8">
            <w:pPr>
              <w:jc w:val="right"/>
              <w:rPr>
                <w:rFonts w:ascii="Times New Roman" w:hAnsi="Times New Roman"/>
              </w:rPr>
            </w:pPr>
            <w:r w:rsidRPr="001771A8">
              <w:rPr>
                <w:rFonts w:ascii="Times New Roman" w:hAnsi="Times New Roman"/>
              </w:rPr>
              <w:t>200,000.00</w:t>
            </w:r>
          </w:p>
        </w:tc>
        <w:tc>
          <w:tcPr>
            <w:tcW w:w="1660" w:type="dxa"/>
          </w:tcPr>
          <w:p w:rsidR="001771A8" w:rsidRPr="001771A8" w:rsidRDefault="001771A8" w:rsidP="001771A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1771A8" w:rsidRPr="001771A8" w:rsidRDefault="001771A8" w:rsidP="001771A8">
            <w:pPr>
              <w:jc w:val="right"/>
              <w:rPr>
                <w:rFonts w:ascii="Times New Roman" w:hAnsi="Times New Roman"/>
              </w:rPr>
            </w:pPr>
            <w:r w:rsidRPr="001771A8">
              <w:rPr>
                <w:rFonts w:ascii="Times New Roman" w:hAnsi="Times New Roman"/>
              </w:rPr>
              <w:t>200,000.00</w:t>
            </w:r>
          </w:p>
        </w:tc>
      </w:tr>
      <w:tr w:rsidR="001771A8" w:rsidRPr="000A1145" w:rsidTr="00884DA5">
        <w:trPr>
          <w:trHeight w:val="332"/>
        </w:trPr>
        <w:tc>
          <w:tcPr>
            <w:tcW w:w="1194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070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Социјална  помоћ</w:t>
            </w:r>
          </w:p>
        </w:tc>
        <w:tc>
          <w:tcPr>
            <w:tcW w:w="1935" w:type="dxa"/>
          </w:tcPr>
          <w:p w:rsidR="001771A8" w:rsidRPr="000A1145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3,0</w:t>
            </w:r>
            <w:r w:rsidR="001771A8">
              <w:rPr>
                <w:rFonts w:ascii="Times New Roman" w:hAnsi="Times New Roman"/>
                <w:b w:val="0"/>
                <w:szCs w:val="22"/>
              </w:rPr>
              <w:t>00,000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.00</w:t>
            </w:r>
          </w:p>
        </w:tc>
        <w:tc>
          <w:tcPr>
            <w:tcW w:w="1660" w:type="dxa"/>
          </w:tcPr>
          <w:p w:rsidR="001771A8" w:rsidRPr="00511D0B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1,500,000.00</w:t>
            </w:r>
          </w:p>
        </w:tc>
        <w:tc>
          <w:tcPr>
            <w:tcW w:w="1763" w:type="dxa"/>
          </w:tcPr>
          <w:p w:rsidR="001771A8" w:rsidRPr="000A1145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4,5</w:t>
            </w:r>
            <w:r w:rsidR="001771A8">
              <w:rPr>
                <w:rFonts w:ascii="Times New Roman" w:hAnsi="Times New Roman"/>
                <w:b w:val="0"/>
                <w:szCs w:val="22"/>
              </w:rPr>
              <w:t>00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</w:tr>
      <w:tr w:rsidR="001771A8" w:rsidRPr="000A1145" w:rsidTr="00767F4F">
        <w:trPr>
          <w:trHeight w:val="332"/>
        </w:trPr>
        <w:tc>
          <w:tcPr>
            <w:tcW w:w="1194" w:type="dxa"/>
            <w:shd w:val="clear" w:color="auto" w:fill="E5B8B7" w:themeFill="accent2" w:themeFillTint="66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sr-Cyrl-RS"/>
              </w:rPr>
            </w:pPr>
            <w:r w:rsidRPr="001771A8">
              <w:rPr>
                <w:rFonts w:ascii="Times New Roman" w:hAnsi="Times New Roman"/>
                <w:szCs w:val="22"/>
                <w:lang w:val="sr-Cyrl-RS"/>
              </w:rPr>
              <w:t>100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 w:rsidRPr="001771A8">
              <w:rPr>
                <w:rFonts w:ascii="Times New Roman" w:hAnsi="Times New Roman"/>
                <w:szCs w:val="22"/>
                <w:lang w:val="sr-Cyrl-RS"/>
              </w:rPr>
              <w:t>ОПШТЕ ЈАВНЕ УСЛУГЕ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1771A8" w:rsidRPr="00767F4F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131,223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,714.00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1771A8" w:rsidRPr="00767F4F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2,0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00,000.00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:rsidR="001771A8" w:rsidRPr="00767F4F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133,223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,714.00</w:t>
            </w:r>
          </w:p>
        </w:tc>
      </w:tr>
      <w:tr w:rsidR="001771A8" w:rsidRPr="000A1145" w:rsidTr="00884DA5">
        <w:trPr>
          <w:trHeight w:val="341"/>
        </w:trPr>
        <w:tc>
          <w:tcPr>
            <w:tcW w:w="1194" w:type="dxa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1771A8">
              <w:rPr>
                <w:rFonts w:ascii="Times New Roman" w:hAnsi="Times New Roman"/>
                <w:b w:val="0"/>
                <w:szCs w:val="22"/>
              </w:rPr>
              <w:t>111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 xml:space="preserve">Извршни законодавни орган </w:t>
            </w:r>
          </w:p>
        </w:tc>
        <w:tc>
          <w:tcPr>
            <w:tcW w:w="1935" w:type="dxa"/>
          </w:tcPr>
          <w:p w:rsidR="001771A8" w:rsidRPr="000A1145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51,758,514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.00</w:t>
            </w:r>
          </w:p>
        </w:tc>
        <w:tc>
          <w:tcPr>
            <w:tcW w:w="1660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0A1145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51,758,514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.00</w:t>
            </w:r>
          </w:p>
        </w:tc>
      </w:tr>
      <w:tr w:rsidR="001771A8" w:rsidRPr="000A1145" w:rsidTr="00884DA5">
        <w:trPr>
          <w:trHeight w:val="341"/>
        </w:trPr>
        <w:tc>
          <w:tcPr>
            <w:tcW w:w="1194" w:type="dxa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1771A8">
              <w:rPr>
                <w:rFonts w:ascii="Times New Roman" w:hAnsi="Times New Roman"/>
                <w:b w:val="0"/>
                <w:szCs w:val="22"/>
                <w:lang w:val="sr-Cyrl-RS"/>
              </w:rPr>
              <w:t>112</w:t>
            </w:r>
          </w:p>
        </w:tc>
        <w:tc>
          <w:tcPr>
            <w:tcW w:w="3456" w:type="dxa"/>
          </w:tcPr>
          <w:p w:rsidR="001771A8" w:rsidRPr="001771A8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1771A8">
              <w:rPr>
                <w:rFonts w:ascii="Times New Roman" w:hAnsi="Times New Roman"/>
                <w:b w:val="0"/>
                <w:szCs w:val="22"/>
                <w:lang w:val="sr-Cyrl-RS"/>
              </w:rPr>
              <w:t>Финансијски и фискални послови</w:t>
            </w:r>
          </w:p>
        </w:tc>
        <w:tc>
          <w:tcPr>
            <w:tcW w:w="1935" w:type="dxa"/>
          </w:tcPr>
          <w:p w:rsidR="001771A8" w:rsidRPr="00185FC3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4,700,000.</w:t>
            </w:r>
            <w:r w:rsidR="00185FC3" w:rsidRPr="00185FC3">
              <w:rPr>
                <w:rFonts w:ascii="Times New Roman" w:hAnsi="Times New Roman"/>
                <w:b w:val="0"/>
                <w:szCs w:val="22"/>
                <w:lang w:val="sr-Cyrl-RS"/>
              </w:rPr>
              <w:t>00</w:t>
            </w:r>
          </w:p>
        </w:tc>
        <w:tc>
          <w:tcPr>
            <w:tcW w:w="1660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185FC3" w:rsidRDefault="00185FC3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185FC3">
              <w:rPr>
                <w:rFonts w:ascii="Times New Roman" w:hAnsi="Times New Roman"/>
                <w:b w:val="0"/>
                <w:szCs w:val="22"/>
                <w:lang w:val="sr-Cyrl-RS"/>
              </w:rPr>
              <w:t>4,700,000.00</w:t>
            </w:r>
          </w:p>
        </w:tc>
      </w:tr>
      <w:tr w:rsidR="001771A8" w:rsidRPr="000A1145" w:rsidTr="00884DA5">
        <w:trPr>
          <w:trHeight w:val="341"/>
        </w:trPr>
        <w:tc>
          <w:tcPr>
            <w:tcW w:w="1194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130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Опште услуге</w:t>
            </w:r>
          </w:p>
        </w:tc>
        <w:tc>
          <w:tcPr>
            <w:tcW w:w="1935" w:type="dxa"/>
          </w:tcPr>
          <w:p w:rsidR="001771A8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74,765,200</w:t>
            </w:r>
            <w:r w:rsidR="001771A8">
              <w:rPr>
                <w:rFonts w:ascii="Times New Roman" w:hAnsi="Times New Roman"/>
                <w:b w:val="0"/>
                <w:szCs w:val="22"/>
              </w:rPr>
              <w:t>.00</w:t>
            </w:r>
          </w:p>
        </w:tc>
        <w:tc>
          <w:tcPr>
            <w:tcW w:w="1660" w:type="dxa"/>
          </w:tcPr>
          <w:p w:rsidR="001771A8" w:rsidRPr="00511D0B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2,0</w:t>
            </w:r>
            <w:r w:rsidR="001771A8" w:rsidRPr="00511D0B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763" w:type="dxa"/>
          </w:tcPr>
          <w:p w:rsidR="001771A8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76,765,200</w:t>
            </w:r>
            <w:r w:rsidR="001771A8">
              <w:rPr>
                <w:rFonts w:ascii="Times New Roman" w:hAnsi="Times New Roman"/>
                <w:b w:val="0"/>
                <w:szCs w:val="22"/>
              </w:rPr>
              <w:t>.00</w:t>
            </w:r>
          </w:p>
        </w:tc>
      </w:tr>
      <w:tr w:rsidR="00196364" w:rsidRPr="000A1145" w:rsidTr="00767F4F">
        <w:trPr>
          <w:trHeight w:val="341"/>
        </w:trPr>
        <w:tc>
          <w:tcPr>
            <w:tcW w:w="1194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196364">
              <w:rPr>
                <w:rFonts w:ascii="Times New Roman" w:hAnsi="Times New Roman"/>
                <w:szCs w:val="22"/>
                <w:lang w:val="en-GB"/>
              </w:rPr>
              <w:t>400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 w:rsidRPr="00196364">
              <w:rPr>
                <w:rFonts w:ascii="Times New Roman" w:hAnsi="Times New Roman"/>
                <w:szCs w:val="22"/>
                <w:lang w:val="sr-Cyrl-RS"/>
              </w:rPr>
              <w:t>ЕКОНОМСКИ ПОСЛОВИ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196364" w:rsidRPr="00767F4F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11</w:t>
            </w:r>
            <w:r w:rsidR="00A861E7">
              <w:rPr>
                <w:rFonts w:ascii="Times New Roman" w:hAnsi="Times New Roman"/>
                <w:szCs w:val="22"/>
                <w:lang w:val="sr-Cyrl-RS"/>
              </w:rPr>
              <w:t>,2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15,000.00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196364" w:rsidRPr="00767F4F" w:rsidRDefault="00196364" w:rsidP="00884DA5">
            <w:pPr>
              <w:pStyle w:val="BodyText"/>
              <w:tabs>
                <w:tab w:val="left" w:pos="345"/>
              </w:tabs>
              <w:jc w:val="right"/>
              <w:rPr>
                <w:szCs w:val="22"/>
              </w:rPr>
            </w:pPr>
          </w:p>
        </w:tc>
        <w:tc>
          <w:tcPr>
            <w:tcW w:w="1763" w:type="dxa"/>
            <w:shd w:val="clear" w:color="auto" w:fill="E5B8B7" w:themeFill="accent2" w:themeFillTint="66"/>
          </w:tcPr>
          <w:p w:rsidR="00196364" w:rsidRPr="00767F4F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11</w:t>
            </w:r>
            <w:r w:rsidR="00A861E7">
              <w:rPr>
                <w:rFonts w:ascii="Times New Roman" w:hAnsi="Times New Roman"/>
                <w:szCs w:val="22"/>
                <w:lang w:val="sr-Cyrl-RS"/>
              </w:rPr>
              <w:t>,2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15,000.00</w:t>
            </w:r>
          </w:p>
        </w:tc>
      </w:tr>
      <w:tr w:rsidR="001771A8" w:rsidRPr="000A1145" w:rsidTr="00884DA5">
        <w:trPr>
          <w:trHeight w:val="332"/>
        </w:trPr>
        <w:tc>
          <w:tcPr>
            <w:tcW w:w="1194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411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Општи економски комерцијални посло</w:t>
            </w:r>
            <w:r>
              <w:rPr>
                <w:rFonts w:ascii="Times New Roman" w:hAnsi="Times New Roman"/>
                <w:b w:val="0"/>
                <w:szCs w:val="22"/>
              </w:rPr>
              <w:t>в</w:t>
            </w:r>
            <w:r w:rsidRPr="000A1145">
              <w:rPr>
                <w:rFonts w:ascii="Times New Roman" w:hAnsi="Times New Roman"/>
                <w:b w:val="0"/>
                <w:szCs w:val="22"/>
              </w:rPr>
              <w:t>и</w:t>
            </w:r>
          </w:p>
        </w:tc>
        <w:tc>
          <w:tcPr>
            <w:tcW w:w="1935" w:type="dxa"/>
          </w:tcPr>
          <w:p w:rsidR="001771A8" w:rsidRPr="000A1145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</w:t>
            </w:r>
            <w:r w:rsidR="00D05B3F">
              <w:rPr>
                <w:rFonts w:ascii="Times New Roman" w:hAnsi="Times New Roman"/>
                <w:b w:val="0"/>
                <w:szCs w:val="22"/>
              </w:rPr>
              <w:t>,5</w:t>
            </w:r>
            <w:r w:rsidR="001771A8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660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C04DB5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</w:t>
            </w:r>
            <w:r w:rsidR="00D05B3F">
              <w:rPr>
                <w:rFonts w:ascii="Times New Roman" w:hAnsi="Times New Roman"/>
                <w:b w:val="0"/>
                <w:szCs w:val="22"/>
              </w:rPr>
              <w:t>,5</w:t>
            </w:r>
            <w:r w:rsidR="001771A8">
              <w:rPr>
                <w:rFonts w:ascii="Times New Roman" w:hAnsi="Times New Roman"/>
                <w:b w:val="0"/>
                <w:szCs w:val="22"/>
              </w:rPr>
              <w:t>0</w:t>
            </w:r>
            <w:r w:rsidR="001771A8">
              <w:rPr>
                <w:rFonts w:ascii="Times New Roman" w:hAnsi="Times New Roman"/>
                <w:b w:val="0"/>
                <w:szCs w:val="22"/>
                <w:lang w:val="en-US"/>
              </w:rPr>
              <w:t>0</w:t>
            </w:r>
            <w:r w:rsidR="001771A8">
              <w:rPr>
                <w:rFonts w:ascii="Times New Roman" w:hAnsi="Times New Roman"/>
                <w:b w:val="0"/>
                <w:szCs w:val="22"/>
              </w:rPr>
              <w:t>,</w:t>
            </w:r>
            <w:r w:rsidR="001771A8">
              <w:rPr>
                <w:rFonts w:ascii="Times New Roman" w:hAnsi="Times New Roman"/>
                <w:b w:val="0"/>
                <w:szCs w:val="22"/>
                <w:lang w:val="en-US"/>
              </w:rPr>
              <w:t>000.00</w:t>
            </w:r>
          </w:p>
        </w:tc>
      </w:tr>
      <w:tr w:rsidR="00BB4739" w:rsidRPr="000A1145" w:rsidTr="00884DA5">
        <w:trPr>
          <w:trHeight w:val="332"/>
        </w:trPr>
        <w:tc>
          <w:tcPr>
            <w:tcW w:w="1194" w:type="dxa"/>
          </w:tcPr>
          <w:p w:rsidR="00BB4739" w:rsidRPr="00BB4739" w:rsidRDefault="00BB4739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BB4739">
              <w:rPr>
                <w:rFonts w:ascii="Times New Roman" w:hAnsi="Times New Roman"/>
                <w:b w:val="0"/>
                <w:szCs w:val="22"/>
                <w:lang w:val="sr-Cyrl-RS"/>
              </w:rPr>
              <w:t>421</w:t>
            </w:r>
          </w:p>
        </w:tc>
        <w:tc>
          <w:tcPr>
            <w:tcW w:w="3456" w:type="dxa"/>
          </w:tcPr>
          <w:p w:rsidR="00BB4739" w:rsidRPr="00D05B3F" w:rsidRDefault="00D05B3F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D05B3F">
              <w:rPr>
                <w:rFonts w:ascii="Times New Roman" w:hAnsi="Times New Roman"/>
                <w:b w:val="0"/>
                <w:szCs w:val="22"/>
                <w:lang w:val="sr-Cyrl-RS"/>
              </w:rPr>
              <w:t>П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ољопривреда и рурални развој</w:t>
            </w:r>
          </w:p>
        </w:tc>
        <w:tc>
          <w:tcPr>
            <w:tcW w:w="1935" w:type="dxa"/>
          </w:tcPr>
          <w:p w:rsidR="00BB4739" w:rsidRPr="00D05B3F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szCs w:val="22"/>
                <w:lang w:val="en-GB"/>
              </w:rPr>
              <w:t>9</w:t>
            </w:r>
            <w:r w:rsidR="00D05B3F" w:rsidRPr="00D05B3F">
              <w:rPr>
                <w:rFonts w:ascii="Times New Roman" w:hAnsi="Times New Roman"/>
                <w:b w:val="0"/>
                <w:szCs w:val="22"/>
                <w:lang w:val="en-GB"/>
              </w:rPr>
              <w:t>,000,000.00</w:t>
            </w:r>
          </w:p>
        </w:tc>
        <w:tc>
          <w:tcPr>
            <w:tcW w:w="1660" w:type="dxa"/>
          </w:tcPr>
          <w:p w:rsidR="00BB4739" w:rsidRPr="000A1145" w:rsidRDefault="00BB4739" w:rsidP="00884DA5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1763" w:type="dxa"/>
          </w:tcPr>
          <w:p w:rsidR="00BB4739" w:rsidRPr="008A7E8F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b w:val="0"/>
                <w:szCs w:val="22"/>
                <w:lang w:val="sr-Cyrl-RS"/>
              </w:rPr>
              <w:t>9</w:t>
            </w:r>
            <w:r w:rsidR="008A7E8F">
              <w:rPr>
                <w:b w:val="0"/>
                <w:szCs w:val="22"/>
                <w:lang w:val="sr-Cyrl-RS"/>
              </w:rPr>
              <w:t>,000,000.00</w:t>
            </w:r>
          </w:p>
        </w:tc>
      </w:tr>
      <w:tr w:rsidR="00767F4F" w:rsidRPr="000A1145" w:rsidTr="00884DA5">
        <w:trPr>
          <w:trHeight w:val="332"/>
        </w:trPr>
        <w:tc>
          <w:tcPr>
            <w:tcW w:w="1194" w:type="dxa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767F4F">
              <w:rPr>
                <w:rFonts w:ascii="Times New Roman" w:hAnsi="Times New Roman"/>
                <w:b w:val="0"/>
                <w:szCs w:val="22"/>
                <w:lang w:val="sr-Cyrl-RS"/>
              </w:rPr>
              <w:t>473</w:t>
            </w:r>
          </w:p>
        </w:tc>
        <w:tc>
          <w:tcPr>
            <w:tcW w:w="3456" w:type="dxa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767F4F">
              <w:rPr>
                <w:rFonts w:ascii="Times New Roman" w:hAnsi="Times New Roman"/>
                <w:b w:val="0"/>
                <w:szCs w:val="22"/>
                <w:lang w:val="sr-Cyrl-RS"/>
              </w:rPr>
              <w:t>Туризам</w:t>
            </w:r>
          </w:p>
        </w:tc>
        <w:tc>
          <w:tcPr>
            <w:tcW w:w="1935" w:type="dxa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767F4F">
              <w:rPr>
                <w:rFonts w:ascii="Times New Roman" w:hAnsi="Times New Roman"/>
                <w:b w:val="0"/>
                <w:szCs w:val="22"/>
                <w:lang w:val="sr-Cyrl-RS"/>
              </w:rPr>
              <w:t>715,000.00</w:t>
            </w:r>
          </w:p>
        </w:tc>
        <w:tc>
          <w:tcPr>
            <w:tcW w:w="1660" w:type="dxa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767F4F">
              <w:rPr>
                <w:rFonts w:ascii="Times New Roman" w:hAnsi="Times New Roman"/>
                <w:b w:val="0"/>
                <w:szCs w:val="22"/>
                <w:lang w:val="sr-Cyrl-RS"/>
              </w:rPr>
              <w:t>715,000.00</w:t>
            </w:r>
          </w:p>
        </w:tc>
      </w:tr>
      <w:tr w:rsidR="00D05B3F" w:rsidRPr="000A1145" w:rsidTr="00D05B3F">
        <w:trPr>
          <w:trHeight w:val="332"/>
        </w:trPr>
        <w:tc>
          <w:tcPr>
            <w:tcW w:w="1194" w:type="dxa"/>
            <w:shd w:val="clear" w:color="auto" w:fill="E5B8B7" w:themeFill="accent2" w:themeFillTint="66"/>
          </w:tcPr>
          <w:p w:rsidR="00D05B3F" w:rsidRPr="00740029" w:rsidRDefault="00D05B3F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sr-Cyrl-RS"/>
              </w:rPr>
            </w:pPr>
            <w:r w:rsidRPr="00740029">
              <w:rPr>
                <w:rFonts w:ascii="Times New Roman" w:hAnsi="Times New Roman"/>
                <w:szCs w:val="22"/>
                <w:lang w:val="sr-Cyrl-RS"/>
              </w:rPr>
              <w:t>500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D05B3F" w:rsidRPr="00740029" w:rsidRDefault="00740029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 w:rsidRPr="00740029">
              <w:rPr>
                <w:rFonts w:ascii="Times New Roman" w:hAnsi="Times New Roman"/>
                <w:szCs w:val="22"/>
                <w:lang w:val="sr-Cyrl-RS"/>
              </w:rPr>
              <w:t>ЗАШТИТА ЖИВОТНЕ СРЕДИНЕ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D05B3F" w:rsidRPr="00AB2B60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5</w:t>
            </w:r>
            <w:r w:rsidR="00D05B3F" w:rsidRPr="00AB2B60">
              <w:rPr>
                <w:rFonts w:ascii="Times New Roman" w:hAnsi="Times New Roman"/>
                <w:szCs w:val="22"/>
                <w:lang w:val="sr-Cyrl-RS"/>
              </w:rPr>
              <w:t>,000,000.00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D05B3F" w:rsidRPr="00AB2B60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szCs w:val="22"/>
              </w:rPr>
            </w:pPr>
          </w:p>
        </w:tc>
        <w:tc>
          <w:tcPr>
            <w:tcW w:w="1763" w:type="dxa"/>
            <w:shd w:val="clear" w:color="auto" w:fill="E5B8B7" w:themeFill="accent2" w:themeFillTint="66"/>
          </w:tcPr>
          <w:p w:rsidR="00D05B3F" w:rsidRPr="00AB2B60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5</w:t>
            </w:r>
            <w:r w:rsidR="00D05B3F" w:rsidRPr="00AB2B60">
              <w:rPr>
                <w:rFonts w:ascii="Times New Roman" w:hAnsi="Times New Roman"/>
                <w:szCs w:val="22"/>
                <w:lang w:val="sr-Cyrl-RS"/>
              </w:rPr>
              <w:t>,000,000.00</w:t>
            </w:r>
          </w:p>
        </w:tc>
      </w:tr>
      <w:tr w:rsidR="00D05B3F" w:rsidRPr="000A1145" w:rsidTr="00884DA5">
        <w:trPr>
          <w:trHeight w:val="332"/>
        </w:trPr>
        <w:tc>
          <w:tcPr>
            <w:tcW w:w="1194" w:type="dxa"/>
          </w:tcPr>
          <w:p w:rsidR="00D05B3F" w:rsidRPr="00D05B3F" w:rsidRDefault="00D05B3F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D05B3F">
              <w:rPr>
                <w:rFonts w:ascii="Times New Roman" w:hAnsi="Times New Roman"/>
                <w:b w:val="0"/>
                <w:szCs w:val="22"/>
                <w:lang w:val="sr-Cyrl-RS"/>
              </w:rPr>
              <w:t>510</w:t>
            </w:r>
          </w:p>
        </w:tc>
        <w:tc>
          <w:tcPr>
            <w:tcW w:w="3456" w:type="dxa"/>
          </w:tcPr>
          <w:p w:rsidR="00D05B3F" w:rsidRPr="00740029" w:rsidRDefault="00740029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740029">
              <w:rPr>
                <w:rFonts w:ascii="Times New Roman" w:hAnsi="Times New Roman"/>
                <w:b w:val="0"/>
                <w:szCs w:val="22"/>
                <w:lang w:val="sr-Cyrl-RS"/>
              </w:rPr>
              <w:t>Управљање отпадом</w:t>
            </w:r>
          </w:p>
        </w:tc>
        <w:tc>
          <w:tcPr>
            <w:tcW w:w="1935" w:type="dxa"/>
          </w:tcPr>
          <w:p w:rsidR="00D05B3F" w:rsidRPr="00740029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5</w:t>
            </w:r>
            <w:r w:rsidR="00740029" w:rsidRPr="00740029">
              <w:rPr>
                <w:rFonts w:ascii="Times New Roman" w:hAnsi="Times New Roman"/>
                <w:b w:val="0"/>
                <w:szCs w:val="22"/>
                <w:lang w:val="sr-Cyrl-RS"/>
              </w:rPr>
              <w:t>,000,000.00</w:t>
            </w:r>
          </w:p>
        </w:tc>
        <w:tc>
          <w:tcPr>
            <w:tcW w:w="1660" w:type="dxa"/>
          </w:tcPr>
          <w:p w:rsidR="00D05B3F" w:rsidRPr="00740029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D05B3F" w:rsidRPr="00740029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5</w:t>
            </w:r>
            <w:r w:rsidR="00740029" w:rsidRPr="00740029">
              <w:rPr>
                <w:rFonts w:ascii="Times New Roman" w:hAnsi="Times New Roman"/>
                <w:b w:val="0"/>
                <w:szCs w:val="22"/>
                <w:lang w:val="sr-Cyrl-RS"/>
              </w:rPr>
              <w:t>,000.000.00</w:t>
            </w:r>
          </w:p>
        </w:tc>
      </w:tr>
      <w:tr w:rsidR="00196364" w:rsidRPr="000A1145" w:rsidTr="00767F4F">
        <w:trPr>
          <w:trHeight w:val="332"/>
        </w:trPr>
        <w:tc>
          <w:tcPr>
            <w:tcW w:w="1194" w:type="dxa"/>
            <w:shd w:val="clear" w:color="auto" w:fill="E5B8B7" w:themeFill="accent2" w:themeFillTint="66"/>
          </w:tcPr>
          <w:p w:rsidR="00196364" w:rsidRPr="00196364" w:rsidRDefault="00196364" w:rsidP="00196364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196364">
              <w:rPr>
                <w:rFonts w:ascii="Times New Roman" w:hAnsi="Times New Roman"/>
                <w:szCs w:val="22"/>
                <w:lang w:val="en-GB"/>
              </w:rPr>
              <w:t>600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 w:rsidRPr="00196364">
              <w:rPr>
                <w:rFonts w:ascii="Times New Roman" w:hAnsi="Times New Roman"/>
                <w:szCs w:val="22"/>
                <w:lang w:val="sr-Cyrl-RS"/>
              </w:rPr>
              <w:t>ПОСЛОВИ СТАНОВАЊА И ЗАЈЕДНИЦЕ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</w:p>
          <w:p w:rsidR="00196364" w:rsidRPr="00767F4F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3,0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00,000.00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</w:p>
          <w:p w:rsidR="00196364" w:rsidRPr="00767F4F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1,5</w:t>
            </w:r>
            <w:r w:rsidR="00767F4F" w:rsidRPr="00767F4F">
              <w:rPr>
                <w:rFonts w:ascii="Times New Roman" w:hAnsi="Times New Roman"/>
                <w:szCs w:val="22"/>
                <w:lang w:val="sr-Cyrl-RS"/>
              </w:rPr>
              <w:t>00,000.00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:rsidR="00767F4F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</w:p>
          <w:p w:rsidR="00196364" w:rsidRPr="00767F4F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 w:rsidRPr="00767F4F">
              <w:rPr>
                <w:rFonts w:ascii="Times New Roman" w:hAnsi="Times New Roman"/>
                <w:szCs w:val="22"/>
                <w:lang w:val="sr-Cyrl-RS"/>
              </w:rPr>
              <w:t>4,500,000.00</w:t>
            </w:r>
          </w:p>
        </w:tc>
      </w:tr>
      <w:tr w:rsidR="001771A8" w:rsidRPr="000A1145" w:rsidTr="00884DA5">
        <w:trPr>
          <w:trHeight w:val="305"/>
        </w:trPr>
        <w:tc>
          <w:tcPr>
            <w:tcW w:w="1194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620</w:t>
            </w:r>
          </w:p>
        </w:tc>
        <w:tc>
          <w:tcPr>
            <w:tcW w:w="3456" w:type="dxa"/>
          </w:tcPr>
          <w:p w:rsidR="001771A8" w:rsidRPr="0034120D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34120D">
              <w:rPr>
                <w:rFonts w:ascii="Times New Roman" w:hAnsi="Times New Roman"/>
                <w:b w:val="0"/>
                <w:szCs w:val="22"/>
              </w:rPr>
              <w:t>Развој заједнице</w:t>
            </w:r>
          </w:p>
        </w:tc>
        <w:tc>
          <w:tcPr>
            <w:tcW w:w="1935" w:type="dxa"/>
          </w:tcPr>
          <w:p w:rsidR="001771A8" w:rsidRPr="000A1145" w:rsidRDefault="0069483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1,2</w:t>
            </w:r>
            <w:r w:rsidR="001771A8">
              <w:rPr>
                <w:rFonts w:ascii="Times New Roman" w:hAnsi="Times New Roman"/>
                <w:b w:val="0"/>
                <w:szCs w:val="22"/>
              </w:rPr>
              <w:t>00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660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0A1145" w:rsidRDefault="00694831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1,2</w:t>
            </w:r>
            <w:r w:rsidR="001771A8">
              <w:rPr>
                <w:rFonts w:ascii="Times New Roman" w:hAnsi="Times New Roman"/>
                <w:b w:val="0"/>
                <w:szCs w:val="22"/>
              </w:rPr>
              <w:t>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0,000.00</w:t>
            </w:r>
          </w:p>
        </w:tc>
      </w:tr>
      <w:tr w:rsidR="001771A8" w:rsidRPr="000A1145" w:rsidTr="00884DA5">
        <w:tc>
          <w:tcPr>
            <w:tcW w:w="1194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lastRenderedPageBreak/>
              <w:t>630</w:t>
            </w:r>
          </w:p>
        </w:tc>
        <w:tc>
          <w:tcPr>
            <w:tcW w:w="3456" w:type="dxa"/>
          </w:tcPr>
          <w:p w:rsidR="001771A8" w:rsidRPr="00196364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196364">
              <w:rPr>
                <w:rFonts w:ascii="Times New Roman" w:hAnsi="Times New Roman"/>
                <w:b w:val="0"/>
                <w:szCs w:val="22"/>
              </w:rPr>
              <w:t>Комунална делатност</w:t>
            </w:r>
          </w:p>
        </w:tc>
        <w:tc>
          <w:tcPr>
            <w:tcW w:w="1935" w:type="dxa"/>
          </w:tcPr>
          <w:p w:rsidR="001771A8" w:rsidRPr="00DA176D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1,8</w:t>
            </w:r>
            <w:r w:rsidR="001771A8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660" w:type="dxa"/>
          </w:tcPr>
          <w:p w:rsidR="001771A8" w:rsidRPr="00511D0B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1,5</w:t>
            </w:r>
            <w:r w:rsidR="001771A8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763" w:type="dxa"/>
          </w:tcPr>
          <w:p w:rsidR="001771A8" w:rsidRPr="000A1145" w:rsidRDefault="00767F4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3,3</w:t>
            </w:r>
            <w:r w:rsidR="001771A8">
              <w:rPr>
                <w:rFonts w:ascii="Times New Roman" w:hAnsi="Times New Roman"/>
                <w:b w:val="0"/>
                <w:szCs w:val="22"/>
              </w:rPr>
              <w:t>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0,000.00</w:t>
            </w:r>
          </w:p>
        </w:tc>
      </w:tr>
      <w:tr w:rsidR="00196364" w:rsidRPr="000A1145" w:rsidTr="00BB4739">
        <w:tc>
          <w:tcPr>
            <w:tcW w:w="1194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sr-Cyrl-RS"/>
              </w:rPr>
            </w:pPr>
            <w:r w:rsidRPr="00196364">
              <w:rPr>
                <w:rFonts w:ascii="Times New Roman" w:hAnsi="Times New Roman"/>
                <w:szCs w:val="22"/>
                <w:lang w:val="sr-Cyrl-RS"/>
              </w:rPr>
              <w:t>800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 w:rsidRPr="00196364">
              <w:rPr>
                <w:rFonts w:ascii="Times New Roman" w:hAnsi="Times New Roman"/>
                <w:szCs w:val="22"/>
                <w:lang w:val="sr-Cyrl-RS"/>
              </w:rPr>
              <w:t>РЕКРЕАЦИЈА, СПОРТ, КУЛТУРА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D76A97" w:rsidRPr="00D76A97" w:rsidRDefault="00D76A97" w:rsidP="00D76A9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</w:p>
          <w:p w:rsidR="00196364" w:rsidRPr="00D76A97" w:rsidRDefault="008030E5" w:rsidP="00D76A9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7</w:t>
            </w:r>
            <w:r w:rsidR="00AB2B60">
              <w:rPr>
                <w:rFonts w:ascii="Times New Roman" w:hAnsi="Times New Roman"/>
                <w:szCs w:val="22"/>
                <w:lang w:val="sr-Cyrl-RS"/>
              </w:rPr>
              <w:t>,230</w:t>
            </w:r>
            <w:r w:rsidR="00D76A97" w:rsidRPr="00D76A97">
              <w:rPr>
                <w:rFonts w:ascii="Times New Roman" w:hAnsi="Times New Roman"/>
                <w:szCs w:val="22"/>
                <w:lang w:val="sr-Cyrl-RS"/>
              </w:rPr>
              <w:t>,000.00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196364" w:rsidRPr="00D76A97" w:rsidRDefault="00196364" w:rsidP="00884DA5">
            <w:pPr>
              <w:pStyle w:val="BodyText"/>
              <w:tabs>
                <w:tab w:val="left" w:pos="345"/>
              </w:tabs>
              <w:jc w:val="right"/>
              <w:rPr>
                <w:szCs w:val="22"/>
              </w:rPr>
            </w:pPr>
          </w:p>
        </w:tc>
        <w:tc>
          <w:tcPr>
            <w:tcW w:w="1763" w:type="dxa"/>
            <w:shd w:val="clear" w:color="auto" w:fill="E5B8B7" w:themeFill="accent2" w:themeFillTint="66"/>
          </w:tcPr>
          <w:p w:rsidR="00D76A97" w:rsidRPr="00D76A97" w:rsidRDefault="00D76A97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</w:p>
          <w:p w:rsidR="00196364" w:rsidRPr="00D76A97" w:rsidRDefault="008030E5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7</w:t>
            </w:r>
            <w:r w:rsidR="00AB2B60">
              <w:rPr>
                <w:rFonts w:ascii="Times New Roman" w:hAnsi="Times New Roman"/>
                <w:szCs w:val="22"/>
                <w:lang w:val="sr-Cyrl-RS"/>
              </w:rPr>
              <w:t>,230</w:t>
            </w:r>
            <w:r w:rsidR="00D76A97" w:rsidRPr="00D76A97">
              <w:rPr>
                <w:rFonts w:ascii="Times New Roman" w:hAnsi="Times New Roman"/>
                <w:szCs w:val="22"/>
                <w:lang w:val="sr-Cyrl-RS"/>
              </w:rPr>
              <w:t>,000.00</w:t>
            </w:r>
          </w:p>
        </w:tc>
      </w:tr>
      <w:tr w:rsidR="001771A8" w:rsidRPr="000A1145" w:rsidTr="00884DA5">
        <w:tc>
          <w:tcPr>
            <w:tcW w:w="1194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810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Услуге рекреације и спорта</w:t>
            </w:r>
          </w:p>
        </w:tc>
        <w:tc>
          <w:tcPr>
            <w:tcW w:w="1935" w:type="dxa"/>
          </w:tcPr>
          <w:p w:rsidR="001771A8" w:rsidRPr="000A1145" w:rsidRDefault="00D76A97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2,985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660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0A1145" w:rsidRDefault="00D76A97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       2,985</w:t>
            </w:r>
            <w:r w:rsidR="001771A8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</w:tr>
      <w:tr w:rsidR="001771A8" w:rsidRPr="000A1145" w:rsidTr="00884DA5">
        <w:tc>
          <w:tcPr>
            <w:tcW w:w="1194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820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Услуге културе</w:t>
            </w:r>
          </w:p>
        </w:tc>
        <w:tc>
          <w:tcPr>
            <w:tcW w:w="1935" w:type="dxa"/>
          </w:tcPr>
          <w:p w:rsidR="001771A8" w:rsidRPr="00DA176D" w:rsidRDefault="00AB2B60" w:rsidP="00D76A9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1,605</w:t>
            </w:r>
            <w:r w:rsidR="00D76A97">
              <w:rPr>
                <w:rFonts w:ascii="Times New Roman" w:hAnsi="Times New Roman"/>
                <w:b w:val="0"/>
                <w:szCs w:val="22"/>
                <w:lang w:val="sr-Cyrl-RS"/>
              </w:rPr>
              <w:t>,000.00</w:t>
            </w:r>
          </w:p>
        </w:tc>
        <w:tc>
          <w:tcPr>
            <w:tcW w:w="1660" w:type="dxa"/>
          </w:tcPr>
          <w:p w:rsidR="001771A8" w:rsidRPr="00573BE9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DA176D" w:rsidRDefault="00AB2B60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1,60</w:t>
            </w:r>
            <w:r w:rsidR="00D76A97">
              <w:rPr>
                <w:rFonts w:ascii="Times New Roman" w:hAnsi="Times New Roman"/>
                <w:b w:val="0"/>
                <w:szCs w:val="22"/>
              </w:rPr>
              <w:t>5</w:t>
            </w:r>
            <w:r w:rsidR="001771A8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</w:tr>
      <w:tr w:rsidR="001771A8" w:rsidRPr="000A1145" w:rsidTr="00884DA5">
        <w:tc>
          <w:tcPr>
            <w:tcW w:w="1194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830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Услуге емитовања  и издаваштва</w:t>
            </w:r>
          </w:p>
        </w:tc>
        <w:tc>
          <w:tcPr>
            <w:tcW w:w="1935" w:type="dxa"/>
          </w:tcPr>
          <w:p w:rsidR="001771A8" w:rsidRPr="00DA176D" w:rsidRDefault="00AB2B60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1,640</w:t>
            </w:r>
            <w:r w:rsidR="001771A8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660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0A1145" w:rsidRDefault="00AB2B60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1,640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</w:tr>
      <w:tr w:rsidR="00BB4739" w:rsidRPr="000A1145" w:rsidTr="00884DA5">
        <w:tc>
          <w:tcPr>
            <w:tcW w:w="1194" w:type="dxa"/>
          </w:tcPr>
          <w:p w:rsidR="00BB4739" w:rsidRPr="00BB4739" w:rsidRDefault="00BB4739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BB4739">
              <w:rPr>
                <w:rFonts w:ascii="Times New Roman" w:hAnsi="Times New Roman"/>
                <w:b w:val="0"/>
                <w:szCs w:val="22"/>
                <w:lang w:val="sr-Cyrl-RS"/>
              </w:rPr>
              <w:t>860</w:t>
            </w:r>
          </w:p>
        </w:tc>
        <w:tc>
          <w:tcPr>
            <w:tcW w:w="3456" w:type="dxa"/>
          </w:tcPr>
          <w:p w:rsidR="00BB4739" w:rsidRPr="00BB4739" w:rsidRDefault="00BB4739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BB4739">
              <w:rPr>
                <w:rFonts w:ascii="Times New Roman" w:hAnsi="Times New Roman"/>
                <w:b w:val="0"/>
                <w:szCs w:val="22"/>
                <w:lang w:val="sr-Cyrl-RS"/>
              </w:rPr>
              <w:t>Рекреација, спорт, култура и вера – некласификована на другом месту</w:t>
            </w:r>
          </w:p>
        </w:tc>
        <w:tc>
          <w:tcPr>
            <w:tcW w:w="1935" w:type="dxa"/>
          </w:tcPr>
          <w:p w:rsidR="00BB4739" w:rsidRDefault="00BB473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</w:p>
          <w:p w:rsidR="00BB4739" w:rsidRPr="00BB4739" w:rsidRDefault="00BB473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BB4739">
              <w:rPr>
                <w:rFonts w:ascii="Times New Roman" w:hAnsi="Times New Roman"/>
                <w:b w:val="0"/>
                <w:szCs w:val="22"/>
                <w:lang w:val="sr-Cyrl-RS"/>
              </w:rPr>
              <w:t>1,000,000.00</w:t>
            </w:r>
          </w:p>
        </w:tc>
        <w:tc>
          <w:tcPr>
            <w:tcW w:w="1660" w:type="dxa"/>
          </w:tcPr>
          <w:p w:rsidR="00BB4739" w:rsidRPr="00BB4739" w:rsidRDefault="00BB473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BB4739" w:rsidRDefault="00BB473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</w:p>
          <w:p w:rsidR="00BB4739" w:rsidRPr="00BB4739" w:rsidRDefault="00BB4739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 w:rsidRPr="00BB4739">
              <w:rPr>
                <w:rFonts w:ascii="Times New Roman" w:hAnsi="Times New Roman"/>
                <w:b w:val="0"/>
                <w:szCs w:val="22"/>
                <w:lang w:val="sr-Cyrl-RS"/>
              </w:rPr>
              <w:t>1,000.000.00</w:t>
            </w:r>
          </w:p>
        </w:tc>
      </w:tr>
      <w:tr w:rsidR="00196364" w:rsidRPr="000A1145" w:rsidTr="00BB4739">
        <w:trPr>
          <w:trHeight w:val="197"/>
        </w:trPr>
        <w:tc>
          <w:tcPr>
            <w:tcW w:w="1194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  <w:lang w:val="sr-Cyrl-RS"/>
              </w:rPr>
            </w:pPr>
            <w:r w:rsidRPr="00196364">
              <w:rPr>
                <w:rFonts w:ascii="Times New Roman" w:hAnsi="Times New Roman"/>
                <w:szCs w:val="22"/>
                <w:lang w:val="sr-Cyrl-RS"/>
              </w:rPr>
              <w:t>900</w:t>
            </w:r>
          </w:p>
        </w:tc>
        <w:tc>
          <w:tcPr>
            <w:tcW w:w="3456" w:type="dxa"/>
            <w:shd w:val="clear" w:color="auto" w:fill="E5B8B7" w:themeFill="accent2" w:themeFillTint="66"/>
          </w:tcPr>
          <w:p w:rsidR="00196364" w:rsidRPr="00196364" w:rsidRDefault="00196364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eastAsiaTheme="minorEastAsia" w:hAnsi="Times New Roman"/>
                <w:szCs w:val="22"/>
                <w:lang w:val="sr-Cyrl-RS"/>
              </w:rPr>
            </w:pPr>
            <w:r w:rsidRPr="00196364">
              <w:rPr>
                <w:rFonts w:ascii="Times New Roman" w:eastAsiaTheme="minorEastAsia" w:hAnsi="Times New Roman"/>
                <w:szCs w:val="22"/>
                <w:lang w:val="sr-Cyrl-RS"/>
              </w:rPr>
              <w:t>ОБРАЗОВАЊЕ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196364" w:rsidRPr="002B0FE4" w:rsidRDefault="002B0FE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 w:rsidRPr="002B0FE4">
              <w:rPr>
                <w:rFonts w:ascii="Times New Roman" w:hAnsi="Times New Roman"/>
                <w:szCs w:val="22"/>
                <w:lang w:val="sr-Cyrl-RS"/>
              </w:rPr>
              <w:t>1,000,000.00</w:t>
            </w:r>
          </w:p>
        </w:tc>
        <w:tc>
          <w:tcPr>
            <w:tcW w:w="1660" w:type="dxa"/>
            <w:shd w:val="clear" w:color="auto" w:fill="E5B8B7" w:themeFill="accent2" w:themeFillTint="66"/>
          </w:tcPr>
          <w:p w:rsidR="00196364" w:rsidRPr="002B0FE4" w:rsidRDefault="0019636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63" w:type="dxa"/>
            <w:shd w:val="clear" w:color="auto" w:fill="E5B8B7" w:themeFill="accent2" w:themeFillTint="66"/>
          </w:tcPr>
          <w:p w:rsidR="00196364" w:rsidRPr="002B0FE4" w:rsidRDefault="002B0FE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 w:rsidRPr="002B0FE4">
              <w:rPr>
                <w:rFonts w:ascii="Times New Roman" w:hAnsi="Times New Roman"/>
                <w:szCs w:val="22"/>
                <w:lang w:val="sr-Cyrl-RS"/>
              </w:rPr>
              <w:t>1,000,000.00</w:t>
            </w:r>
          </w:p>
        </w:tc>
      </w:tr>
      <w:tr w:rsidR="001771A8" w:rsidRPr="000A1145" w:rsidTr="00884DA5">
        <w:trPr>
          <w:trHeight w:val="332"/>
        </w:trPr>
        <w:tc>
          <w:tcPr>
            <w:tcW w:w="1194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911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Предшколско образовањ</w:t>
            </w:r>
          </w:p>
        </w:tc>
        <w:tc>
          <w:tcPr>
            <w:tcW w:w="1935" w:type="dxa"/>
          </w:tcPr>
          <w:p w:rsidR="001771A8" w:rsidRPr="000A1145" w:rsidRDefault="0019636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660" w:type="dxa"/>
          </w:tcPr>
          <w:p w:rsidR="001771A8" w:rsidRPr="00A7738F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0A1145" w:rsidRDefault="0019636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</w:t>
            </w:r>
            <w:r w:rsidR="001771A8">
              <w:rPr>
                <w:rFonts w:ascii="Times New Roman" w:hAnsi="Times New Roman"/>
                <w:b w:val="0"/>
                <w:szCs w:val="22"/>
              </w:rPr>
              <w:t>00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</w:tr>
      <w:tr w:rsidR="001771A8" w:rsidRPr="000A1145" w:rsidTr="00884DA5">
        <w:trPr>
          <w:trHeight w:val="332"/>
        </w:trPr>
        <w:tc>
          <w:tcPr>
            <w:tcW w:w="1194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912</w:t>
            </w:r>
          </w:p>
        </w:tc>
        <w:tc>
          <w:tcPr>
            <w:tcW w:w="3456" w:type="dxa"/>
          </w:tcPr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Основно образовање</w:t>
            </w:r>
          </w:p>
        </w:tc>
        <w:tc>
          <w:tcPr>
            <w:tcW w:w="1935" w:type="dxa"/>
          </w:tcPr>
          <w:p w:rsidR="001771A8" w:rsidRPr="00641768" w:rsidRDefault="0019636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</w:t>
            </w:r>
            <w:r w:rsidR="001771A8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660" w:type="dxa"/>
          </w:tcPr>
          <w:p w:rsidR="001771A8" w:rsidRPr="0065004A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1771A8" w:rsidRPr="000A1145" w:rsidRDefault="0019636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5</w:t>
            </w:r>
            <w:r w:rsidR="001771A8" w:rsidRPr="000A1145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</w:tr>
      <w:tr w:rsidR="001771A8" w:rsidRPr="000A1145" w:rsidTr="00AB7297">
        <w:trPr>
          <w:trHeight w:val="332"/>
        </w:trPr>
        <w:tc>
          <w:tcPr>
            <w:tcW w:w="1194" w:type="dxa"/>
            <w:shd w:val="clear" w:color="auto" w:fill="B2A1C7" w:themeFill="accent4" w:themeFillTint="99"/>
          </w:tcPr>
          <w:p w:rsidR="001771A8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b w:val="0"/>
                <w:szCs w:val="22"/>
              </w:rPr>
            </w:pPr>
          </w:p>
          <w:p w:rsidR="001771A8" w:rsidRPr="000A1145" w:rsidRDefault="001771A8" w:rsidP="00884DA5">
            <w:pPr>
              <w:pStyle w:val="BodyText"/>
              <w:tabs>
                <w:tab w:val="left" w:pos="345"/>
              </w:tabs>
              <w:jc w:val="center"/>
              <w:rPr>
                <w:b w:val="0"/>
                <w:szCs w:val="22"/>
              </w:rPr>
            </w:pPr>
          </w:p>
        </w:tc>
        <w:tc>
          <w:tcPr>
            <w:tcW w:w="3456" w:type="dxa"/>
            <w:shd w:val="clear" w:color="auto" w:fill="B2A1C7" w:themeFill="accent4" w:themeFillTint="99"/>
          </w:tcPr>
          <w:p w:rsidR="001771A8" w:rsidRDefault="001771A8" w:rsidP="00884DA5">
            <w:pPr>
              <w:pStyle w:val="BodyText"/>
              <w:tabs>
                <w:tab w:val="left" w:pos="345"/>
              </w:tabs>
              <w:jc w:val="left"/>
              <w:rPr>
                <w:b w:val="0"/>
                <w:szCs w:val="22"/>
              </w:rPr>
            </w:pPr>
          </w:p>
          <w:p w:rsidR="00AB7297" w:rsidRPr="00AB7297" w:rsidRDefault="00AB7297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b w:val="0"/>
                <w:szCs w:val="22"/>
                <w:lang w:val="sr-Cyrl-RS"/>
              </w:rPr>
              <w:t xml:space="preserve">               </w:t>
            </w:r>
            <w:r w:rsidRPr="00AB7297">
              <w:rPr>
                <w:rFonts w:ascii="Times New Roman" w:hAnsi="Times New Roman"/>
                <w:szCs w:val="22"/>
                <w:lang w:val="sr-Cyrl-RS"/>
              </w:rPr>
              <w:t xml:space="preserve"> УКУПНО</w:t>
            </w:r>
          </w:p>
        </w:tc>
        <w:tc>
          <w:tcPr>
            <w:tcW w:w="1935" w:type="dxa"/>
            <w:shd w:val="clear" w:color="auto" w:fill="B2A1C7" w:themeFill="accent4" w:themeFillTint="99"/>
          </w:tcPr>
          <w:p w:rsidR="001771A8" w:rsidRPr="00AB7297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</w:p>
          <w:p w:rsidR="001771A8" w:rsidRPr="00AB7297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161,868</w:t>
            </w:r>
            <w:r w:rsidR="00BB4739" w:rsidRPr="00AB7297">
              <w:rPr>
                <w:rFonts w:ascii="Times New Roman" w:hAnsi="Times New Roman"/>
                <w:szCs w:val="22"/>
              </w:rPr>
              <w:t>,714</w:t>
            </w:r>
            <w:r w:rsidR="001771A8" w:rsidRPr="00AB7297">
              <w:rPr>
                <w:rFonts w:ascii="Times New Roman" w:hAnsi="Times New Roman"/>
                <w:szCs w:val="22"/>
              </w:rPr>
              <w:t>.00</w:t>
            </w:r>
          </w:p>
        </w:tc>
        <w:tc>
          <w:tcPr>
            <w:tcW w:w="1660" w:type="dxa"/>
            <w:shd w:val="clear" w:color="auto" w:fill="B2A1C7" w:themeFill="accent4" w:themeFillTint="99"/>
          </w:tcPr>
          <w:p w:rsidR="001771A8" w:rsidRPr="00AB7297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</w:p>
          <w:p w:rsidR="001771A8" w:rsidRPr="00AB7297" w:rsidRDefault="00D05B3F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sr-Cyrl-RS"/>
              </w:rPr>
            </w:pPr>
            <w:r w:rsidRPr="00AB7297">
              <w:rPr>
                <w:rFonts w:ascii="Times New Roman" w:hAnsi="Times New Roman"/>
                <w:szCs w:val="22"/>
                <w:lang w:val="sr-Cyrl-RS"/>
              </w:rPr>
              <w:t>5</w:t>
            </w:r>
            <w:r w:rsidR="00BB4739" w:rsidRPr="00AB7297">
              <w:rPr>
                <w:rFonts w:ascii="Times New Roman" w:hAnsi="Times New Roman"/>
                <w:szCs w:val="22"/>
                <w:lang w:val="sr-Cyrl-RS"/>
              </w:rPr>
              <w:t>,000,000.00</w:t>
            </w:r>
          </w:p>
        </w:tc>
        <w:tc>
          <w:tcPr>
            <w:tcW w:w="1763" w:type="dxa"/>
            <w:shd w:val="clear" w:color="auto" w:fill="B2A1C7" w:themeFill="accent4" w:themeFillTint="99"/>
          </w:tcPr>
          <w:p w:rsidR="001771A8" w:rsidRPr="00AB7297" w:rsidRDefault="001771A8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</w:p>
          <w:p w:rsidR="001771A8" w:rsidRPr="00AB7297" w:rsidRDefault="00881556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166,868</w:t>
            </w:r>
            <w:r w:rsidR="00AB7297" w:rsidRPr="00AB7297">
              <w:rPr>
                <w:rFonts w:ascii="Times New Roman" w:hAnsi="Times New Roman"/>
                <w:szCs w:val="22"/>
              </w:rPr>
              <w:t>,714</w:t>
            </w:r>
            <w:r w:rsidR="001771A8" w:rsidRPr="00AB7297">
              <w:rPr>
                <w:rFonts w:ascii="Times New Roman" w:hAnsi="Times New Roman"/>
                <w:szCs w:val="22"/>
              </w:rPr>
              <w:t>.00</w:t>
            </w:r>
          </w:p>
        </w:tc>
      </w:tr>
    </w:tbl>
    <w:p w:rsidR="00E841BD" w:rsidRPr="00E841BD" w:rsidRDefault="00E841BD" w:rsidP="00E841BD">
      <w:pPr>
        <w:pStyle w:val="BodyText"/>
        <w:rPr>
          <w:b w:val="0"/>
          <w:sz w:val="20"/>
          <w:lang w:val="sr-Latn-CS"/>
        </w:rPr>
      </w:pPr>
    </w:p>
    <w:p w:rsidR="00C90CE2" w:rsidRDefault="00E841BD" w:rsidP="00E93C38">
      <w:pPr>
        <w:pStyle w:val="BodyText"/>
        <w:rPr>
          <w:b w:val="0"/>
          <w:sz w:val="20"/>
          <w:lang w:val="sr-Latn-CS"/>
        </w:rPr>
      </w:pPr>
      <w:r w:rsidRPr="00E841BD">
        <w:rPr>
          <w:b w:val="0"/>
          <w:sz w:val="20"/>
          <w:lang w:val="sr-Latn-CS"/>
        </w:rPr>
        <w:tab/>
      </w:r>
    </w:p>
    <w:p w:rsidR="00677095" w:rsidRPr="00537334" w:rsidRDefault="00677095" w:rsidP="00677095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677095" w:rsidRPr="00A81522" w:rsidRDefault="00677095" w:rsidP="00677095">
      <w:pPr>
        <w:pStyle w:val="BodyText"/>
        <w:tabs>
          <w:tab w:val="left" w:pos="345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ab/>
      </w:r>
    </w:p>
    <w:p w:rsidR="00F7439A" w:rsidRPr="0034120D" w:rsidRDefault="00F7439A" w:rsidP="00F7439A">
      <w:pPr>
        <w:pStyle w:val="BodyText"/>
        <w:ind w:firstLine="720"/>
        <w:rPr>
          <w:b w:val="0"/>
          <w:szCs w:val="24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9B173B">
        <w:rPr>
          <w:b w:val="0"/>
          <w:sz w:val="22"/>
          <w:szCs w:val="22"/>
          <w:lang w:val="sr-Cyrl-RS"/>
        </w:rPr>
        <w:t xml:space="preserve">   </w:t>
      </w:r>
      <w:r w:rsidRPr="0034120D">
        <w:rPr>
          <w:b w:val="0"/>
          <w:szCs w:val="24"/>
        </w:rPr>
        <w:t xml:space="preserve"> Члан 4.</w:t>
      </w:r>
    </w:p>
    <w:p w:rsidR="00F7439A" w:rsidRPr="005A6991" w:rsidRDefault="00F7439A" w:rsidP="00F7439A">
      <w:pPr>
        <w:pStyle w:val="BodyText"/>
        <w:ind w:firstLine="720"/>
        <w:rPr>
          <w:b w:val="0"/>
          <w:szCs w:val="24"/>
          <w:lang w:val="en-US"/>
        </w:rPr>
      </w:pPr>
    </w:p>
    <w:p w:rsidR="00677095" w:rsidRPr="0034120D" w:rsidRDefault="00677095" w:rsidP="00677095">
      <w:pPr>
        <w:pStyle w:val="BodyText"/>
        <w:ind w:firstLine="720"/>
        <w:rPr>
          <w:b w:val="0"/>
          <w:sz w:val="22"/>
          <w:szCs w:val="22"/>
          <w:lang w:val="en-US"/>
        </w:rPr>
      </w:pPr>
    </w:p>
    <w:p w:rsidR="00677095" w:rsidRPr="00E0535A" w:rsidRDefault="00677095" w:rsidP="00641768">
      <w:pPr>
        <w:pStyle w:val="BodyText"/>
        <w:rPr>
          <w:b w:val="0"/>
          <w:szCs w:val="24"/>
        </w:rPr>
      </w:pPr>
      <w:r w:rsidRPr="0034120D">
        <w:rPr>
          <w:b w:val="0"/>
          <w:sz w:val="22"/>
          <w:szCs w:val="22"/>
        </w:rPr>
        <w:tab/>
      </w:r>
      <w:r w:rsidRPr="00E0535A">
        <w:rPr>
          <w:b w:val="0"/>
          <w:szCs w:val="24"/>
        </w:rPr>
        <w:t xml:space="preserve">Буџет Градске општине Црвени Крст за </w:t>
      </w:r>
      <w:r w:rsidR="00C75E40">
        <w:rPr>
          <w:b w:val="0"/>
          <w:szCs w:val="24"/>
        </w:rPr>
        <w:t>2021</w:t>
      </w:r>
      <w:r w:rsidRPr="00E0535A">
        <w:rPr>
          <w:b w:val="0"/>
          <w:szCs w:val="24"/>
        </w:rPr>
        <w:t xml:space="preserve"> годину састоји се од:</w:t>
      </w:r>
    </w:p>
    <w:p w:rsidR="00677095" w:rsidRPr="00E0535A" w:rsidRDefault="00677095" w:rsidP="00641768">
      <w:pPr>
        <w:pStyle w:val="BodyText"/>
        <w:numPr>
          <w:ilvl w:val="0"/>
          <w:numId w:val="19"/>
        </w:numPr>
        <w:rPr>
          <w:b w:val="0"/>
          <w:szCs w:val="24"/>
        </w:rPr>
      </w:pPr>
      <w:r w:rsidRPr="00E0535A">
        <w:rPr>
          <w:b w:val="0"/>
          <w:szCs w:val="24"/>
        </w:rPr>
        <w:t xml:space="preserve">Укупни приходи и примања у укупном износу од </w:t>
      </w:r>
      <w:r w:rsidR="004926A1">
        <w:rPr>
          <w:b w:val="0"/>
          <w:szCs w:val="24"/>
          <w:lang w:val="en-US"/>
        </w:rPr>
        <w:t>1</w:t>
      </w:r>
      <w:r w:rsidR="009A1EAE">
        <w:rPr>
          <w:b w:val="0"/>
          <w:szCs w:val="24"/>
        </w:rPr>
        <w:t>61</w:t>
      </w:r>
      <w:r w:rsidR="00FE2994" w:rsidRPr="00E0535A">
        <w:rPr>
          <w:b w:val="0"/>
          <w:szCs w:val="24"/>
          <w:lang w:val="en-US"/>
        </w:rPr>
        <w:t>.</w:t>
      </w:r>
      <w:r w:rsidR="009A1EAE">
        <w:rPr>
          <w:b w:val="0"/>
          <w:szCs w:val="24"/>
        </w:rPr>
        <w:t>868</w:t>
      </w:r>
      <w:r w:rsidR="00640975">
        <w:rPr>
          <w:b w:val="0"/>
          <w:szCs w:val="24"/>
        </w:rPr>
        <w:t>,714</w:t>
      </w:r>
      <w:r w:rsidR="004926A1">
        <w:rPr>
          <w:b w:val="0"/>
          <w:szCs w:val="24"/>
        </w:rPr>
        <w:t xml:space="preserve">.00 </w:t>
      </w:r>
      <w:r w:rsidRPr="00E0535A">
        <w:rPr>
          <w:b w:val="0"/>
          <w:szCs w:val="24"/>
        </w:rPr>
        <w:t>динара.</w:t>
      </w:r>
    </w:p>
    <w:p w:rsidR="00677095" w:rsidRPr="00E0535A" w:rsidRDefault="00677095" w:rsidP="00641768">
      <w:pPr>
        <w:pStyle w:val="BodyText"/>
        <w:numPr>
          <w:ilvl w:val="0"/>
          <w:numId w:val="19"/>
        </w:numPr>
        <w:rPr>
          <w:b w:val="0"/>
          <w:szCs w:val="24"/>
        </w:rPr>
      </w:pPr>
      <w:r w:rsidRPr="00E0535A">
        <w:rPr>
          <w:b w:val="0"/>
          <w:szCs w:val="24"/>
        </w:rPr>
        <w:t xml:space="preserve">Укупних расхода и издатака са средствима буџетске резерве, у укупном износу од од </w:t>
      </w:r>
      <w:r w:rsidR="009A1EAE">
        <w:rPr>
          <w:b w:val="0"/>
          <w:szCs w:val="24"/>
        </w:rPr>
        <w:t>166,868</w:t>
      </w:r>
      <w:r w:rsidR="004926A1">
        <w:rPr>
          <w:b w:val="0"/>
          <w:szCs w:val="24"/>
          <w:lang w:val="en-US"/>
        </w:rPr>
        <w:t>,</w:t>
      </w:r>
      <w:r w:rsidR="00640975">
        <w:rPr>
          <w:b w:val="0"/>
          <w:szCs w:val="24"/>
        </w:rPr>
        <w:t>714</w:t>
      </w:r>
      <w:r w:rsidR="004926A1">
        <w:rPr>
          <w:b w:val="0"/>
          <w:szCs w:val="24"/>
        </w:rPr>
        <w:t xml:space="preserve">.00 </w:t>
      </w:r>
      <w:r w:rsidRPr="00E0535A">
        <w:rPr>
          <w:b w:val="0"/>
          <w:szCs w:val="24"/>
        </w:rPr>
        <w:t>динара.</w:t>
      </w:r>
    </w:p>
    <w:p w:rsidR="00630672" w:rsidRPr="00E0535A" w:rsidRDefault="0049042D" w:rsidP="00641768">
      <w:pPr>
        <w:pStyle w:val="BodyText"/>
        <w:numPr>
          <w:ilvl w:val="0"/>
          <w:numId w:val="19"/>
        </w:numPr>
        <w:rPr>
          <w:b w:val="0"/>
          <w:szCs w:val="24"/>
        </w:rPr>
      </w:pPr>
      <w:r w:rsidRPr="00E0535A">
        <w:rPr>
          <w:b w:val="0"/>
          <w:szCs w:val="24"/>
        </w:rPr>
        <w:t xml:space="preserve">Неутрошена средств из предходне године од  </w:t>
      </w:r>
      <w:r w:rsidR="00C75E40">
        <w:rPr>
          <w:b w:val="0"/>
          <w:szCs w:val="24"/>
        </w:rPr>
        <w:t>5</w:t>
      </w:r>
      <w:r w:rsidR="00640975">
        <w:rPr>
          <w:b w:val="0"/>
          <w:szCs w:val="24"/>
        </w:rPr>
        <w:t>,000,000</w:t>
      </w:r>
      <w:r w:rsidR="004926A1">
        <w:rPr>
          <w:b w:val="0"/>
          <w:szCs w:val="24"/>
        </w:rPr>
        <w:t>.00</w:t>
      </w:r>
      <w:r w:rsidR="00AD3A7C" w:rsidRPr="00E0535A">
        <w:rPr>
          <w:b w:val="0"/>
          <w:szCs w:val="24"/>
          <w:lang w:val="en-US"/>
        </w:rPr>
        <w:t xml:space="preserve">  суфицит/дефицит</w:t>
      </w:r>
    </w:p>
    <w:p w:rsidR="00677095" w:rsidRPr="00E0535A" w:rsidRDefault="00677095" w:rsidP="00641768">
      <w:pPr>
        <w:pStyle w:val="BodyText"/>
        <w:ind w:left="720"/>
        <w:rPr>
          <w:b w:val="0"/>
          <w:szCs w:val="24"/>
          <w:lang w:val="en-US"/>
        </w:rPr>
      </w:pPr>
    </w:p>
    <w:p w:rsidR="00FC5CB8" w:rsidRDefault="00FC5CB8" w:rsidP="00641768">
      <w:pPr>
        <w:pStyle w:val="BodyText"/>
        <w:ind w:left="5664" w:firstLine="708"/>
        <w:rPr>
          <w:b w:val="0"/>
          <w:szCs w:val="24"/>
        </w:rPr>
      </w:pPr>
    </w:p>
    <w:p w:rsidR="00FC5CB8" w:rsidRDefault="00FC5CB8" w:rsidP="00641768">
      <w:pPr>
        <w:pStyle w:val="BodyText"/>
        <w:ind w:left="5664" w:firstLine="708"/>
        <w:rPr>
          <w:b w:val="0"/>
          <w:szCs w:val="24"/>
        </w:rPr>
      </w:pPr>
    </w:p>
    <w:p w:rsidR="00677095" w:rsidRPr="00E0535A" w:rsidRDefault="00FC5CB8" w:rsidP="00641768">
      <w:pPr>
        <w:pStyle w:val="BodyText"/>
        <w:ind w:left="5664" w:firstLine="708"/>
        <w:rPr>
          <w:b w:val="0"/>
          <w:szCs w:val="24"/>
        </w:rPr>
      </w:pPr>
      <w:r>
        <w:rPr>
          <w:b w:val="0"/>
          <w:szCs w:val="24"/>
          <w:lang w:val="sr-Cyrl-RS"/>
        </w:rPr>
        <w:t xml:space="preserve">     </w:t>
      </w:r>
      <w:r w:rsidR="00F7439A" w:rsidRPr="00E0535A">
        <w:rPr>
          <w:b w:val="0"/>
          <w:szCs w:val="24"/>
        </w:rPr>
        <w:t>Члан 5</w:t>
      </w:r>
      <w:r w:rsidR="00FD4608" w:rsidRPr="00E0535A">
        <w:rPr>
          <w:b w:val="0"/>
          <w:szCs w:val="24"/>
        </w:rPr>
        <w:t>.</w:t>
      </w:r>
    </w:p>
    <w:p w:rsidR="006D3668" w:rsidRPr="00E0535A" w:rsidRDefault="006D3668" w:rsidP="00641768">
      <w:pPr>
        <w:pStyle w:val="BodyText"/>
        <w:tabs>
          <w:tab w:val="center" w:pos="7003"/>
        </w:tabs>
        <w:rPr>
          <w:b w:val="0"/>
          <w:szCs w:val="24"/>
        </w:rPr>
      </w:pPr>
    </w:p>
    <w:p w:rsidR="00F7439A" w:rsidRPr="00E0535A" w:rsidRDefault="00F7439A" w:rsidP="00641768">
      <w:pPr>
        <w:pStyle w:val="BodyText"/>
        <w:tabs>
          <w:tab w:val="center" w:pos="7003"/>
        </w:tabs>
        <w:rPr>
          <w:b w:val="0"/>
          <w:szCs w:val="24"/>
        </w:rPr>
      </w:pPr>
      <w:r w:rsidRPr="00E0535A">
        <w:rPr>
          <w:b w:val="0"/>
          <w:szCs w:val="24"/>
        </w:rPr>
        <w:t>.</w:t>
      </w:r>
    </w:p>
    <w:p w:rsidR="00677095" w:rsidRPr="00E0535A" w:rsidRDefault="00677095" w:rsidP="00641768">
      <w:pPr>
        <w:pStyle w:val="BodyText"/>
        <w:tabs>
          <w:tab w:val="left" w:pos="2610"/>
          <w:tab w:val="center" w:pos="7003"/>
        </w:tabs>
        <w:ind w:firstLine="720"/>
        <w:rPr>
          <w:b w:val="0"/>
          <w:szCs w:val="24"/>
        </w:rPr>
      </w:pPr>
      <w:r w:rsidRPr="00E0535A">
        <w:rPr>
          <w:b w:val="0"/>
          <w:szCs w:val="24"/>
        </w:rPr>
        <w:t xml:space="preserve">Средства из текуће буџетске резерве планирају се у износу од </w:t>
      </w:r>
      <w:r w:rsidR="00694831">
        <w:rPr>
          <w:b w:val="0"/>
          <w:szCs w:val="24"/>
        </w:rPr>
        <w:t>4</w:t>
      </w:r>
      <w:r w:rsidR="00D1297B" w:rsidRPr="00E0535A">
        <w:rPr>
          <w:b w:val="0"/>
          <w:szCs w:val="24"/>
        </w:rPr>
        <w:t>,000,000</w:t>
      </w:r>
      <w:r w:rsidR="00077076" w:rsidRPr="00E0535A">
        <w:rPr>
          <w:b w:val="0"/>
          <w:szCs w:val="24"/>
        </w:rPr>
        <w:t>.00</w:t>
      </w:r>
      <w:r w:rsidRPr="00E0535A">
        <w:rPr>
          <w:b w:val="0"/>
          <w:szCs w:val="24"/>
        </w:rPr>
        <w:t xml:space="preserve"> динара.</w:t>
      </w:r>
    </w:p>
    <w:p w:rsidR="00677095" w:rsidRPr="00E0535A" w:rsidRDefault="00677095" w:rsidP="00641768">
      <w:pPr>
        <w:pStyle w:val="BodyText"/>
        <w:tabs>
          <w:tab w:val="center" w:pos="7003"/>
        </w:tabs>
        <w:rPr>
          <w:b w:val="0"/>
          <w:szCs w:val="24"/>
        </w:rPr>
      </w:pPr>
      <w:r w:rsidRPr="00E0535A">
        <w:rPr>
          <w:b w:val="0"/>
          <w:szCs w:val="24"/>
        </w:rPr>
        <w:t xml:space="preserve"> Средсва из става 1.овог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</w:p>
    <w:p w:rsidR="009B173B" w:rsidRDefault="0034120D" w:rsidP="00641768">
      <w:pPr>
        <w:pStyle w:val="BodyText"/>
        <w:tabs>
          <w:tab w:val="center" w:pos="7003"/>
        </w:tabs>
        <w:rPr>
          <w:b w:val="0"/>
          <w:szCs w:val="24"/>
        </w:rPr>
      </w:pPr>
      <w:r w:rsidRPr="00E0535A">
        <w:rPr>
          <w:b w:val="0"/>
          <w:szCs w:val="24"/>
        </w:rPr>
        <w:lastRenderedPageBreak/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  <w:r w:rsidRPr="00E0535A">
        <w:rPr>
          <w:b w:val="0"/>
          <w:szCs w:val="24"/>
        </w:rPr>
        <w:tab/>
      </w:r>
    </w:p>
    <w:p w:rsidR="00F7439A" w:rsidRPr="00E0535A" w:rsidRDefault="009B173B" w:rsidP="00641768">
      <w:pPr>
        <w:pStyle w:val="BodyText"/>
        <w:tabs>
          <w:tab w:val="center" w:pos="7003"/>
        </w:tabs>
        <w:rPr>
          <w:b w:val="0"/>
          <w:szCs w:val="24"/>
        </w:rPr>
      </w:pPr>
      <w:r>
        <w:rPr>
          <w:b w:val="0"/>
          <w:szCs w:val="24"/>
          <w:lang w:val="sr-Cyrl-RS"/>
        </w:rPr>
        <w:t xml:space="preserve">                                                                                                               </w:t>
      </w:r>
      <w:r w:rsidR="00677095" w:rsidRPr="00E0535A">
        <w:rPr>
          <w:b w:val="0"/>
          <w:szCs w:val="24"/>
          <w:lang w:val="en-US"/>
        </w:rPr>
        <w:t xml:space="preserve">Члан </w:t>
      </w:r>
      <w:r w:rsidR="00E61651" w:rsidRPr="00E0535A">
        <w:rPr>
          <w:b w:val="0"/>
          <w:szCs w:val="24"/>
        </w:rPr>
        <w:t>6</w:t>
      </w:r>
      <w:r w:rsidR="00677095" w:rsidRPr="00E0535A">
        <w:rPr>
          <w:b w:val="0"/>
          <w:szCs w:val="24"/>
          <w:lang w:val="en-US"/>
        </w:rPr>
        <w:t>.</w:t>
      </w:r>
    </w:p>
    <w:p w:rsidR="006D3668" w:rsidRPr="00E0535A" w:rsidRDefault="006D3668" w:rsidP="00641768">
      <w:pPr>
        <w:pStyle w:val="BodyText"/>
        <w:tabs>
          <w:tab w:val="center" w:pos="7003"/>
        </w:tabs>
        <w:rPr>
          <w:b w:val="0"/>
          <w:szCs w:val="24"/>
        </w:rPr>
      </w:pPr>
    </w:p>
    <w:p w:rsidR="00677095" w:rsidRPr="00E0535A" w:rsidRDefault="00677095" w:rsidP="00641768">
      <w:pPr>
        <w:pStyle w:val="BodyText"/>
        <w:tabs>
          <w:tab w:val="center" w:pos="7003"/>
        </w:tabs>
        <w:ind w:firstLine="720"/>
        <w:rPr>
          <w:b w:val="0"/>
          <w:szCs w:val="24"/>
        </w:rPr>
      </w:pPr>
      <w:r w:rsidRPr="00E0535A">
        <w:rPr>
          <w:b w:val="0"/>
          <w:szCs w:val="24"/>
        </w:rPr>
        <w:t>Средства сталне буџетске рез</w:t>
      </w:r>
      <w:r w:rsidR="00641768">
        <w:rPr>
          <w:b w:val="0"/>
          <w:szCs w:val="24"/>
        </w:rPr>
        <w:t>ерве планирају се у износу од 70</w:t>
      </w:r>
      <w:r w:rsidRPr="00E0535A">
        <w:rPr>
          <w:b w:val="0"/>
          <w:szCs w:val="24"/>
        </w:rPr>
        <w:t>0,000.00 динара.Средства из става 1.овог члана користиће се у складу са чланом 70.Закона о буџетском систему</w:t>
      </w:r>
      <w:r w:rsidR="00E0535A" w:rsidRPr="00E0535A">
        <w:rPr>
          <w:b w:val="0"/>
          <w:szCs w:val="24"/>
          <w:lang w:val="en-US"/>
        </w:rPr>
        <w:t>.</w:t>
      </w:r>
    </w:p>
    <w:p w:rsidR="00AA1C84" w:rsidRPr="00E0535A" w:rsidRDefault="00AA1C84" w:rsidP="00641768">
      <w:pPr>
        <w:pStyle w:val="BodyText"/>
        <w:tabs>
          <w:tab w:val="center" w:pos="7003"/>
        </w:tabs>
        <w:rPr>
          <w:b w:val="0"/>
          <w:szCs w:val="24"/>
        </w:rPr>
      </w:pPr>
    </w:p>
    <w:p w:rsidR="00861C80" w:rsidRPr="00E0535A" w:rsidRDefault="00AA1C84" w:rsidP="00641768">
      <w:pPr>
        <w:pStyle w:val="BodyText"/>
        <w:tabs>
          <w:tab w:val="center" w:pos="7003"/>
        </w:tabs>
        <w:rPr>
          <w:b w:val="0"/>
          <w:szCs w:val="24"/>
        </w:rPr>
      </w:pPr>
      <w:r w:rsidRPr="00E0535A">
        <w:rPr>
          <w:b w:val="0"/>
          <w:szCs w:val="24"/>
        </w:rPr>
        <w:t>Напомена:</w:t>
      </w:r>
      <w:r w:rsidR="002C7898">
        <w:rPr>
          <w:b w:val="0"/>
          <w:szCs w:val="24"/>
          <w:lang w:val="sr-Cyrl-RS"/>
        </w:rPr>
        <w:t xml:space="preserve">  </w:t>
      </w:r>
      <w:r w:rsidRPr="00E0535A">
        <w:rPr>
          <w:b w:val="0"/>
          <w:szCs w:val="24"/>
        </w:rPr>
        <w:t>Стална и текућа буџетска резерва је исказана као посебна апропријација у буџету</w:t>
      </w:r>
    </w:p>
    <w:p w:rsidR="0034120D" w:rsidRPr="002C7898" w:rsidRDefault="002C7898" w:rsidP="00641768">
      <w:pPr>
        <w:pStyle w:val="BodyText"/>
        <w:tabs>
          <w:tab w:val="center" w:pos="7003"/>
        </w:tabs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t xml:space="preserve"> </w:t>
      </w:r>
    </w:p>
    <w:p w:rsidR="0034120D" w:rsidRDefault="0034120D" w:rsidP="00641768">
      <w:pPr>
        <w:pStyle w:val="BodyText"/>
        <w:tabs>
          <w:tab w:val="center" w:pos="7003"/>
        </w:tabs>
        <w:rPr>
          <w:b w:val="0"/>
          <w:sz w:val="22"/>
          <w:szCs w:val="22"/>
        </w:rPr>
      </w:pPr>
    </w:p>
    <w:p w:rsidR="00156514" w:rsidRPr="003B5717" w:rsidRDefault="00861C80" w:rsidP="00677095">
      <w:pPr>
        <w:pStyle w:val="BodyText"/>
        <w:tabs>
          <w:tab w:val="center" w:pos="7003"/>
        </w:tabs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</w:rPr>
        <w:tab/>
      </w:r>
    </w:p>
    <w:p w:rsidR="00677095" w:rsidRPr="00156514" w:rsidRDefault="00677095" w:rsidP="00E61651">
      <w:pPr>
        <w:pStyle w:val="BodyText"/>
        <w:jc w:val="center"/>
        <w:rPr>
          <w:b w:val="0"/>
          <w:szCs w:val="24"/>
        </w:rPr>
      </w:pPr>
      <w:r w:rsidRPr="00156514">
        <w:rPr>
          <w:b w:val="0"/>
          <w:szCs w:val="24"/>
        </w:rPr>
        <w:t xml:space="preserve">Члан </w:t>
      </w:r>
      <w:r w:rsidR="00FC5CB8">
        <w:rPr>
          <w:b w:val="0"/>
          <w:szCs w:val="24"/>
        </w:rPr>
        <w:t>7</w:t>
      </w:r>
      <w:r w:rsidRPr="00156514">
        <w:rPr>
          <w:b w:val="0"/>
          <w:szCs w:val="24"/>
        </w:rPr>
        <w:t>.</w:t>
      </w:r>
    </w:p>
    <w:p w:rsidR="00E61651" w:rsidRDefault="00B7060A" w:rsidP="00B7060A">
      <w:pPr>
        <w:pStyle w:val="BodyText"/>
        <w:tabs>
          <w:tab w:val="left" w:pos="879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677095" w:rsidRPr="00156514" w:rsidRDefault="00677095" w:rsidP="00677095">
      <w:pPr>
        <w:pStyle w:val="BodyText"/>
        <w:jc w:val="center"/>
        <w:rPr>
          <w:sz w:val="22"/>
          <w:szCs w:val="22"/>
          <w:lang w:val="en-US"/>
        </w:rPr>
      </w:pPr>
      <w:r w:rsidRPr="00156514">
        <w:rPr>
          <w:sz w:val="22"/>
          <w:szCs w:val="22"/>
        </w:rPr>
        <w:t>ПЛАН ПРИХОДА</w:t>
      </w:r>
    </w:p>
    <w:p w:rsidR="00C10C60" w:rsidRPr="00FE4DC6" w:rsidRDefault="00C10C60" w:rsidP="00FE4DC6">
      <w:pPr>
        <w:pStyle w:val="BodyText"/>
        <w:rPr>
          <w:b w:val="0"/>
          <w:sz w:val="22"/>
          <w:szCs w:val="22"/>
        </w:rPr>
      </w:pPr>
    </w:p>
    <w:p w:rsidR="00E61651" w:rsidRPr="00E61651" w:rsidRDefault="00E61651" w:rsidP="00677095">
      <w:pPr>
        <w:pStyle w:val="BodyText"/>
        <w:jc w:val="center"/>
        <w:rPr>
          <w:b w:val="0"/>
          <w:sz w:val="22"/>
          <w:szCs w:val="22"/>
        </w:rPr>
      </w:pPr>
    </w:p>
    <w:p w:rsidR="00BB5CC8" w:rsidRPr="00544E0F" w:rsidRDefault="00BB5CC8" w:rsidP="00BB5CC8">
      <w:pPr>
        <w:pStyle w:val="BodyText"/>
        <w:jc w:val="center"/>
        <w:rPr>
          <w:sz w:val="22"/>
          <w:szCs w:val="22"/>
        </w:rPr>
      </w:pPr>
      <w:r w:rsidRPr="00544E0F">
        <w:rPr>
          <w:sz w:val="22"/>
          <w:szCs w:val="22"/>
        </w:rPr>
        <w:t>Укупни приходи и пр</w:t>
      </w:r>
      <w:r w:rsidR="00741711">
        <w:rPr>
          <w:sz w:val="22"/>
          <w:szCs w:val="22"/>
        </w:rPr>
        <w:t>имања буџета у укупном износу 1</w:t>
      </w:r>
      <w:r w:rsidR="009A1EAE">
        <w:rPr>
          <w:sz w:val="22"/>
          <w:szCs w:val="22"/>
          <w:lang w:val="en-US"/>
        </w:rPr>
        <w:t>66</w:t>
      </w:r>
      <w:r w:rsidR="00741711">
        <w:rPr>
          <w:sz w:val="22"/>
          <w:szCs w:val="22"/>
        </w:rPr>
        <w:t>,</w:t>
      </w:r>
      <w:r w:rsidR="009A1EAE">
        <w:rPr>
          <w:sz w:val="22"/>
          <w:szCs w:val="22"/>
          <w:lang w:val="en-US"/>
        </w:rPr>
        <w:t>868</w:t>
      </w:r>
      <w:r w:rsidR="00741711">
        <w:rPr>
          <w:sz w:val="22"/>
          <w:szCs w:val="22"/>
        </w:rPr>
        <w:t>,</w:t>
      </w:r>
      <w:r w:rsidR="002C7898">
        <w:rPr>
          <w:sz w:val="22"/>
          <w:szCs w:val="22"/>
          <w:lang w:val="en-US"/>
        </w:rPr>
        <w:t>714</w:t>
      </w:r>
      <w:r w:rsidR="00741711">
        <w:rPr>
          <w:sz w:val="22"/>
          <w:szCs w:val="22"/>
        </w:rPr>
        <w:t>.</w:t>
      </w:r>
      <w:r w:rsidR="00741711">
        <w:rPr>
          <w:sz w:val="22"/>
          <w:szCs w:val="22"/>
          <w:lang w:val="en-US"/>
        </w:rPr>
        <w:t>00</w:t>
      </w:r>
      <w:r w:rsidRPr="00544E0F">
        <w:rPr>
          <w:sz w:val="22"/>
          <w:szCs w:val="22"/>
        </w:rPr>
        <w:t xml:space="preserve"> динара по структури и економским класификацијама утврђени су у следећим износима:</w:t>
      </w:r>
    </w:p>
    <w:p w:rsidR="00BB5CC8" w:rsidRPr="00544E0F" w:rsidRDefault="00BB5CC8" w:rsidP="00BB5CC8">
      <w:pPr>
        <w:pStyle w:val="BodyText"/>
        <w:rPr>
          <w:sz w:val="22"/>
          <w:szCs w:val="22"/>
          <w:lang w:val="en-US"/>
        </w:rPr>
      </w:pPr>
    </w:p>
    <w:p w:rsidR="00BB5CC8" w:rsidRPr="00B266BE" w:rsidRDefault="00BB5CC8" w:rsidP="00BB5CC8">
      <w:pPr>
        <w:pStyle w:val="BodyText"/>
        <w:rPr>
          <w:sz w:val="20"/>
          <w:lang w:val="en-US"/>
        </w:rPr>
      </w:pPr>
    </w:p>
    <w:tbl>
      <w:tblPr>
        <w:tblW w:w="105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821"/>
        <w:gridCol w:w="5852"/>
        <w:gridCol w:w="1843"/>
        <w:gridCol w:w="1193"/>
        <w:gridCol w:w="35"/>
      </w:tblGrid>
      <w:tr w:rsidR="00417081" w:rsidRPr="00D95B17" w:rsidTr="00E056EC">
        <w:trPr>
          <w:cantSplit/>
          <w:trHeight w:val="11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7081" w:rsidRPr="00D95B17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7081" w:rsidRPr="00D95B17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Еко.</w:t>
            </w:r>
          </w:p>
          <w:p w:rsidR="00417081" w:rsidRPr="00D95B17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v-SE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7081" w:rsidRPr="00D95B17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7081" w:rsidRPr="00D95B17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СРЕДСТВА ИЗ БУЏЕТА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7081" w:rsidRPr="00417081" w:rsidRDefault="00417081" w:rsidP="00417081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7081" w:rsidRPr="00D95B17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417081" w:rsidRPr="00544E0F" w:rsidRDefault="00417081" w:rsidP="00DC2AAD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417081" w:rsidRPr="00544E0F" w:rsidRDefault="008575F2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</w:t>
            </w:r>
            <w:r w:rsidR="00417081">
              <w:rPr>
                <w:b/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F58" w:rsidRDefault="003D5F5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417081" w:rsidRPr="00544E0F" w:rsidRDefault="003D5F5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3,00</w:t>
            </w:r>
          </w:p>
        </w:tc>
        <w:tc>
          <w:tcPr>
            <w:tcW w:w="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DC2AAD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DC2AAD">
            <w:pPr>
              <w:spacing w:before="20" w:after="20"/>
              <w:ind w:left="28" w:right="28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</w:rPr>
              <w:t>ТЕКУЋИ ПРИХОДИ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D203F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094A6D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710000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094A6D" w:rsidRDefault="00417081" w:rsidP="001376AC">
            <w:pPr>
              <w:spacing w:before="20" w:after="20"/>
              <w:ind w:left="28" w:right="2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CS"/>
              </w:rPr>
              <w:t>ПО</w:t>
            </w:r>
            <w:r>
              <w:rPr>
                <w:sz w:val="22"/>
                <w:szCs w:val="22"/>
                <w:lang w:val="sr-Cyrl-RS"/>
              </w:rPr>
              <w:t>РЕЗИ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1F3357" w:rsidRDefault="00AC750D" w:rsidP="00156B8A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98,231</w:t>
            </w:r>
            <w:r w:rsidR="001F3357" w:rsidRPr="001F3357">
              <w:rPr>
                <w:b/>
                <w:sz w:val="22"/>
                <w:szCs w:val="22"/>
                <w:lang w:val="sr-Cyrl-CS"/>
              </w:rPr>
              <w:t>,767.00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17081" w:rsidRPr="00094A6D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  <w:r w:rsidRPr="00094A6D">
              <w:rPr>
                <w:b/>
                <w:sz w:val="22"/>
                <w:szCs w:val="22"/>
                <w:lang w:val="sr-Cyrl-RS"/>
              </w:rPr>
              <w:t>711000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17081" w:rsidRPr="00094A6D" w:rsidRDefault="00417081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094A6D">
              <w:rPr>
                <w:b/>
                <w:sz w:val="22"/>
                <w:szCs w:val="22"/>
                <w:lang w:val="sr-Cyrl-CS"/>
              </w:rPr>
              <w:t>ПОРЕЗ НА ДОХОДАК, ДОБИТ И КАПИТАЛНЕ ДОБИТКЕ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17081" w:rsidRPr="00D203FE" w:rsidRDefault="00D203FE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46,600.000.00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D5F58" w:rsidRDefault="003D5F5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417081" w:rsidRPr="003D5F58" w:rsidRDefault="003D5F5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 w:rsidRPr="003D5F58">
              <w:rPr>
                <w:b/>
                <w:sz w:val="22"/>
                <w:szCs w:val="22"/>
                <w:lang w:val="sr-Cyrl-CS"/>
              </w:rPr>
              <w:t>27,93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094A6D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711111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Default="00417081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Порез на зараде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AD02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43,000,000.00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71114</w:t>
            </w:r>
            <w:r w:rsidRPr="00544E0F">
              <w:rPr>
                <w:sz w:val="22"/>
                <w:szCs w:val="22"/>
              </w:rPr>
              <w:t>6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094A6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Порез на приход од пољопривреде и шумарства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34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71119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094A6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остале приходе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3,300,000.00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34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711192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094A6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непријављене приходе утврђен унакрсном проценом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34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711193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094A6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приходе спортиста и спортских стручњака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150,000.00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D203FE" w:rsidRPr="00D95B17" w:rsidTr="00D203FE">
        <w:trPr>
          <w:cantSplit/>
          <w:trHeight w:val="34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713000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094A6D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ПОРЕЗИ НА ИМОВИНУ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B868CE" w:rsidRDefault="00AC750D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33,131</w:t>
            </w:r>
            <w:r w:rsidR="001F3357">
              <w:rPr>
                <w:b/>
                <w:sz w:val="22"/>
                <w:szCs w:val="22"/>
                <w:lang w:val="sr-Cyrl-CS"/>
              </w:rPr>
              <w:t>,767</w:t>
            </w:r>
            <w:r w:rsidR="00AD02FA" w:rsidRPr="00B868CE">
              <w:rPr>
                <w:b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3D5F58" w:rsidRDefault="003D5F5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 w:rsidRPr="003D5F58">
              <w:rPr>
                <w:b/>
                <w:sz w:val="22"/>
                <w:szCs w:val="22"/>
                <w:lang w:val="sr-Cyrl-CS"/>
              </w:rPr>
              <w:t>19,83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544E0F" w:rsidRDefault="00D203FE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71312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094A6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имовину ( осим на земљиште, акције и уделе ) од физичких лица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417081" w:rsidRPr="00AC750D" w:rsidRDefault="00AC750D" w:rsidP="007B02B0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18,182,099.00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71312</w:t>
            </w:r>
            <w:r w:rsidRPr="00544E0F">
              <w:rPr>
                <w:sz w:val="22"/>
                <w:szCs w:val="22"/>
              </w:rPr>
              <w:t>2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094A6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орез на имовину ( осим на земљиште, акције и уделе ) од правних лица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ab/>
            </w:r>
          </w:p>
          <w:p w:rsidR="00417081" w:rsidRPr="00544E0F" w:rsidRDefault="00417081" w:rsidP="007B02B0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44E0F">
              <w:rPr>
                <w:sz w:val="22"/>
                <w:szCs w:val="22"/>
              </w:rPr>
              <w:t>,</w:t>
            </w:r>
            <w:r w:rsidR="001F3357">
              <w:rPr>
                <w:sz w:val="22"/>
                <w:szCs w:val="22"/>
              </w:rPr>
              <w:t>9</w:t>
            </w:r>
            <w:r w:rsidR="00B868CE">
              <w:rPr>
                <w:sz w:val="22"/>
                <w:szCs w:val="22"/>
              </w:rPr>
              <w:t>49</w:t>
            </w:r>
            <w:r w:rsidR="001F3357">
              <w:rPr>
                <w:sz w:val="22"/>
                <w:szCs w:val="22"/>
              </w:rPr>
              <w:t>.668</w:t>
            </w:r>
            <w:r w:rsidRPr="00544E0F">
              <w:rPr>
                <w:sz w:val="22"/>
                <w:szCs w:val="22"/>
              </w:rPr>
              <w:t>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D203FE" w:rsidRPr="00D203FE" w:rsidTr="00D203F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714000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094A6D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ПОРЕЗИ НА ДОБРА И УСЛУГЕ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8575F2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</w:t>
            </w:r>
            <w:r w:rsidR="00D203FE">
              <w:rPr>
                <w:b/>
                <w:sz w:val="22"/>
                <w:szCs w:val="22"/>
                <w:lang w:val="sr-Cyrl-RS"/>
              </w:rPr>
              <w:t>,500,000.00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3D5F58" w:rsidRDefault="003D5F58" w:rsidP="001376AC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11,09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203FE" w:rsidP="001376A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7081" w:rsidRPr="00A416BA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416BA">
              <w:rPr>
                <w:sz w:val="22"/>
                <w:szCs w:val="22"/>
                <w:lang w:val="sr-Cyrl-CS"/>
              </w:rPr>
              <w:t>714431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7081" w:rsidRPr="00A416BA" w:rsidRDefault="00417081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416BA">
              <w:rPr>
                <w:sz w:val="22"/>
                <w:szCs w:val="22"/>
                <w:lang w:val="sr-Cyrl-CS"/>
              </w:rPr>
              <w:t>Комунална такса за коришћење рекламних паноа....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A416BA" w:rsidRDefault="00417081" w:rsidP="007B02B0">
            <w:pPr>
              <w:spacing w:before="20" w:after="20"/>
              <w:ind w:right="28"/>
              <w:jc w:val="right"/>
              <w:rPr>
                <w:sz w:val="22"/>
                <w:szCs w:val="22"/>
                <w:lang w:val="sr-Cyrl-RS"/>
              </w:rPr>
            </w:pPr>
            <w:r w:rsidRPr="00A416BA">
              <w:rPr>
                <w:sz w:val="22"/>
                <w:szCs w:val="22"/>
                <w:lang w:val="sr-Cyrl-RS"/>
              </w:rPr>
              <w:t>4,000,000.00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17081" w:rsidRPr="00D95B17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7081" w:rsidRPr="00A416BA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714565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7081" w:rsidRPr="00A416BA" w:rsidRDefault="00417081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416BA">
              <w:rPr>
                <w:sz w:val="22"/>
                <w:szCs w:val="22"/>
                <w:lang w:val="sr-Cyrl-CS"/>
              </w:rPr>
              <w:t>Накнаде за коришћење простора на јавној површини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A416BA" w:rsidRDefault="008575F2" w:rsidP="007B02B0">
            <w:pPr>
              <w:spacing w:before="20" w:after="20"/>
              <w:ind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="00417081" w:rsidRPr="00A416BA">
              <w:rPr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552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714566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A416BA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sr-Cyrl-RS"/>
              </w:rPr>
              <w:t>акнада за коришћење јавне површине за оглашавање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</w:t>
            </w:r>
            <w:r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417081" w:rsidRPr="00544E0F" w:rsidTr="00E056EC">
        <w:trPr>
          <w:cantSplit/>
          <w:trHeight w:val="552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714567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A416BA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sr-Cyrl-RS"/>
              </w:rPr>
              <w:t>акнада за коришћење јавне површине на основу заузећа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417081" w:rsidRPr="008D27B3" w:rsidTr="00D203FE">
        <w:trPr>
          <w:cantSplit/>
          <w:trHeight w:val="552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  <w:r w:rsidRPr="008D27B3">
              <w:rPr>
                <w:b/>
                <w:sz w:val="22"/>
                <w:szCs w:val="22"/>
                <w:lang w:val="sr-Cyrl-RS"/>
              </w:rPr>
              <w:t>730000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8D27B3" w:rsidRDefault="00417081" w:rsidP="00A416BA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RS"/>
              </w:rPr>
            </w:pPr>
          </w:p>
          <w:p w:rsidR="00417081" w:rsidRPr="008D27B3" w:rsidRDefault="00417081" w:rsidP="00A416BA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RS"/>
              </w:rPr>
            </w:pPr>
            <w:r w:rsidRPr="008D27B3">
              <w:rPr>
                <w:b/>
                <w:sz w:val="22"/>
                <w:szCs w:val="22"/>
                <w:lang w:val="sr-Cyrl-RS"/>
              </w:rPr>
              <w:t>ДОНАЦИЈЕ И ТРАНСФЕРИ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AD02FA" w:rsidRDefault="00AD02FA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417081" w:rsidRPr="008D27B3" w:rsidRDefault="00E96EA6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55</w:t>
            </w:r>
            <w:r w:rsidR="00AD02FA">
              <w:rPr>
                <w:b/>
                <w:sz w:val="22"/>
                <w:szCs w:val="22"/>
                <w:lang w:val="sr-Cyrl-CS"/>
              </w:rPr>
              <w:t>,236,947.00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8D27B3" w:rsidRDefault="00417081" w:rsidP="001376A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8D27B3" w:rsidRDefault="00417081" w:rsidP="001376A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203FE" w:rsidRPr="008D27B3" w:rsidTr="00D203FE">
        <w:trPr>
          <w:cantSplit/>
          <w:trHeight w:val="552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203FE" w:rsidRPr="008D27B3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732000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8D27B3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8D27B3" w:rsidRDefault="00D203FE" w:rsidP="00A416BA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ДОНАЦИЈЕ ОД МЕЂУНАРОДНИХ ОРГАНИЗАЦИЈА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8D27B3" w:rsidRDefault="00D203FE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1,636,947.00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3D5F58" w:rsidRDefault="003D5F58" w:rsidP="001376AC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0,98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8D27B3" w:rsidRDefault="00D203FE" w:rsidP="001376A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 xml:space="preserve">   732151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A416BA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Т</w:t>
            </w:r>
            <w:r>
              <w:rPr>
                <w:sz w:val="22"/>
                <w:szCs w:val="22"/>
                <w:lang w:val="sr-Cyrl-CS"/>
              </w:rPr>
              <w:t>екуће донације од међународних организација у корист нивоа општине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1.636.947.00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D203FE" w:rsidRPr="00D203FE" w:rsidTr="00D203F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203FE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RS"/>
              </w:rPr>
            </w:pPr>
            <w:r w:rsidRPr="00D203FE">
              <w:rPr>
                <w:b/>
                <w:sz w:val="22"/>
                <w:szCs w:val="22"/>
                <w:lang w:val="sr-Cyrl-RS"/>
              </w:rPr>
              <w:t>733000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1376AC">
            <w:pPr>
              <w:spacing w:before="20" w:after="20"/>
              <w:ind w:left="28" w:right="28"/>
              <w:rPr>
                <w:b/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A416BA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ТРАНСФЕРИ ОД ДРУГИХ НИВОА ВЛАСТИ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E96EA6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53</w:t>
            </w:r>
            <w:r w:rsidR="00D203FE">
              <w:rPr>
                <w:b/>
                <w:sz w:val="22"/>
                <w:szCs w:val="22"/>
                <w:lang w:val="sr-Cyrl-RS"/>
              </w:rPr>
              <w:t>,600,000.00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3D5F58" w:rsidP="001376AC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32,13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203FE" w:rsidP="001376AC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D27B3">
              <w:rPr>
                <w:sz w:val="22"/>
                <w:szCs w:val="22"/>
                <w:lang w:val="sr-Cyrl-CS"/>
              </w:rPr>
              <w:t>733154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8D27B3" w:rsidRDefault="00417081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8D27B3">
              <w:rPr>
                <w:sz w:val="22"/>
                <w:szCs w:val="22"/>
                <w:lang w:val="sr-Cyrl-CS"/>
              </w:rPr>
              <w:t>Текући наменски трансфери од Републике у корист нивоа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D203FE" w:rsidRDefault="00D203FE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D203FE">
              <w:rPr>
                <w:sz w:val="22"/>
                <w:szCs w:val="22"/>
                <w:lang w:val="sr-Cyrl-RS"/>
              </w:rPr>
              <w:t>600,000.00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Default="00417081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73315</w:t>
            </w:r>
            <w:r w:rsidRPr="00544E0F">
              <w:rPr>
                <w:sz w:val="22"/>
                <w:szCs w:val="22"/>
              </w:rPr>
              <w:t>7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8D27B3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Т</w:t>
            </w:r>
            <w:r>
              <w:rPr>
                <w:sz w:val="22"/>
                <w:szCs w:val="22"/>
                <w:lang w:val="sr-Cyrl-CS"/>
              </w:rPr>
              <w:t>екући трансфери од градова у корист нивоа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A5453C" w:rsidRDefault="00E96EA6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417081">
              <w:rPr>
                <w:sz w:val="22"/>
                <w:szCs w:val="22"/>
              </w:rPr>
              <w:t>,00</w:t>
            </w:r>
            <w:r w:rsidR="00417081" w:rsidRPr="00A5453C">
              <w:rPr>
                <w:sz w:val="22"/>
                <w:szCs w:val="22"/>
              </w:rPr>
              <w:t>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417081" w:rsidRPr="00544E0F" w:rsidTr="00D203F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D27B3">
              <w:rPr>
                <w:b/>
                <w:sz w:val="22"/>
                <w:szCs w:val="22"/>
                <w:lang w:val="sr-Cyrl-CS"/>
              </w:rPr>
              <w:t>740000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417081" w:rsidRPr="008D27B3" w:rsidRDefault="00417081" w:rsidP="008D27B3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D27B3">
              <w:rPr>
                <w:b/>
                <w:sz w:val="22"/>
                <w:szCs w:val="22"/>
                <w:lang w:val="sr-Cyrl-CS"/>
              </w:rPr>
              <w:t>ДРУГИ ПРИХОДИ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AD02FA" w:rsidRDefault="00B868CE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</w:t>
            </w:r>
            <w:r w:rsidR="001F3357">
              <w:rPr>
                <w:b/>
                <w:sz w:val="22"/>
                <w:szCs w:val="22"/>
                <w:lang w:val="sr-Cyrl-RS"/>
              </w:rPr>
              <w:t>,3</w:t>
            </w:r>
            <w:r w:rsidR="00AD02FA" w:rsidRPr="00AD02FA">
              <w:rPr>
                <w:b/>
                <w:sz w:val="22"/>
                <w:szCs w:val="22"/>
                <w:lang w:val="sr-Cyrl-RS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D27B3">
              <w:rPr>
                <w:b/>
                <w:sz w:val="22"/>
                <w:szCs w:val="22"/>
                <w:lang w:val="sr-Cyrl-CS"/>
              </w:rPr>
              <w:t>741000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17081" w:rsidRPr="008D27B3" w:rsidRDefault="00417081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17081" w:rsidRPr="008D27B3" w:rsidRDefault="00417081" w:rsidP="008D27B3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D27B3">
              <w:rPr>
                <w:b/>
                <w:sz w:val="22"/>
                <w:szCs w:val="22"/>
                <w:lang w:val="sr-Cyrl-CS"/>
              </w:rPr>
              <w:t>ПРИХОДИ ОД ИМОВИНЕ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17081" w:rsidRPr="00D203FE" w:rsidRDefault="00B868CE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6,6</w:t>
            </w:r>
            <w:r w:rsidR="00417081" w:rsidRPr="00D203FE">
              <w:rPr>
                <w:b/>
                <w:sz w:val="22"/>
                <w:szCs w:val="22"/>
                <w:lang w:val="sr-Cyrl-RS"/>
              </w:rPr>
              <w:t>00,00</w:t>
            </w:r>
            <w:r w:rsidR="00AD02FA">
              <w:rPr>
                <w:b/>
                <w:sz w:val="22"/>
                <w:szCs w:val="22"/>
                <w:lang w:val="sr-Cyrl-RS"/>
              </w:rPr>
              <w:t>0</w:t>
            </w:r>
            <w:r w:rsidR="00417081" w:rsidRPr="00D203FE">
              <w:rPr>
                <w:b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17081" w:rsidRPr="003D5F58" w:rsidRDefault="003D5F5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 w:rsidRPr="003D5F58">
              <w:rPr>
                <w:b/>
                <w:sz w:val="22"/>
                <w:szCs w:val="22"/>
                <w:lang w:val="sr-Cyrl-RS"/>
              </w:rPr>
              <w:t>3,96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741152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8D27B3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К</w:t>
            </w:r>
            <w:r>
              <w:rPr>
                <w:sz w:val="22"/>
                <w:szCs w:val="22"/>
                <w:lang w:val="sr-Cyrl-CS"/>
              </w:rPr>
              <w:t>амате на средства буџета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B868CE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400</w:t>
            </w:r>
            <w:r w:rsidR="00417081" w:rsidRPr="00A5453C">
              <w:rPr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741531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8D27B3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К</w:t>
            </w:r>
            <w:r>
              <w:rPr>
                <w:sz w:val="22"/>
                <w:szCs w:val="22"/>
                <w:lang w:val="sr-Cyrl-CS"/>
              </w:rPr>
              <w:t>омунална такса за коришћење простора на јавним површинама или испред простора у пословне сврхе, осим ради продаје штампе књига и других публикација, производа старих и уметничких заната и домаће радиности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6,000,000.00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741533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417081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К</w:t>
            </w:r>
            <w:r>
              <w:rPr>
                <w:sz w:val="22"/>
                <w:szCs w:val="22"/>
                <w:lang w:val="sr-Cyrl-CS"/>
              </w:rPr>
              <w:t>омуналне таксе за коришћење слободних површина за кампове, постављење шатора или друге облике привременог коришћења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741535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417081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К</w:t>
            </w:r>
            <w:r>
              <w:rPr>
                <w:sz w:val="22"/>
                <w:szCs w:val="22"/>
                <w:lang w:val="sr-Cyrl-CS"/>
              </w:rPr>
              <w:t>омунална такса за заузеће јавне површине грађевинским материјалом</w:t>
            </w:r>
            <w:r w:rsidRPr="00544E0F">
              <w:rPr>
                <w:sz w:val="22"/>
                <w:szCs w:val="22"/>
                <w:lang w:val="sr-Cyrl-CS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D203FE" w:rsidRPr="00544E0F" w:rsidTr="00D203F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742000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D203FE" w:rsidP="00417081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D203FE">
              <w:rPr>
                <w:b/>
                <w:sz w:val="22"/>
                <w:szCs w:val="22"/>
                <w:lang w:val="sr-Cyrl-CS"/>
              </w:rPr>
              <w:t>ПРИХОДИ ОД ПРОДАЈЕ ДОБАРА И УСЛУГА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D203FE" w:rsidRDefault="00B868CE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</w:t>
            </w:r>
            <w:r w:rsidR="00D203FE" w:rsidRPr="00D203FE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03FE" w:rsidRPr="00544E0F" w:rsidRDefault="003D5F5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0,42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203FE" w:rsidRPr="00544E0F" w:rsidRDefault="00D203FE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742251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E056E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Т</w:t>
            </w:r>
            <w:r w:rsidR="00E056EC">
              <w:rPr>
                <w:sz w:val="22"/>
                <w:szCs w:val="22"/>
                <w:lang w:val="sr-Cyrl-CS"/>
              </w:rPr>
              <w:t>аксе у корист нивоа општине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300,000,00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742255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E056E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Т</w:t>
            </w:r>
            <w:r w:rsidR="00E056EC">
              <w:rPr>
                <w:sz w:val="22"/>
                <w:szCs w:val="22"/>
                <w:lang w:val="sr-Cyrl-CS"/>
              </w:rPr>
              <w:t>аксе за озакоњење објеката у корист новоа општина</w:t>
            </w:r>
            <w:r w:rsidRPr="00544E0F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868CE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CE" w:rsidRPr="00544E0F" w:rsidRDefault="00B868CE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CE" w:rsidRPr="00544E0F" w:rsidRDefault="00B868CE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742351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CE" w:rsidRPr="00544E0F" w:rsidRDefault="00B868CE" w:rsidP="00E056E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Приходи које својом делатношћу остваре орагани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CE" w:rsidRPr="00A5453C" w:rsidRDefault="00B868CE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CE" w:rsidRPr="00544E0F" w:rsidRDefault="00B868CE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CE" w:rsidRPr="00544E0F" w:rsidRDefault="00B868CE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056EC" w:rsidRPr="00E056EC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056EC" w:rsidRPr="00E056EC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E056EC">
              <w:rPr>
                <w:b/>
                <w:sz w:val="22"/>
                <w:szCs w:val="22"/>
                <w:lang w:val="sr-Cyrl-CS"/>
              </w:rPr>
              <w:t>743000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E056EC" w:rsidP="00E056E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E056EC">
              <w:rPr>
                <w:b/>
                <w:sz w:val="22"/>
                <w:szCs w:val="22"/>
                <w:lang w:val="sr-Cyrl-CS"/>
              </w:rPr>
              <w:t xml:space="preserve">НОВЧАНЕ КАЗНЕ И </w:t>
            </w:r>
            <w:r>
              <w:rPr>
                <w:b/>
                <w:sz w:val="22"/>
                <w:szCs w:val="22"/>
                <w:lang w:val="sr-Cyrl-CS"/>
              </w:rPr>
              <w:t>ОДУЗЕТА</w:t>
            </w:r>
            <w:r w:rsidRPr="00E056EC">
              <w:rPr>
                <w:b/>
                <w:sz w:val="22"/>
                <w:szCs w:val="22"/>
                <w:lang w:val="sr-Cyrl-CS"/>
              </w:rPr>
              <w:t xml:space="preserve"> ИМОВИНСКА КОРИСТ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B868CE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</w:t>
            </w:r>
            <w:r w:rsidR="00E056EC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D5F58" w:rsidRDefault="003D5F5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E056EC" w:rsidRPr="00E056EC" w:rsidRDefault="003D5F5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0,42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E056EC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74335</w:t>
            </w:r>
            <w:r w:rsidRPr="00544E0F">
              <w:rPr>
                <w:sz w:val="22"/>
                <w:szCs w:val="22"/>
              </w:rPr>
              <w:t>3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E056E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 w:rsidR="00E056EC">
              <w:rPr>
                <w:sz w:val="22"/>
                <w:szCs w:val="22"/>
                <w:lang w:val="sr-Cyrl-CS"/>
              </w:rPr>
              <w:t>риходи од новчаних казни за прекршаје у корист новоа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A5453C" w:rsidRDefault="00B868CE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  <w:r w:rsidR="00417081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056EC" w:rsidRPr="00E056EC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056EC" w:rsidRPr="00E056EC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E056EC">
              <w:rPr>
                <w:b/>
                <w:sz w:val="22"/>
                <w:szCs w:val="22"/>
                <w:lang w:val="sr-Cyrl-CS"/>
              </w:rPr>
              <w:t>745000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E056EC" w:rsidP="00E056E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E056EC">
              <w:rPr>
                <w:b/>
                <w:sz w:val="22"/>
                <w:szCs w:val="22"/>
                <w:lang w:val="sr-Cyrl-CS"/>
              </w:rPr>
              <w:t>МЕШОВИТИ И НЕОДРЕЂЕНИ ПРИХОДИ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AD02FA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056EC" w:rsidRPr="00E056EC" w:rsidRDefault="00E056EC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E056EC" w:rsidRDefault="00E056EC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745151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E056E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М</w:t>
            </w:r>
            <w:r w:rsidR="00E056EC">
              <w:rPr>
                <w:sz w:val="22"/>
                <w:szCs w:val="22"/>
                <w:lang w:val="sr-Cyrl-CS"/>
              </w:rPr>
              <w:t>ешовити и неодређени приходи у орист новоа општина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A5453C" w:rsidRDefault="00E056EC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7081" w:rsidRPr="00A5453C">
              <w:rPr>
                <w:sz w:val="22"/>
                <w:szCs w:val="22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E056EC" w:rsidRPr="00544E0F" w:rsidTr="00D203F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056EC" w:rsidRPr="00E056EC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E056EC">
              <w:rPr>
                <w:b/>
                <w:sz w:val="22"/>
                <w:szCs w:val="22"/>
                <w:lang w:val="sr-Cyrl-CS"/>
              </w:rPr>
              <w:t>770000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056EC" w:rsidRPr="00E056EC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056EC" w:rsidRPr="00E056EC" w:rsidRDefault="00E056EC" w:rsidP="00E056E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E056EC">
              <w:rPr>
                <w:b/>
                <w:sz w:val="22"/>
                <w:szCs w:val="22"/>
                <w:lang w:val="sr-Cyrl-CS"/>
              </w:rPr>
              <w:t>МЕМОРАНДУМСКЕ СТАВКЕ РА РЕФУНДАЦИЈУ РАСХОДА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056EC" w:rsidRPr="00D203FE" w:rsidRDefault="00D203FE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 w:rsidRPr="00D203FE">
              <w:rPr>
                <w:b/>
                <w:sz w:val="22"/>
                <w:szCs w:val="22"/>
                <w:lang w:val="sr-Cyrl-RS"/>
              </w:rPr>
              <w:t>100,000.00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056EC" w:rsidRPr="00544E0F" w:rsidRDefault="00E056EC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056EC" w:rsidRPr="00544E0F" w:rsidRDefault="00E056EC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E056EC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056EC" w:rsidRPr="00AD02FA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D02FA">
              <w:rPr>
                <w:b/>
                <w:sz w:val="22"/>
                <w:szCs w:val="22"/>
                <w:lang w:val="sr-Cyrl-CS"/>
              </w:rPr>
              <w:t>772000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AD02FA" w:rsidRDefault="00E056EC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056EC" w:rsidRPr="00AD02FA" w:rsidRDefault="00E056EC" w:rsidP="00E056E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AD02FA">
              <w:rPr>
                <w:b/>
                <w:sz w:val="22"/>
                <w:szCs w:val="22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056EC" w:rsidRPr="00D203FE" w:rsidRDefault="00E056EC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 w:rsidRPr="00D203FE">
              <w:rPr>
                <w:b/>
                <w:sz w:val="22"/>
                <w:szCs w:val="22"/>
                <w:lang w:val="sr-Cyrl-RS"/>
              </w:rPr>
              <w:t>100,000.00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056EC" w:rsidRPr="00544E0F" w:rsidRDefault="00E056EC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056EC" w:rsidRPr="00544E0F" w:rsidRDefault="00E056EC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417081" w:rsidRPr="00544E0F" w:rsidTr="00E056EC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772114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81" w:rsidRPr="00544E0F" w:rsidRDefault="00417081" w:rsidP="00E056E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М</w:t>
            </w:r>
            <w:r w:rsidR="00E056EC">
              <w:rPr>
                <w:sz w:val="22"/>
                <w:szCs w:val="22"/>
                <w:lang w:val="sr-Cyrl-CS"/>
              </w:rPr>
              <w:t>еморандумске ставке за рефундацију расхода из претходне године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Default="00417081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417081" w:rsidRPr="00925E81" w:rsidRDefault="00D203FE" w:rsidP="00C85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417081">
              <w:rPr>
                <w:sz w:val="22"/>
                <w:szCs w:val="22"/>
              </w:rPr>
              <w:t>00,000.00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417081" w:rsidRPr="00544E0F" w:rsidRDefault="00417081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868CE" w:rsidRPr="00544E0F" w:rsidTr="00B868CE">
        <w:trPr>
          <w:cantSplit/>
          <w:trHeight w:val="25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868CE" w:rsidRPr="00544E0F" w:rsidRDefault="00B868CE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B868CE" w:rsidRPr="00544E0F" w:rsidRDefault="00B868CE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B868CE" w:rsidRPr="00B868CE" w:rsidRDefault="00B868CE" w:rsidP="00E056E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B868CE">
              <w:rPr>
                <w:b/>
                <w:sz w:val="22"/>
                <w:szCs w:val="22"/>
                <w:lang w:val="sr-Cyrl-CS"/>
              </w:rPr>
              <w:t>УКУПНИ ТЕКУЋИ ПРИХОДИ И ПРИМАЊА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868CE" w:rsidRPr="00B868CE" w:rsidRDefault="00E96EA6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166,868</w:t>
            </w:r>
            <w:r w:rsidR="00B868CE" w:rsidRPr="00B868CE">
              <w:rPr>
                <w:b/>
                <w:sz w:val="22"/>
                <w:szCs w:val="22"/>
                <w:lang w:val="sr-Cyrl-RS"/>
              </w:rPr>
              <w:t>,714.00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868CE" w:rsidRPr="00544E0F" w:rsidRDefault="00B868CE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868CE" w:rsidRPr="00544E0F" w:rsidRDefault="00B868CE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</w:tbl>
    <w:p w:rsidR="00BB5CC8" w:rsidRPr="00544E0F" w:rsidRDefault="00BB5CC8" w:rsidP="00BB5CC8">
      <w:pPr>
        <w:pStyle w:val="BodyText"/>
        <w:jc w:val="center"/>
        <w:rPr>
          <w:b w:val="0"/>
          <w:sz w:val="22"/>
          <w:szCs w:val="22"/>
        </w:rPr>
      </w:pPr>
    </w:p>
    <w:p w:rsidR="00BB5CC8" w:rsidRPr="00544E0F" w:rsidRDefault="00BB5CC8" w:rsidP="00BB5CC8">
      <w:pPr>
        <w:pStyle w:val="BodyText"/>
        <w:jc w:val="center"/>
        <w:rPr>
          <w:b w:val="0"/>
          <w:sz w:val="22"/>
          <w:szCs w:val="22"/>
        </w:rPr>
      </w:pPr>
    </w:p>
    <w:p w:rsidR="00CC6835" w:rsidRPr="00CC6835" w:rsidRDefault="00CC6835" w:rsidP="00CC6835">
      <w:pPr>
        <w:pStyle w:val="BodyText"/>
        <w:rPr>
          <w:b w:val="0"/>
          <w:szCs w:val="24"/>
        </w:rPr>
      </w:pPr>
    </w:p>
    <w:p w:rsidR="00CC6835" w:rsidRDefault="00CC6835" w:rsidP="00BB5CC8">
      <w:pPr>
        <w:pStyle w:val="BodyText"/>
        <w:jc w:val="center"/>
        <w:rPr>
          <w:b w:val="0"/>
          <w:sz w:val="22"/>
          <w:szCs w:val="22"/>
        </w:rPr>
      </w:pPr>
    </w:p>
    <w:p w:rsidR="003F567C" w:rsidRDefault="003F567C" w:rsidP="00BB5CC8">
      <w:pPr>
        <w:pStyle w:val="BodyText"/>
        <w:jc w:val="center"/>
        <w:rPr>
          <w:b w:val="0"/>
          <w:sz w:val="22"/>
          <w:szCs w:val="22"/>
        </w:rPr>
      </w:pPr>
    </w:p>
    <w:p w:rsidR="003F567C" w:rsidRDefault="003F567C" w:rsidP="00BB5CC8">
      <w:pPr>
        <w:pStyle w:val="BodyText"/>
        <w:jc w:val="center"/>
        <w:rPr>
          <w:b w:val="0"/>
          <w:sz w:val="22"/>
          <w:szCs w:val="22"/>
        </w:rPr>
      </w:pPr>
    </w:p>
    <w:p w:rsidR="003F567C" w:rsidRDefault="003F567C" w:rsidP="00BB5CC8">
      <w:pPr>
        <w:pStyle w:val="BodyText"/>
        <w:jc w:val="center"/>
        <w:rPr>
          <w:b w:val="0"/>
          <w:sz w:val="22"/>
          <w:szCs w:val="22"/>
        </w:rPr>
      </w:pPr>
    </w:p>
    <w:p w:rsidR="003F567C" w:rsidRDefault="003F567C" w:rsidP="00BB5CC8">
      <w:pPr>
        <w:pStyle w:val="BodyText"/>
        <w:jc w:val="center"/>
        <w:rPr>
          <w:b w:val="0"/>
          <w:sz w:val="22"/>
          <w:szCs w:val="22"/>
        </w:rPr>
      </w:pPr>
    </w:p>
    <w:p w:rsidR="003F567C" w:rsidRPr="00544E0F" w:rsidRDefault="003F567C" w:rsidP="00BB5CC8">
      <w:pPr>
        <w:pStyle w:val="BodyText"/>
        <w:jc w:val="center"/>
        <w:rPr>
          <w:b w:val="0"/>
          <w:sz w:val="22"/>
          <w:szCs w:val="22"/>
        </w:rPr>
      </w:pPr>
    </w:p>
    <w:tbl>
      <w:tblPr>
        <w:tblW w:w="14902" w:type="dxa"/>
        <w:jc w:val="center"/>
        <w:tblLayout w:type="fixed"/>
        <w:tblLook w:val="0000" w:firstRow="0" w:lastRow="0" w:firstColumn="0" w:lastColumn="0" w:noHBand="0" w:noVBand="0"/>
      </w:tblPr>
      <w:tblGrid>
        <w:gridCol w:w="802"/>
        <w:gridCol w:w="4675"/>
        <w:gridCol w:w="1451"/>
        <w:gridCol w:w="1764"/>
        <w:gridCol w:w="1350"/>
        <w:gridCol w:w="1620"/>
        <w:gridCol w:w="576"/>
        <w:gridCol w:w="2664"/>
      </w:tblGrid>
      <w:tr w:rsidR="00BB5CC8" w:rsidRPr="00544E0F" w:rsidTr="001376AC">
        <w:trPr>
          <w:cantSplit/>
          <w:trHeight w:val="369"/>
          <w:jc w:val="center"/>
        </w:trPr>
        <w:tc>
          <w:tcPr>
            <w:tcW w:w="11662" w:type="dxa"/>
            <w:gridSpan w:val="6"/>
            <w:vAlign w:val="center"/>
          </w:tcPr>
          <w:p w:rsidR="00BB5CC8" w:rsidRPr="00544E0F" w:rsidRDefault="00BB5CC8" w:rsidP="000E6A09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ind w:left="-90" w:firstLine="90"/>
              <w:jc w:val="center"/>
              <w:rPr>
                <w:rFonts w:ascii="Times New Roman" w:hAnsi="Times New Roman"/>
                <w:b/>
                <w:i w:val="0"/>
                <w:szCs w:val="24"/>
                <w:lang w:val="en-US"/>
              </w:rPr>
            </w:pPr>
            <w:r w:rsidRPr="00544E0F">
              <w:rPr>
                <w:rFonts w:ascii="Times New Roman" w:hAnsi="Times New Roman"/>
                <w:b/>
                <w:i w:val="0"/>
                <w:szCs w:val="24"/>
                <w:lang w:val="sr-Cyrl-CS"/>
              </w:rPr>
              <w:lastRenderedPageBreak/>
              <w:t xml:space="preserve">Укупни приходи и примања буџета у укупном износу </w:t>
            </w:r>
            <w:r w:rsidR="009A1EAE">
              <w:rPr>
                <w:rFonts w:ascii="Times New Roman" w:hAnsi="Times New Roman"/>
                <w:b/>
                <w:i w:val="0"/>
                <w:szCs w:val="24"/>
              </w:rPr>
              <w:t>166,868</w:t>
            </w:r>
            <w:r w:rsidR="000E6A09">
              <w:rPr>
                <w:rFonts w:ascii="Times New Roman" w:hAnsi="Times New Roman"/>
                <w:b/>
                <w:i w:val="0"/>
                <w:szCs w:val="24"/>
              </w:rPr>
              <w:t>,</w:t>
            </w:r>
            <w:r w:rsidR="001F3357">
              <w:rPr>
                <w:rFonts w:ascii="Times New Roman" w:hAnsi="Times New Roman"/>
                <w:b/>
                <w:i w:val="0"/>
                <w:szCs w:val="24"/>
              </w:rPr>
              <w:t>714</w:t>
            </w:r>
            <w:r w:rsidR="00741711">
              <w:rPr>
                <w:rFonts w:ascii="Times New Roman" w:hAnsi="Times New Roman"/>
                <w:b/>
                <w:i w:val="0"/>
                <w:szCs w:val="24"/>
              </w:rPr>
              <w:t>.00</w:t>
            </w:r>
            <w:r w:rsidRPr="00544E0F">
              <w:rPr>
                <w:rFonts w:ascii="Times New Roman" w:hAnsi="Times New Roman"/>
                <w:b/>
                <w:i w:val="0"/>
                <w:szCs w:val="24"/>
              </w:rPr>
              <w:t xml:space="preserve"> динара</w:t>
            </w:r>
            <w:r w:rsidRPr="00544E0F">
              <w:rPr>
                <w:rFonts w:ascii="Times New Roman" w:hAnsi="Times New Roman"/>
                <w:b/>
                <w:i w:val="0"/>
                <w:szCs w:val="24"/>
                <w:lang w:val="sr-Cyrl-CS"/>
              </w:rPr>
              <w:t>по изворим</w:t>
            </w:r>
            <w:r w:rsidRPr="00544E0F">
              <w:rPr>
                <w:rFonts w:ascii="Times New Roman" w:hAnsi="Times New Roman"/>
                <w:b/>
                <w:i w:val="0"/>
                <w:szCs w:val="24"/>
                <w:lang w:val="en-US"/>
              </w:rPr>
              <w:t>a</w:t>
            </w:r>
            <w:r w:rsidRPr="00544E0F">
              <w:rPr>
                <w:rFonts w:ascii="Times New Roman" w:hAnsi="Times New Roman"/>
                <w:b/>
                <w:i w:val="0"/>
                <w:szCs w:val="24"/>
                <w:lang w:val="sr-Cyrl-CS"/>
              </w:rPr>
              <w:t xml:space="preserve"> финансирања и економским класификацијама утврђени су у следећим износима.</w:t>
            </w:r>
          </w:p>
        </w:tc>
        <w:tc>
          <w:tcPr>
            <w:tcW w:w="576" w:type="dxa"/>
          </w:tcPr>
          <w:p w:rsidR="00BB5CC8" w:rsidRPr="00544E0F" w:rsidRDefault="00BB5CC8" w:rsidP="001376AC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sr-Cyrl-CS"/>
              </w:rPr>
            </w:pPr>
          </w:p>
        </w:tc>
        <w:tc>
          <w:tcPr>
            <w:tcW w:w="2664" w:type="dxa"/>
          </w:tcPr>
          <w:p w:rsidR="00BB5CC8" w:rsidRPr="00544E0F" w:rsidRDefault="00BB5CC8" w:rsidP="001376AC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sr-Cyrl-CS"/>
              </w:rPr>
            </w:pPr>
          </w:p>
        </w:tc>
      </w:tr>
      <w:tr w:rsidR="00BB5CC8" w:rsidRPr="00544E0F" w:rsidTr="001376AC">
        <w:trPr>
          <w:cantSplit/>
          <w:trHeight w:val="490"/>
          <w:jc w:val="center"/>
        </w:trPr>
        <w:tc>
          <w:tcPr>
            <w:tcW w:w="11662" w:type="dxa"/>
            <w:gridSpan w:val="6"/>
            <w:vAlign w:val="center"/>
          </w:tcPr>
          <w:p w:rsidR="00BB5CC8" w:rsidRPr="00544E0F" w:rsidRDefault="00BB5CC8" w:rsidP="001376AC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BB5CC8" w:rsidRPr="00544E0F" w:rsidRDefault="00BB5CC8" w:rsidP="001376AC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64" w:type="dxa"/>
          </w:tcPr>
          <w:p w:rsidR="00BB5CC8" w:rsidRPr="00544E0F" w:rsidRDefault="00BB5CC8" w:rsidP="001376AC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BB5CC8" w:rsidRPr="00544E0F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2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Еко.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v-SE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Клас.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ОПИС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Средства из</w:t>
            </w:r>
            <w:r w:rsidRPr="00544E0F">
              <w:rPr>
                <w:b/>
                <w:sz w:val="22"/>
                <w:szCs w:val="22"/>
                <w:lang w:val="sr-Cyrl-CS"/>
              </w:rPr>
              <w:br/>
              <w:t>буџета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Извор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</w:rPr>
              <w:t>06-08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 xml:space="preserve">Остали 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Извори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Структура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У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%</w:t>
            </w:r>
          </w:p>
        </w:tc>
      </w:tr>
      <w:tr w:rsidR="00BB5CC8" w:rsidRPr="00544E0F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B5CC8" w:rsidRPr="00544E0F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898" w:rsidRDefault="002C789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8575F2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</w:t>
            </w:r>
            <w:r w:rsidR="00FC5CB8">
              <w:rPr>
                <w:b/>
                <w:sz w:val="22"/>
                <w:szCs w:val="22"/>
                <w:lang w:val="sr-Cyrl-CS"/>
              </w:rPr>
              <w:t>,000,000</w:t>
            </w:r>
            <w:r w:rsidR="00DE2ABB">
              <w:rPr>
                <w:b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2A" w:rsidRDefault="00E43A2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BB5CC8" w:rsidRPr="00E43A2A" w:rsidRDefault="008948C2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C5CB8">
              <w:rPr>
                <w:b/>
                <w:sz w:val="22"/>
                <w:szCs w:val="22"/>
              </w:rPr>
              <w:t>.000.000</w:t>
            </w:r>
            <w:r w:rsidR="00E43A2A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D" w:rsidRDefault="005B6E2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730393" w:rsidP="00730393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  <w:r w:rsidR="005B6E2D"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  <w:lang w:val="sr-Cyrl-CS"/>
              </w:rPr>
              <w:t>00</w:t>
            </w:r>
          </w:p>
        </w:tc>
      </w:tr>
      <w:tr w:rsidR="00BB5CC8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</w:rPr>
              <w:t>ТЕКУЋИ ПРИХОДИ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F13305" w:rsidRPr="00D95B17" w:rsidTr="00F03ADA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13305" w:rsidRPr="00544E0F" w:rsidRDefault="00F13305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711000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13305" w:rsidRPr="00F13305" w:rsidRDefault="00F13305" w:rsidP="00F13305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ПОРЕЗИ НА ДОХОДАК, ДОБИТ И КАПИТАЛНЕ ДОБИТКЕ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F13305" w:rsidRPr="00F03ADA" w:rsidRDefault="00F13305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 w:rsidRPr="00F03ADA">
              <w:rPr>
                <w:b/>
                <w:sz w:val="22"/>
                <w:szCs w:val="22"/>
                <w:lang w:val="sr-Cyrl-CS"/>
              </w:rPr>
              <w:t>46,600,000.00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13305" w:rsidRPr="00F03ADA" w:rsidRDefault="00F13305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13305" w:rsidRPr="00F03ADA" w:rsidRDefault="00F13305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F13305" w:rsidRPr="00F03ADA" w:rsidRDefault="00F03ADA" w:rsidP="00F03ADA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03ADA">
              <w:rPr>
                <w:b/>
                <w:sz w:val="22"/>
                <w:szCs w:val="22"/>
                <w:lang w:val="sr-Cyrl-CS"/>
              </w:rPr>
              <w:t>46,600,000.00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30393" w:rsidRDefault="0073039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F13305" w:rsidRPr="00730393" w:rsidRDefault="0073039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 w:rsidRPr="00730393">
              <w:rPr>
                <w:b/>
                <w:sz w:val="22"/>
                <w:szCs w:val="22"/>
                <w:lang w:val="sr-Cyrl-CS"/>
              </w:rPr>
              <w:t>27,93</w:t>
            </w:r>
          </w:p>
          <w:p w:rsidR="00730393" w:rsidRPr="00544E0F" w:rsidRDefault="0073039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71111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 w:rsidR="00F03ADA">
              <w:rPr>
                <w:sz w:val="22"/>
                <w:szCs w:val="22"/>
                <w:lang w:val="sr-Cyrl-CS"/>
              </w:rPr>
              <w:t>орез на зараде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43,000,000.00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43,000,000.00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71114</w:t>
            </w:r>
            <w:r w:rsidRPr="00544E0F">
              <w:rPr>
                <w:sz w:val="22"/>
                <w:szCs w:val="22"/>
              </w:rPr>
              <w:t>6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 w:rsidR="00F03ADA">
              <w:rPr>
                <w:sz w:val="22"/>
                <w:szCs w:val="22"/>
                <w:lang w:val="sr-Cyrl-CS"/>
              </w:rPr>
              <w:t>орез на приход од пољопривреде и шумарства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71119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 w:rsidR="00F03ADA">
              <w:rPr>
                <w:sz w:val="22"/>
                <w:szCs w:val="22"/>
                <w:lang w:val="sr-Cyrl-CS"/>
              </w:rPr>
              <w:t>орез на остале приходе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3,300,000.00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3,300,000.00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711192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 w:rsidR="00F03ADA">
              <w:rPr>
                <w:sz w:val="22"/>
                <w:szCs w:val="22"/>
                <w:lang w:val="sr-Cyrl-CS"/>
              </w:rPr>
              <w:t>орез на непријављене приходе утврђен унакрсном проценом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1376AC">
            <w:pPr>
              <w:spacing w:before="20" w:after="20"/>
              <w:ind w:right="28"/>
              <w:jc w:val="right"/>
              <w:rPr>
                <w:sz w:val="22"/>
                <w:szCs w:val="22"/>
              </w:rPr>
            </w:pP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711193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 w:rsidR="00F03ADA">
              <w:rPr>
                <w:sz w:val="22"/>
                <w:szCs w:val="22"/>
                <w:lang w:val="sr-Cyrl-CS"/>
              </w:rPr>
              <w:t>орез на приходе спортиста и спортских стручњака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150,000.00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150,000.00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F03ADA" w:rsidRPr="00D95B17" w:rsidTr="00F03ADA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F03ADA">
              <w:rPr>
                <w:b/>
                <w:sz w:val="22"/>
                <w:szCs w:val="22"/>
                <w:lang w:val="sr-Cyrl-CS"/>
              </w:rPr>
              <w:t>713000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F03ADA" w:rsidP="00F03ADA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F03ADA">
              <w:rPr>
                <w:b/>
                <w:sz w:val="22"/>
                <w:szCs w:val="22"/>
                <w:lang w:val="sr-Cyrl-CS"/>
              </w:rPr>
              <w:t>ПОРЕЗ НА ИМОВИНУ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AC750D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33,131</w:t>
            </w:r>
            <w:r w:rsidR="001F3357">
              <w:rPr>
                <w:b/>
                <w:sz w:val="22"/>
                <w:szCs w:val="22"/>
                <w:lang w:val="sr-Cyrl-CS"/>
              </w:rPr>
              <w:t>,767</w:t>
            </w:r>
            <w:r w:rsidR="00F03ADA" w:rsidRPr="00F03ADA">
              <w:rPr>
                <w:b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AC750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33,131</w:t>
            </w:r>
            <w:r w:rsidR="001F3357">
              <w:rPr>
                <w:b/>
                <w:sz w:val="22"/>
                <w:szCs w:val="22"/>
                <w:lang w:val="sr-Cyrl-CS"/>
              </w:rPr>
              <w:t>,767</w:t>
            </w:r>
            <w:r w:rsidR="008948C2">
              <w:rPr>
                <w:b/>
                <w:sz w:val="22"/>
                <w:szCs w:val="22"/>
                <w:lang w:val="sr-Cyrl-CS"/>
              </w:rPr>
              <w:t>.0</w:t>
            </w:r>
            <w:r w:rsidR="00F03ADA" w:rsidRPr="00F03ADA">
              <w:rPr>
                <w:b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03ADA" w:rsidRPr="00730393" w:rsidRDefault="0073039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19,86</w:t>
            </w: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71312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 w:rsidR="00F03ADA">
              <w:rPr>
                <w:sz w:val="22"/>
                <w:szCs w:val="22"/>
                <w:lang w:val="sr-Cyrl-CS"/>
              </w:rPr>
              <w:t>орез на имовину ( осим на земљиште, акције и уделе ) од физичких лица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544E0F" w:rsidRDefault="00F03AD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C750D">
              <w:rPr>
                <w:sz w:val="22"/>
                <w:szCs w:val="22"/>
              </w:rPr>
              <w:t>,182</w:t>
            </w:r>
            <w:r w:rsidR="00037963">
              <w:rPr>
                <w:sz w:val="22"/>
                <w:szCs w:val="22"/>
              </w:rPr>
              <w:t>,099.00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2446A9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2D44F4" w:rsidRDefault="00F03ADA" w:rsidP="002D44F4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C750D">
              <w:rPr>
                <w:sz w:val="22"/>
                <w:szCs w:val="22"/>
              </w:rPr>
              <w:t>,182</w:t>
            </w:r>
            <w:r w:rsidR="002D44F4">
              <w:rPr>
                <w:sz w:val="22"/>
                <w:szCs w:val="22"/>
              </w:rPr>
              <w:t>,099.00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71312</w:t>
            </w:r>
            <w:r w:rsidRPr="00544E0F">
              <w:rPr>
                <w:sz w:val="22"/>
                <w:szCs w:val="22"/>
              </w:rPr>
              <w:t>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</w:t>
            </w:r>
            <w:r w:rsidR="00F03ADA">
              <w:rPr>
                <w:sz w:val="22"/>
                <w:szCs w:val="22"/>
                <w:lang w:val="sr-Cyrl-CS"/>
              </w:rPr>
              <w:t>орез на имовину ( осим на земљиште, акције, и уделе ) од правних лица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ab/>
            </w:r>
          </w:p>
          <w:p w:rsidR="00037963" w:rsidRPr="00544E0F" w:rsidRDefault="002D44F4" w:rsidP="00F03ADA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37963" w:rsidRPr="00544E0F">
              <w:rPr>
                <w:sz w:val="22"/>
                <w:szCs w:val="22"/>
              </w:rPr>
              <w:t>,</w:t>
            </w:r>
            <w:r w:rsidR="001F3357">
              <w:rPr>
                <w:sz w:val="22"/>
                <w:szCs w:val="22"/>
              </w:rPr>
              <w:t>9</w:t>
            </w:r>
            <w:r w:rsidR="00F03ADA">
              <w:rPr>
                <w:sz w:val="22"/>
                <w:szCs w:val="22"/>
              </w:rPr>
              <w:t>49</w:t>
            </w:r>
            <w:r w:rsidR="001F3357">
              <w:rPr>
                <w:sz w:val="22"/>
                <w:szCs w:val="22"/>
              </w:rPr>
              <w:t>,668</w:t>
            </w:r>
            <w:r w:rsidR="00F03ADA">
              <w:rPr>
                <w:sz w:val="22"/>
                <w:szCs w:val="22"/>
              </w:rPr>
              <w:t>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2446A9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ab/>
            </w:r>
          </w:p>
          <w:p w:rsidR="00037963" w:rsidRPr="003056D6" w:rsidRDefault="00F03ADA" w:rsidP="003056D6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37963" w:rsidRPr="00544E0F">
              <w:rPr>
                <w:sz w:val="22"/>
                <w:szCs w:val="22"/>
              </w:rPr>
              <w:t>,</w:t>
            </w:r>
            <w:r w:rsidR="001F335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49</w:t>
            </w:r>
            <w:r w:rsidR="001F3357">
              <w:rPr>
                <w:sz w:val="22"/>
                <w:szCs w:val="22"/>
              </w:rPr>
              <w:t>.668</w:t>
            </w:r>
            <w:r w:rsidR="003056D6">
              <w:rPr>
                <w:sz w:val="22"/>
                <w:szCs w:val="22"/>
              </w:rPr>
              <w:t>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F03ADA" w:rsidRPr="00D95B17" w:rsidTr="00F03ADA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F03ADA">
              <w:rPr>
                <w:b/>
                <w:sz w:val="22"/>
                <w:szCs w:val="22"/>
                <w:lang w:val="sr-Cyrl-CS"/>
              </w:rPr>
              <w:t>714000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F03ADA" w:rsidP="00F03ADA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F03ADA">
              <w:rPr>
                <w:b/>
                <w:sz w:val="22"/>
                <w:szCs w:val="22"/>
                <w:lang w:val="sr-Cyrl-CS"/>
              </w:rPr>
              <w:t>ПОРЕЗИ НА ДОБРА И УСЛУГЕ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C131B" w:rsidRDefault="00EC131B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F03ADA" w:rsidRPr="00F03ADA" w:rsidRDefault="008575F2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</w:t>
            </w:r>
            <w:r w:rsidR="00F03ADA" w:rsidRPr="00F03ADA">
              <w:rPr>
                <w:b/>
                <w:sz w:val="22"/>
                <w:szCs w:val="22"/>
                <w:lang w:val="sr-Cyrl-RS"/>
              </w:rPr>
              <w:t>,500,000.00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C131B" w:rsidRDefault="00EC131B" w:rsidP="002446A9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F03ADA" w:rsidRPr="00F03ADA" w:rsidRDefault="008575F2" w:rsidP="002446A9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</w:t>
            </w:r>
            <w:r w:rsidR="00F03ADA" w:rsidRPr="00F03ADA">
              <w:rPr>
                <w:b/>
                <w:sz w:val="22"/>
                <w:szCs w:val="22"/>
                <w:lang w:val="sr-Cyrl-RS"/>
              </w:rPr>
              <w:t>,500,000.00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3" w:rsidRDefault="00730393" w:rsidP="001376AC">
            <w:pPr>
              <w:jc w:val="right"/>
              <w:rPr>
                <w:sz w:val="22"/>
                <w:szCs w:val="22"/>
              </w:rPr>
            </w:pPr>
          </w:p>
          <w:p w:rsidR="00F03ADA" w:rsidRPr="00730393" w:rsidRDefault="00730393" w:rsidP="00730393">
            <w:pPr>
              <w:rPr>
                <w:b/>
                <w:sz w:val="22"/>
                <w:szCs w:val="22"/>
                <w:lang w:val="sr-Cyrl-RS"/>
              </w:rPr>
            </w:pPr>
            <w:r w:rsidRPr="00730393">
              <w:rPr>
                <w:b/>
                <w:sz w:val="22"/>
                <w:szCs w:val="22"/>
                <w:lang w:val="sr-Cyrl-RS"/>
              </w:rPr>
              <w:t>11,09</w:t>
            </w:r>
          </w:p>
        </w:tc>
      </w:tr>
      <w:tr w:rsidR="00F03ADA" w:rsidRPr="00D95B17" w:rsidTr="00F03ADA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F03ADA">
              <w:rPr>
                <w:sz w:val="22"/>
                <w:szCs w:val="22"/>
                <w:lang w:val="sr-Cyrl-CS"/>
              </w:rPr>
              <w:t>714431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F03ADA">
              <w:rPr>
                <w:sz w:val="22"/>
                <w:szCs w:val="22"/>
                <w:lang w:val="sr-Cyrl-CS"/>
              </w:rPr>
              <w:t>Комунална такса за коришћење рекламних паноа....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ADA" w:rsidRDefault="00F03ADA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  <w:p w:rsidR="00F03ADA" w:rsidRPr="00F03ADA" w:rsidRDefault="00F03ADA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F03ADA">
              <w:rPr>
                <w:sz w:val="22"/>
                <w:szCs w:val="22"/>
                <w:lang w:val="sr-Cyrl-RS"/>
              </w:rPr>
              <w:t>4,000,000.00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ADA" w:rsidRDefault="00F03ADA" w:rsidP="002446A9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F03ADA" w:rsidRPr="00F03ADA" w:rsidRDefault="00F03ADA" w:rsidP="00F03ADA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ADA" w:rsidRPr="00544E0F" w:rsidRDefault="00F03ADA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F03ADA" w:rsidRPr="00D95B17" w:rsidTr="00F03ADA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714565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F03ADA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Накнаде за коришћење простора на јавној површини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ADA" w:rsidRDefault="00F03ADA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F03ADA" w:rsidRPr="00F03ADA" w:rsidRDefault="008575F2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="00F03ADA" w:rsidRPr="00F03ADA">
              <w:rPr>
                <w:sz w:val="22"/>
                <w:szCs w:val="22"/>
                <w:lang w:val="sr-Cyrl-RS"/>
              </w:rPr>
              <w:t>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ADA" w:rsidRPr="00F03ADA" w:rsidRDefault="00F03AD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3ADA" w:rsidRDefault="00F03ADA" w:rsidP="00F03ADA">
            <w:pPr>
              <w:tabs>
                <w:tab w:val="left" w:pos="570"/>
                <w:tab w:val="center" w:pos="802"/>
              </w:tabs>
              <w:spacing w:before="20" w:after="20"/>
              <w:ind w:right="28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F03ADA" w:rsidRPr="00F03ADA" w:rsidRDefault="008575F2" w:rsidP="00F03ADA">
            <w:pPr>
              <w:tabs>
                <w:tab w:val="left" w:pos="570"/>
                <w:tab w:val="center" w:pos="802"/>
              </w:tabs>
              <w:spacing w:before="20" w:after="20"/>
              <w:ind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="00F03ADA" w:rsidRPr="00F03ADA">
              <w:rPr>
                <w:sz w:val="22"/>
                <w:szCs w:val="22"/>
                <w:lang w:val="sr-Cyrl-RS"/>
              </w:rPr>
              <w:t>,000,000,00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ADA" w:rsidRPr="00544E0F" w:rsidRDefault="00F03ADA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714566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F03ADA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Н</w:t>
            </w:r>
            <w:r w:rsidR="00F03ADA">
              <w:rPr>
                <w:sz w:val="22"/>
                <w:szCs w:val="22"/>
                <w:lang w:val="sr-Cyrl-RS"/>
              </w:rPr>
              <w:t>акнада за коришћење јавне површине за оглашавање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2D44F4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</w:t>
            </w:r>
            <w:r w:rsidR="00037963"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2D44F4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</w:t>
            </w:r>
            <w:r w:rsidR="00037963"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84122F" w:rsidRDefault="00037963" w:rsidP="0084122F">
            <w:pPr>
              <w:rPr>
                <w:sz w:val="22"/>
                <w:szCs w:val="22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714567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F03ADA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Н</w:t>
            </w:r>
            <w:r w:rsidR="00F03ADA">
              <w:rPr>
                <w:sz w:val="22"/>
                <w:szCs w:val="22"/>
                <w:lang w:val="sr-Cyrl-RS"/>
              </w:rPr>
              <w:t>акнада за коришћење јавне површине на основу заузећа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84122F" w:rsidRDefault="00037963" w:rsidP="0084122F">
            <w:pPr>
              <w:rPr>
                <w:sz w:val="22"/>
                <w:szCs w:val="22"/>
              </w:rPr>
            </w:pPr>
          </w:p>
        </w:tc>
      </w:tr>
      <w:tr w:rsidR="00EC131B" w:rsidRPr="00EC131B" w:rsidTr="00EC131B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C131B" w:rsidRPr="00EC131B" w:rsidRDefault="00EC131B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RS"/>
              </w:rPr>
            </w:pPr>
            <w:r w:rsidRPr="00EC131B">
              <w:rPr>
                <w:b/>
                <w:sz w:val="22"/>
                <w:szCs w:val="22"/>
                <w:lang w:val="sr-Cyrl-RS"/>
              </w:rPr>
              <w:t>732000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C131B" w:rsidRPr="00EC131B" w:rsidRDefault="00EC131B" w:rsidP="00F03ADA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RS"/>
              </w:rPr>
            </w:pPr>
            <w:r w:rsidRPr="00EC131B">
              <w:rPr>
                <w:b/>
                <w:sz w:val="22"/>
                <w:szCs w:val="22"/>
                <w:lang w:val="sr-Cyrl-RS"/>
              </w:rPr>
              <w:t>ДОНАЦИЈЕ ОД МЕЂУНАРОДНИХ ОРГАНИЗАЦИЈА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C131B" w:rsidRPr="00EC131B" w:rsidRDefault="00EC131B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C131B" w:rsidRDefault="00EC131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EC131B" w:rsidRPr="00EC131B" w:rsidRDefault="00EC131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1,636,947.00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C131B" w:rsidRPr="00EC131B" w:rsidRDefault="00EC131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C131B" w:rsidRDefault="00EC131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EC131B" w:rsidRPr="00EC131B" w:rsidRDefault="00EC131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1,636,947.00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30393" w:rsidRDefault="0073039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EC131B" w:rsidRPr="00730393" w:rsidRDefault="0073039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0,98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 xml:space="preserve">   732151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EC131B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  <w:lang w:val="sr-Cyrl-CS"/>
              </w:rPr>
              <w:t>Т</w:t>
            </w:r>
            <w:r w:rsidR="00EC131B">
              <w:rPr>
                <w:sz w:val="22"/>
                <w:szCs w:val="22"/>
                <w:lang w:val="sr-Cyrl-CS"/>
              </w:rPr>
              <w:t>екуће донације од међународних организација у корист нивоа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1.636.947.00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1.636.947.00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730393">
            <w:pPr>
              <w:spacing w:before="20" w:after="20"/>
              <w:ind w:right="28"/>
              <w:rPr>
                <w:sz w:val="22"/>
                <w:szCs w:val="22"/>
              </w:rPr>
            </w:pPr>
          </w:p>
        </w:tc>
      </w:tr>
      <w:tr w:rsidR="00037963" w:rsidRPr="00A5453C" w:rsidTr="002C7898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37963" w:rsidRPr="00A5453C" w:rsidRDefault="00F13305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733000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37963" w:rsidRPr="00A5453C" w:rsidRDefault="00F13305" w:rsidP="00F13305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ТРАНСФЕРИ ОД ДРУГИХ НИВОА ВЛАСТИ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37963" w:rsidRDefault="00037963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EC131B" w:rsidRDefault="00AC750D" w:rsidP="00037963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53</w:t>
            </w:r>
            <w:r w:rsidR="00EC131B">
              <w:rPr>
                <w:b/>
                <w:sz w:val="22"/>
                <w:szCs w:val="22"/>
                <w:lang w:val="sr-Cyrl-RS"/>
              </w:rPr>
              <w:t>,600,000.00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3056D6" w:rsidRDefault="003056D6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3056D6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37963" w:rsidRPr="003056D6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37963" w:rsidRPr="003056D6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EC131B" w:rsidRDefault="00AC750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53</w:t>
            </w:r>
            <w:r w:rsidR="00EC131B">
              <w:rPr>
                <w:b/>
                <w:sz w:val="22"/>
                <w:szCs w:val="22"/>
                <w:lang w:val="sr-Cyrl-RS"/>
              </w:rPr>
              <w:t>,600,000.00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37963" w:rsidRPr="00730393" w:rsidRDefault="0073039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 w:rsidRPr="00730393">
              <w:rPr>
                <w:b/>
                <w:sz w:val="22"/>
                <w:szCs w:val="22"/>
              </w:rPr>
              <w:t>32.13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733154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ТЕКУЋИ НАММЕНСКИ ТРНСФЕРИ ОД РЕПУБЛИКЕ У КОРИСТ НИВОА ОПШТИНЕ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EC131B" w:rsidP="00EC131B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600,000</w:t>
            </w:r>
            <w:r w:rsidR="00037963" w:rsidRPr="00A5453C">
              <w:rPr>
                <w:sz w:val="22"/>
                <w:szCs w:val="22"/>
              </w:rPr>
              <w:t>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600,00</w:t>
            </w:r>
            <w:r w:rsidR="00037963">
              <w:rPr>
                <w:sz w:val="22"/>
                <w:szCs w:val="22"/>
              </w:rPr>
              <w:t>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  <w:lang w:val="sr-Cyrl-CS"/>
              </w:rPr>
              <w:t>73315</w:t>
            </w:r>
            <w:r w:rsidRPr="00A5453C">
              <w:rPr>
                <w:sz w:val="22"/>
                <w:szCs w:val="22"/>
              </w:rPr>
              <w:t>7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ТЕКУЋИ  ТРАНСФЕРИ ОД  ГРАДОВАУ КОР. НИВ. ОП.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6D6" w:rsidRDefault="003056D6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A5453C" w:rsidRDefault="00AC750D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037963">
              <w:rPr>
                <w:sz w:val="22"/>
                <w:szCs w:val="22"/>
              </w:rPr>
              <w:t>,00</w:t>
            </w:r>
            <w:r w:rsidR="00037963" w:rsidRPr="00A5453C">
              <w:rPr>
                <w:sz w:val="22"/>
                <w:szCs w:val="22"/>
              </w:rPr>
              <w:t>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6D6" w:rsidRDefault="003056D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A5453C" w:rsidRDefault="00AC750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037963">
              <w:rPr>
                <w:sz w:val="22"/>
                <w:szCs w:val="22"/>
              </w:rPr>
              <w:t>,000</w:t>
            </w:r>
            <w:r w:rsidR="00037963" w:rsidRPr="00A5453C">
              <w:rPr>
                <w:sz w:val="22"/>
                <w:szCs w:val="22"/>
              </w:rPr>
              <w:t>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F13305" w:rsidRPr="00A5453C" w:rsidTr="002C7898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13305" w:rsidRPr="00A5453C" w:rsidRDefault="00F13305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741000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13305" w:rsidRPr="00A5453C" w:rsidRDefault="00F13305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ПРИХОДИ ОД ИМОВИНЕ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13305" w:rsidRPr="00EC131B" w:rsidRDefault="00EC131B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6,600,000.00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13305" w:rsidRPr="00A5453C" w:rsidRDefault="00F13305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13305" w:rsidRPr="00A5453C" w:rsidRDefault="00F13305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13305" w:rsidRPr="00EC131B" w:rsidRDefault="00EC131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6,600,000.00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13305" w:rsidRDefault="0073039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3,96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741152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F13305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К</w:t>
            </w:r>
            <w:r w:rsidR="00F13305">
              <w:rPr>
                <w:sz w:val="22"/>
                <w:szCs w:val="22"/>
                <w:lang w:val="sr-Cyrl-CS"/>
              </w:rPr>
              <w:t>амате на средства буџета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EC131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  <w:r w:rsidR="00037963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  <w:r w:rsidR="00037963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741531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F13305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К</w:t>
            </w:r>
            <w:r w:rsidR="00F13305">
              <w:rPr>
                <w:sz w:val="22"/>
                <w:szCs w:val="22"/>
                <w:lang w:val="sr-Cyrl-CS"/>
              </w:rPr>
              <w:t>онумалне таксе за коришћење просрора на јавним површинама или испред простора у пословне сврхе</w:t>
            </w:r>
            <w:r w:rsidRPr="00A5453C">
              <w:rPr>
                <w:sz w:val="22"/>
                <w:szCs w:val="22"/>
                <w:lang w:val="sr-Cyrl-CS"/>
              </w:rPr>
              <w:t>,</w:t>
            </w:r>
            <w:r w:rsidR="00F13305">
              <w:rPr>
                <w:sz w:val="22"/>
                <w:szCs w:val="22"/>
                <w:lang w:val="sr-Cyrl-CS"/>
              </w:rPr>
              <w:t xml:space="preserve"> осим ради продаје штампе, књига и других публикација</w:t>
            </w:r>
            <w:r w:rsidRPr="00A5453C">
              <w:rPr>
                <w:sz w:val="22"/>
                <w:szCs w:val="22"/>
                <w:lang w:val="sr-Cyrl-CS"/>
              </w:rPr>
              <w:t>,</w:t>
            </w:r>
            <w:r w:rsidR="00F13305">
              <w:rPr>
                <w:sz w:val="22"/>
                <w:szCs w:val="22"/>
                <w:lang w:val="sr-Cyrl-CS"/>
              </w:rPr>
              <w:t xml:space="preserve"> производа старих и уметничких заната и домаће радиности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6,000,000.00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6,000,000.00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84122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741533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F13305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К</w:t>
            </w:r>
            <w:r w:rsidR="00F13305">
              <w:rPr>
                <w:sz w:val="22"/>
                <w:szCs w:val="22"/>
                <w:lang w:val="sr-Cyrl-CS"/>
              </w:rPr>
              <w:t>омунална такса за коришћење слободних површина за кампове, постављање шатора или друге облике привременог коришћења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741535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F13305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К</w:t>
            </w:r>
            <w:r w:rsidR="00F13305">
              <w:rPr>
                <w:sz w:val="22"/>
                <w:szCs w:val="22"/>
                <w:lang w:val="sr-Cyrl-CS"/>
              </w:rPr>
              <w:t>омунална такса за заузеће јавне површине грађевинским материјалом</w:t>
            </w:r>
            <w:r w:rsidRPr="00A5453C">
              <w:rPr>
                <w:sz w:val="22"/>
                <w:szCs w:val="22"/>
                <w:lang w:val="sr-Cyrl-CS"/>
              </w:rPr>
              <w:t xml:space="preserve">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84122F" w:rsidRDefault="00037963" w:rsidP="0084122F">
            <w:pPr>
              <w:rPr>
                <w:sz w:val="22"/>
                <w:szCs w:val="22"/>
              </w:rPr>
            </w:pPr>
          </w:p>
        </w:tc>
      </w:tr>
      <w:tr w:rsidR="0042137D" w:rsidRPr="00A5453C" w:rsidTr="00F13305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F13305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742000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F13305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ПРИХОДИ ОД ПРОДАЈЕ ДОБАРА И УСЛУГА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EC131B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42137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42137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EC131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2137D" w:rsidRPr="00A5453C" w:rsidRDefault="00730393" w:rsidP="001376AC">
            <w:pPr>
              <w:tabs>
                <w:tab w:val="left" w:pos="1335"/>
              </w:tabs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0,42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742251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F13305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Т</w:t>
            </w:r>
            <w:r w:rsidR="00F13305">
              <w:rPr>
                <w:sz w:val="22"/>
                <w:szCs w:val="22"/>
                <w:lang w:val="sr-Cyrl-CS"/>
              </w:rPr>
              <w:t>аксе у корист нивоа општине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300,000,00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300,000,00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84122F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742255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F13305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Т</w:t>
            </w:r>
            <w:r w:rsidR="00F13305">
              <w:rPr>
                <w:sz w:val="22"/>
                <w:szCs w:val="22"/>
                <w:lang w:val="sr-Cyrl-CS"/>
              </w:rPr>
              <w:t>аксе за озакоњење објекат у корист нивоа општине</w:t>
            </w:r>
            <w:r w:rsidRPr="00A5453C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C131B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31B" w:rsidRPr="00A5453C" w:rsidRDefault="00EC131B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742351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31B" w:rsidRPr="00A5453C" w:rsidRDefault="00EC131B" w:rsidP="00F13305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Приходи које својом делатношћу остваре органи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31B" w:rsidRPr="00A5453C" w:rsidRDefault="00EC131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31B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31B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31B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31B" w:rsidRPr="00A5453C" w:rsidRDefault="00EC131B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2137D" w:rsidRPr="00A5453C" w:rsidTr="002C7898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42137D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743000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42137D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EC131B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42137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42137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2137D" w:rsidRPr="00A5453C" w:rsidRDefault="00EC131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2137D" w:rsidRDefault="0042137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  <w:lang w:val="sr-Cyrl-CS"/>
              </w:rPr>
              <w:t>74335</w:t>
            </w:r>
            <w:r w:rsidRPr="00A5453C">
              <w:rPr>
                <w:sz w:val="22"/>
                <w:szCs w:val="22"/>
              </w:rPr>
              <w:t>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42137D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П</w:t>
            </w:r>
            <w:r w:rsidR="0042137D">
              <w:rPr>
                <w:sz w:val="22"/>
                <w:szCs w:val="22"/>
                <w:lang w:val="sr-Cyrl-CS"/>
              </w:rPr>
              <w:t>риходи од новчаних казни за прекршаје у корист нивоа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EC131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  <w:r w:rsidR="00037963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  <w:r w:rsidR="00037963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Default="00037963" w:rsidP="0084122F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84122F" w:rsidRDefault="00730393" w:rsidP="0084122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0,42</w:t>
            </w:r>
          </w:p>
        </w:tc>
      </w:tr>
      <w:tr w:rsidR="002C7898" w:rsidRPr="00A5453C" w:rsidTr="002C7898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745000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МЕШОВИТИ И НЕОДРЕЂЕНИ ПРИХОДИ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EC131B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EC131B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C7898" w:rsidRDefault="002C789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745151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2C7898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М</w:t>
            </w:r>
            <w:r w:rsidR="002C7898">
              <w:rPr>
                <w:sz w:val="22"/>
                <w:szCs w:val="22"/>
                <w:lang w:val="sr-Cyrl-CS"/>
              </w:rPr>
              <w:t>ешовити и неоређени приходи у корист нивоа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EC131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7963" w:rsidRPr="00A5453C">
              <w:rPr>
                <w:sz w:val="22"/>
                <w:szCs w:val="22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EC131B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7963" w:rsidRPr="00A5453C">
              <w:rPr>
                <w:sz w:val="22"/>
                <w:szCs w:val="22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2C7898" w:rsidRPr="00A5453C" w:rsidTr="002C7898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772000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C7898" w:rsidRDefault="002C7898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C7898" w:rsidRPr="002C7898" w:rsidRDefault="002C7898" w:rsidP="002C7898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2C7898">
              <w:rPr>
                <w:b/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C7898" w:rsidRPr="00A5453C" w:rsidRDefault="002C789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C7898" w:rsidRDefault="002C789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C7898" w:rsidRPr="00A5453C" w:rsidRDefault="002C789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100,000,00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30393" w:rsidRDefault="0073039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C7898" w:rsidRPr="00730393" w:rsidRDefault="00730393" w:rsidP="00730393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0,06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772114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2C7898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М</w:t>
            </w:r>
            <w:r w:rsidR="002C7898">
              <w:rPr>
                <w:sz w:val="22"/>
                <w:szCs w:val="22"/>
                <w:lang w:val="sr-Cyrl-CS"/>
              </w:rPr>
              <w:t>еморандумске ставке за рефундацију расхода из претходне године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2C7898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37963" w:rsidRPr="00A5453C">
              <w:rPr>
                <w:sz w:val="22"/>
                <w:szCs w:val="22"/>
              </w:rPr>
              <w:t>0,000.00</w:t>
            </w:r>
          </w:p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2C789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37963" w:rsidRPr="00A5453C">
              <w:rPr>
                <w:sz w:val="22"/>
                <w:szCs w:val="22"/>
              </w:rPr>
              <w:t>0,000.00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Укупно: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AC750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160,231</w:t>
            </w:r>
            <w:r w:rsidR="001F3357">
              <w:rPr>
                <w:b/>
                <w:sz w:val="22"/>
                <w:szCs w:val="22"/>
              </w:rPr>
              <w:t>,767</w:t>
            </w:r>
            <w:r w:rsidR="007F3F6C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E43A2A" w:rsidP="001376AC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1.636.947.00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right="57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8575F2" w:rsidP="001376AC">
            <w:pPr>
              <w:spacing w:before="20" w:after="20"/>
              <w:ind w:right="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C131B">
              <w:rPr>
                <w:b/>
                <w:sz w:val="22"/>
                <w:szCs w:val="22"/>
                <w:lang w:val="sr-Cyrl-RS"/>
              </w:rPr>
              <w:t>,0</w:t>
            </w:r>
            <w:r w:rsidR="00EC131B">
              <w:rPr>
                <w:b/>
                <w:sz w:val="22"/>
                <w:szCs w:val="22"/>
              </w:rPr>
              <w:t>00,000</w:t>
            </w:r>
            <w:r w:rsidR="00E43A2A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AC750D" w:rsidP="00796181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166.868</w:t>
            </w:r>
            <w:r w:rsidR="001F3357">
              <w:rPr>
                <w:b/>
                <w:sz w:val="22"/>
                <w:szCs w:val="22"/>
              </w:rPr>
              <w:t>.714</w:t>
            </w:r>
            <w:r w:rsidR="007F3F6C">
              <w:rPr>
                <w:b/>
                <w:sz w:val="22"/>
                <w:szCs w:val="22"/>
              </w:rPr>
              <w:t>.</w:t>
            </w:r>
            <w:r w:rsidR="003056D6">
              <w:rPr>
                <w:b/>
                <w:sz w:val="22"/>
                <w:szCs w:val="22"/>
              </w:rPr>
              <w:t>0</w:t>
            </w:r>
            <w:r w:rsidR="007F3F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77095" w:rsidRPr="00A5453C" w:rsidRDefault="00677095" w:rsidP="00677095">
      <w:pPr>
        <w:pStyle w:val="BodyText"/>
        <w:rPr>
          <w:b w:val="0"/>
          <w:sz w:val="22"/>
          <w:szCs w:val="22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AA766B" w:rsidRDefault="00AA766B" w:rsidP="007833C5">
      <w:pPr>
        <w:pStyle w:val="BodyText"/>
        <w:jc w:val="center"/>
        <w:rPr>
          <w:b w:val="0"/>
          <w:szCs w:val="24"/>
        </w:rPr>
      </w:pPr>
    </w:p>
    <w:p w:rsidR="00AA766B" w:rsidRDefault="00AA766B" w:rsidP="007833C5">
      <w:pPr>
        <w:pStyle w:val="BodyText"/>
        <w:jc w:val="center"/>
        <w:rPr>
          <w:b w:val="0"/>
          <w:szCs w:val="24"/>
        </w:rPr>
      </w:pPr>
    </w:p>
    <w:p w:rsidR="00AA766B" w:rsidRDefault="00AA766B" w:rsidP="007833C5">
      <w:pPr>
        <w:pStyle w:val="BodyText"/>
        <w:jc w:val="center"/>
        <w:rPr>
          <w:b w:val="0"/>
          <w:szCs w:val="24"/>
        </w:rPr>
      </w:pPr>
    </w:p>
    <w:p w:rsidR="00AA766B" w:rsidRDefault="00AA766B" w:rsidP="007833C5">
      <w:pPr>
        <w:pStyle w:val="BodyText"/>
        <w:jc w:val="center"/>
        <w:rPr>
          <w:b w:val="0"/>
          <w:szCs w:val="24"/>
        </w:rPr>
      </w:pPr>
    </w:p>
    <w:p w:rsidR="00EC131B" w:rsidRDefault="00EC131B" w:rsidP="007833C5">
      <w:pPr>
        <w:pStyle w:val="BodyText"/>
        <w:jc w:val="center"/>
        <w:rPr>
          <w:b w:val="0"/>
          <w:szCs w:val="24"/>
        </w:rPr>
      </w:pPr>
    </w:p>
    <w:p w:rsidR="007833C5" w:rsidRPr="00CC6835" w:rsidRDefault="007833C5" w:rsidP="007833C5">
      <w:pPr>
        <w:pStyle w:val="BodyText"/>
        <w:jc w:val="center"/>
        <w:rPr>
          <w:b w:val="0"/>
          <w:szCs w:val="24"/>
        </w:rPr>
      </w:pPr>
      <w:r w:rsidRPr="00CC6835">
        <w:rPr>
          <w:b w:val="0"/>
          <w:szCs w:val="24"/>
        </w:rPr>
        <w:lastRenderedPageBreak/>
        <w:t xml:space="preserve">Члан </w:t>
      </w:r>
      <w:r w:rsidR="009B173B">
        <w:rPr>
          <w:b w:val="0"/>
          <w:szCs w:val="24"/>
        </w:rPr>
        <w:t>8</w:t>
      </w:r>
      <w:r w:rsidRPr="00CC6835">
        <w:rPr>
          <w:b w:val="0"/>
          <w:szCs w:val="24"/>
        </w:rPr>
        <w:t>.</w:t>
      </w:r>
    </w:p>
    <w:p w:rsidR="0042121C" w:rsidRPr="0042121C" w:rsidRDefault="0042121C" w:rsidP="00677095">
      <w:pPr>
        <w:pStyle w:val="BodyText"/>
        <w:jc w:val="center"/>
        <w:rPr>
          <w:b w:val="0"/>
          <w:sz w:val="22"/>
          <w:szCs w:val="22"/>
        </w:rPr>
      </w:pPr>
    </w:p>
    <w:p w:rsidR="00677095" w:rsidRPr="00D95B17" w:rsidRDefault="00677095" w:rsidP="00677095">
      <w:pPr>
        <w:pStyle w:val="BodyText"/>
        <w:jc w:val="center"/>
        <w:rPr>
          <w:b w:val="0"/>
          <w:sz w:val="20"/>
        </w:rPr>
      </w:pPr>
    </w:p>
    <w:tbl>
      <w:tblPr>
        <w:tblW w:w="161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683"/>
        <w:gridCol w:w="1440"/>
        <w:gridCol w:w="3967"/>
        <w:gridCol w:w="1710"/>
        <w:gridCol w:w="1440"/>
        <w:gridCol w:w="1462"/>
        <w:gridCol w:w="1578"/>
        <w:gridCol w:w="851"/>
        <w:gridCol w:w="2155"/>
      </w:tblGrid>
      <w:tr w:rsidR="00D66CD9" w:rsidRPr="00634FA5" w:rsidTr="00EF1E61">
        <w:trPr>
          <w:gridAfter w:val="1"/>
          <w:wAfter w:w="2155" w:type="dxa"/>
          <w:cantSplit/>
          <w:trHeight w:val="805"/>
          <w:jc w:val="center"/>
        </w:trPr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D66CD9" w:rsidRPr="00634FA5" w:rsidRDefault="00D66CD9" w:rsidP="00677095">
            <w:pPr>
              <w:pStyle w:val="Heading5"/>
              <w:spacing w:before="0" w:after="0"/>
              <w:ind w:left="28" w:right="28"/>
              <w:rPr>
                <w:sz w:val="20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66CD9" w:rsidRDefault="00D66CD9" w:rsidP="00677095">
            <w:pPr>
              <w:pStyle w:val="Heading5"/>
              <w:spacing w:before="0" w:after="0"/>
              <w:ind w:left="28" w:right="28"/>
              <w:rPr>
                <w:sz w:val="20"/>
                <w:lang w:val="sr-Cyrl-CS"/>
              </w:rPr>
            </w:pPr>
          </w:p>
        </w:tc>
        <w:tc>
          <w:tcPr>
            <w:tcW w:w="11008" w:type="dxa"/>
            <w:gridSpan w:val="6"/>
            <w:tcBorders>
              <w:bottom w:val="single" w:sz="4" w:space="0" w:color="auto"/>
            </w:tcBorders>
            <w:vAlign w:val="center"/>
          </w:tcPr>
          <w:p w:rsidR="00D66CD9" w:rsidRPr="00634FA5" w:rsidRDefault="00D66CD9" w:rsidP="00677095">
            <w:pPr>
              <w:pStyle w:val="Heading5"/>
              <w:spacing w:before="0" w:after="0"/>
              <w:ind w:left="28" w:right="28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РАСХОДИ И </w:t>
            </w:r>
            <w:r w:rsidRPr="00634FA5">
              <w:rPr>
                <w:sz w:val="20"/>
                <w:lang w:val="sr-Cyrl-CS"/>
              </w:rPr>
              <w:t xml:space="preserve">ИЗДАЦИ БУЏЕТА ПО </w:t>
            </w:r>
            <w:r>
              <w:rPr>
                <w:sz w:val="20"/>
                <w:lang w:val="sr-Cyrl-CS"/>
              </w:rPr>
              <w:t xml:space="preserve">ОСНОВНИМ </w:t>
            </w:r>
            <w:r w:rsidRPr="00634FA5">
              <w:rPr>
                <w:sz w:val="20"/>
                <w:lang w:val="sr-Cyrl-CS"/>
              </w:rPr>
              <w:t>НАМЕНАМА</w:t>
            </w:r>
          </w:p>
        </w:tc>
      </w:tr>
      <w:tr w:rsidR="00D66CD9" w:rsidRPr="00634FA5" w:rsidTr="005607CA">
        <w:trPr>
          <w:gridAfter w:val="1"/>
          <w:wAfter w:w="2155" w:type="dxa"/>
          <w:cantSplit/>
          <w:trHeight w:val="805"/>
          <w:jc w:val="center"/>
        </w:trPr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D66CD9" w:rsidRPr="00634FA5" w:rsidRDefault="00D66CD9" w:rsidP="00677095">
            <w:pPr>
              <w:pStyle w:val="Heading1"/>
              <w:ind w:left="28" w:right="28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34FA5">
              <w:rPr>
                <w:rFonts w:ascii="Times New Roman" w:hAnsi="Times New Roman"/>
                <w:b/>
                <w:i w:val="0"/>
                <w:sz w:val="20"/>
                <w:lang w:val="sr-Cyrl-CS"/>
              </w:rPr>
              <w:t>Економ</w:t>
            </w:r>
            <w:r w:rsidRPr="00634FA5">
              <w:rPr>
                <w:rFonts w:ascii="Times New Roman" w:hAnsi="Times New Roman"/>
                <w:b/>
                <w:i w:val="0"/>
                <w:sz w:val="20"/>
              </w:rPr>
              <w:t>.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клас.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D66CD9" w:rsidRPr="00634FA5" w:rsidRDefault="00D66CD9" w:rsidP="00677095">
            <w:pPr>
              <w:pStyle w:val="Heading9"/>
              <w:ind w:left="28" w:right="28"/>
              <w:rPr>
                <w:rFonts w:ascii="Times New Roman" w:hAnsi="Times New Roman"/>
                <w:sz w:val="20"/>
              </w:rPr>
            </w:pPr>
            <w:r w:rsidRPr="00634FA5">
              <w:rPr>
                <w:rFonts w:ascii="Times New Roman" w:hAnsi="Times New Roman"/>
                <w:sz w:val="20"/>
              </w:rPr>
              <w:t>Опис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Средства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из буџета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D66CD9" w:rsidRPr="00634FA5" w:rsidRDefault="00D66CD9" w:rsidP="00F90139">
            <w:pPr>
              <w:rPr>
                <w:sz w:val="20"/>
                <w:szCs w:val="20"/>
                <w:lang w:val="sr-Cyrl-CS"/>
              </w:rPr>
            </w:pPr>
          </w:p>
          <w:p w:rsidR="00D66CD9" w:rsidRPr="00634FA5" w:rsidRDefault="00D66CD9" w:rsidP="00F90139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D66CD9" w:rsidRDefault="00D66CD9" w:rsidP="00F9013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Извор</w:t>
            </w:r>
          </w:p>
          <w:p w:rsidR="00D66CD9" w:rsidRPr="00634FA5" w:rsidRDefault="00D66CD9" w:rsidP="00F901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06</w:t>
            </w:r>
            <w:r w:rsidR="003C53D7">
              <w:rPr>
                <w:b/>
                <w:sz w:val="20"/>
                <w:szCs w:val="20"/>
                <w:lang w:val="sr-Cyrl-CS"/>
              </w:rPr>
              <w:t>-08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D66CD9" w:rsidRPr="00634FA5" w:rsidRDefault="00D66CD9" w:rsidP="00677095">
            <w:pPr>
              <w:rPr>
                <w:sz w:val="20"/>
                <w:szCs w:val="20"/>
                <w:lang w:val="sr-Cyrl-CS"/>
              </w:rPr>
            </w:pP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D66CD9" w:rsidRDefault="00D66CD9" w:rsidP="0067709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Извор</w:t>
            </w:r>
          </w:p>
          <w:p w:rsidR="00D66CD9" w:rsidRDefault="00D66CD9" w:rsidP="0067709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13-15</w:t>
            </w:r>
          </w:p>
          <w:p w:rsidR="00D66CD9" w:rsidRPr="00634FA5" w:rsidRDefault="00D66CD9" w:rsidP="0067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Укупна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D66CD9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Структура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%</w:t>
            </w:r>
          </w:p>
        </w:tc>
      </w:tr>
      <w:tr w:rsidR="00D66CD9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CD9" w:rsidRPr="00634FA5" w:rsidRDefault="00D66CD9" w:rsidP="00F90139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ПЛАТЕ, ДОДАЦИ И НАКНАДЕ ЗАПОСЛЕНИХ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343C61" w:rsidP="00626BCF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1670DF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429</w:t>
            </w:r>
            <w:r w:rsidR="001670DF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974</w:t>
            </w:r>
            <w:r w:rsidR="002E0BD7" w:rsidRPr="00853318">
              <w:rPr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7C665D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7C665D" w:rsidRDefault="002E0BD7" w:rsidP="00677095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E74265" w:rsidP="00626BCF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52,429,974</w:t>
            </w:r>
            <w:r w:rsidR="00B73963">
              <w:rPr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D20DA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6C" w:rsidRDefault="0098306C" w:rsidP="00677095">
            <w:pPr>
              <w:ind w:left="28" w:right="28"/>
              <w:jc w:val="right"/>
              <w:rPr>
                <w:sz w:val="22"/>
                <w:szCs w:val="22"/>
              </w:rPr>
            </w:pPr>
          </w:p>
          <w:p w:rsidR="002E0BD7" w:rsidRPr="00853318" w:rsidRDefault="00343C61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8,991</w:t>
            </w:r>
            <w:r w:rsidR="001670DF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740</w:t>
            </w:r>
            <w:r w:rsidR="002E0BD7" w:rsidRPr="00853318">
              <w:rPr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7C665D" w:rsidRDefault="002E0BD7" w:rsidP="007C6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7C665D" w:rsidRDefault="002E0BD7" w:rsidP="007C6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6C" w:rsidRDefault="0098306C" w:rsidP="001670DF">
            <w:pPr>
              <w:ind w:left="28" w:right="28"/>
              <w:jc w:val="right"/>
              <w:rPr>
                <w:sz w:val="22"/>
                <w:szCs w:val="22"/>
              </w:rPr>
            </w:pPr>
          </w:p>
          <w:p w:rsidR="002E0BD7" w:rsidRPr="00853318" w:rsidRDefault="00E74265" w:rsidP="001670DF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0BD7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991</w:t>
            </w:r>
            <w:r w:rsidR="001376AC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740</w:t>
            </w:r>
            <w:r w:rsidR="002E0BD7" w:rsidRPr="00853318">
              <w:rPr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D20DA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НАКНАДЕ У НАТУРИ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CB693B" w:rsidP="00E61B16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E61B16">
              <w:rPr>
                <w:sz w:val="22"/>
                <w:szCs w:val="22"/>
              </w:rPr>
              <w:t>,</w:t>
            </w:r>
            <w:r w:rsidR="00343C61">
              <w:rPr>
                <w:sz w:val="22"/>
                <w:szCs w:val="22"/>
              </w:rPr>
              <w:t>0</w:t>
            </w:r>
            <w:r w:rsidR="002E0BD7" w:rsidRPr="00853318">
              <w:rPr>
                <w:sz w:val="22"/>
                <w:szCs w:val="22"/>
              </w:rPr>
              <w:t>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CB693B" w:rsidP="00626BCF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343C61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D20DA" w:rsidRDefault="002E0BD7" w:rsidP="006D20DA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СОЦИЈАЛНА ДАВАЊА ЗАПОСЛЕНИМА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410240" w:rsidP="00410240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6BCF" w:rsidRPr="00853318">
              <w:rPr>
                <w:sz w:val="22"/>
                <w:szCs w:val="22"/>
              </w:rPr>
              <w:t>,</w:t>
            </w:r>
            <w:r w:rsidR="00E74265">
              <w:rPr>
                <w:sz w:val="22"/>
                <w:szCs w:val="22"/>
              </w:rPr>
              <w:t>560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410240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53318">
              <w:rPr>
                <w:sz w:val="22"/>
                <w:szCs w:val="22"/>
              </w:rPr>
              <w:t>,</w:t>
            </w:r>
            <w:r w:rsidR="00E74265">
              <w:rPr>
                <w:sz w:val="22"/>
                <w:szCs w:val="22"/>
              </w:rPr>
              <w:t>560</w:t>
            </w:r>
            <w:r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6D20DA" w:rsidRDefault="002E0BD7" w:rsidP="006D20DA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НАКНАДЕ ЗА ЗАПОСЛЕНЕ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2E0BD7" w:rsidP="00E74265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</w:t>
            </w:r>
            <w:r w:rsidR="00E74265">
              <w:rPr>
                <w:sz w:val="22"/>
                <w:szCs w:val="22"/>
              </w:rPr>
              <w:t>,170,0</w:t>
            </w:r>
            <w:r w:rsidRPr="00853318">
              <w:rPr>
                <w:sz w:val="22"/>
                <w:szCs w:val="22"/>
              </w:rPr>
              <w:t>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</w:t>
            </w:r>
            <w:r w:rsidR="00E74265">
              <w:rPr>
                <w:sz w:val="22"/>
                <w:szCs w:val="22"/>
              </w:rPr>
              <w:t>,17</w:t>
            </w:r>
            <w:r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6D20DA" w:rsidRDefault="002E0BD7" w:rsidP="006D20DA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1F3357">
        <w:trPr>
          <w:gridAfter w:val="1"/>
          <w:wAfter w:w="2155" w:type="dxa"/>
          <w:cantSplit/>
          <w:trHeight w:val="52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F3357" w:rsidRDefault="001F335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РАСХОДИ ЗА ЗАПОСЛЕНЕ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61B16" w:rsidRDefault="00E61B16" w:rsidP="0063566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53318" w:rsidRDefault="00CB693B" w:rsidP="0063566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65,313</w:t>
            </w:r>
            <w:r w:rsidR="00B73963">
              <w:rPr>
                <w:b/>
                <w:color w:val="000000"/>
                <w:sz w:val="22"/>
                <w:szCs w:val="22"/>
              </w:rPr>
              <w:t>,714</w:t>
            </w:r>
            <w:r w:rsidR="002E0BD7" w:rsidRPr="00853318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61B16" w:rsidRDefault="00E61B16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E0BD7" w:rsidRPr="00B73963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73963" w:rsidRDefault="00B73963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2E0BD7" w:rsidRPr="00B73963" w:rsidRDefault="002E0BD7" w:rsidP="00B739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61B16" w:rsidRDefault="00E61B16" w:rsidP="00243E9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53318" w:rsidRDefault="00CB693B" w:rsidP="00243E9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65,313</w:t>
            </w:r>
            <w:r w:rsidR="000B3F84" w:rsidRPr="00853318">
              <w:rPr>
                <w:b/>
                <w:color w:val="000000"/>
                <w:sz w:val="22"/>
                <w:szCs w:val="22"/>
              </w:rPr>
              <w:t>,</w:t>
            </w:r>
            <w:r w:rsidR="00E162E0">
              <w:rPr>
                <w:b/>
                <w:color w:val="000000"/>
                <w:sz w:val="22"/>
                <w:szCs w:val="22"/>
              </w:rPr>
              <w:t>7</w:t>
            </w:r>
            <w:r w:rsidR="00B73963">
              <w:rPr>
                <w:b/>
                <w:color w:val="000000"/>
                <w:sz w:val="22"/>
                <w:szCs w:val="22"/>
              </w:rPr>
              <w:t>14</w:t>
            </w:r>
            <w:r w:rsidR="002E0BD7" w:rsidRPr="00853318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D20DA" w:rsidRDefault="006D20DA" w:rsidP="00677095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:rsidR="002E0BD7" w:rsidRPr="006D20DA" w:rsidRDefault="005810C9" w:rsidP="00677095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39,14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СТАЛНИ ТРОШКОВИ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4349FF" w:rsidP="004C463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  <w:r w:rsidR="00E162E0">
              <w:rPr>
                <w:sz w:val="22"/>
                <w:szCs w:val="22"/>
              </w:rPr>
              <w:t>40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4349FF" w:rsidP="00472CBB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="00E162E0">
              <w:rPr>
                <w:sz w:val="22"/>
                <w:szCs w:val="22"/>
              </w:rPr>
              <w:t>00,000</w:t>
            </w:r>
            <w:r w:rsidR="007C665D">
              <w:rPr>
                <w:sz w:val="22"/>
                <w:szCs w:val="22"/>
              </w:rPr>
              <w:t>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E162E0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5,440</w:t>
            </w:r>
            <w:r w:rsidR="000B3F84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</w:t>
            </w:r>
            <w:r w:rsidR="002E0BD7" w:rsidRPr="00853318">
              <w:rPr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C86928" w:rsidRDefault="002E0BD7" w:rsidP="00E3433E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ТРОШКОВИ ПУТОВАЊА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4814A4" w:rsidP="004814A4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</w:t>
            </w:r>
            <w:r w:rsidR="002E0BD7" w:rsidRPr="00853318">
              <w:rPr>
                <w:sz w:val="22"/>
                <w:szCs w:val="22"/>
              </w:rPr>
              <w:t>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472CBB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4814A4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УСЛУГЕ ПО УГОВОРУ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5538E2" w:rsidP="00C676D6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E0BD7" w:rsidRPr="00853318">
              <w:rPr>
                <w:sz w:val="22"/>
                <w:szCs w:val="22"/>
              </w:rPr>
              <w:t>,</w:t>
            </w:r>
            <w:r w:rsidR="006A1BC2">
              <w:rPr>
                <w:sz w:val="22"/>
                <w:szCs w:val="22"/>
              </w:rPr>
              <w:t>3</w:t>
            </w:r>
            <w:r w:rsidR="001A62BB">
              <w:rPr>
                <w:sz w:val="22"/>
                <w:szCs w:val="22"/>
              </w:rPr>
              <w:t>70</w:t>
            </w:r>
            <w:r w:rsidR="00E162E0">
              <w:rPr>
                <w:sz w:val="22"/>
                <w:szCs w:val="22"/>
              </w:rPr>
              <w:t>,000</w:t>
            </w:r>
            <w:r w:rsidR="00D75082">
              <w:rPr>
                <w:sz w:val="22"/>
                <w:szCs w:val="22"/>
              </w:rPr>
              <w:t>.</w:t>
            </w:r>
            <w:r w:rsidR="002E0BD7" w:rsidRPr="0085331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DC3A9D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C676D6" w:rsidRDefault="00E162E0" w:rsidP="00472CBB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  <w:r w:rsidR="007C665D">
              <w:rPr>
                <w:sz w:val="22"/>
                <w:szCs w:val="22"/>
              </w:rPr>
              <w:t>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CB69E7" w:rsidP="00212D3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0B3F84" w:rsidRPr="00853318">
              <w:rPr>
                <w:sz w:val="22"/>
                <w:szCs w:val="22"/>
              </w:rPr>
              <w:t>,</w:t>
            </w:r>
            <w:r w:rsidR="006A1BC2">
              <w:rPr>
                <w:sz w:val="22"/>
                <w:szCs w:val="22"/>
              </w:rPr>
              <w:t>6</w:t>
            </w:r>
            <w:r w:rsidR="001A62BB">
              <w:rPr>
                <w:sz w:val="22"/>
                <w:szCs w:val="22"/>
              </w:rPr>
              <w:t>70</w:t>
            </w:r>
            <w:r w:rsidR="00B73963">
              <w:rPr>
                <w:sz w:val="22"/>
                <w:szCs w:val="22"/>
              </w:rPr>
              <w:t>,</w:t>
            </w:r>
            <w:r w:rsidR="00E162E0">
              <w:rPr>
                <w:sz w:val="22"/>
                <w:szCs w:val="22"/>
              </w:rPr>
              <w:t>000</w:t>
            </w:r>
            <w:r w:rsidR="002E0BD7" w:rsidRPr="00853318">
              <w:rPr>
                <w:sz w:val="22"/>
                <w:szCs w:val="22"/>
              </w:rPr>
              <w:t>.</w:t>
            </w:r>
            <w:r w:rsidR="00B73963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СПЕЦИЈАЛИЗОВАНЕ УСЛУГЕ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95753F" w:rsidP="004814A4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  <w:r w:rsidR="00FE20C2">
              <w:rPr>
                <w:sz w:val="22"/>
                <w:szCs w:val="22"/>
              </w:rPr>
              <w:t>50,000</w:t>
            </w:r>
            <w:r w:rsidR="002E0BD7" w:rsidRPr="00853318">
              <w:rPr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4349FF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="00FE20C2">
              <w:rPr>
                <w:sz w:val="22"/>
                <w:szCs w:val="22"/>
              </w:rPr>
              <w:t>00,000</w:t>
            </w:r>
            <w:r w:rsidR="007C665D">
              <w:rPr>
                <w:sz w:val="22"/>
                <w:szCs w:val="22"/>
              </w:rPr>
              <w:t>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95753F" w:rsidP="00F6289F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  <w:r w:rsidR="00F6289F">
              <w:rPr>
                <w:sz w:val="22"/>
                <w:szCs w:val="22"/>
              </w:rPr>
              <w:t>50,000</w:t>
            </w:r>
            <w:r w:rsidR="00B73963">
              <w:rPr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E3433E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425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ТЕКУЋЕ ПОПРАВКЕ И ОДРЖАВАЊЕ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F6289F" w:rsidP="00245C00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FC6BCF" w:rsidRDefault="002E0BD7" w:rsidP="00677095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F6289F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МАТЕРИЈАЛ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48225F" w:rsidP="00472CBB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  <w:r w:rsidR="00F6289F">
              <w:rPr>
                <w:sz w:val="22"/>
                <w:szCs w:val="22"/>
              </w:rPr>
              <w:t>45</w:t>
            </w:r>
            <w:r w:rsidR="004814A4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F6289F" w:rsidP="00FE0B32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48225F" w:rsidP="00B73963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  <w:r w:rsidR="00F6289F">
              <w:rPr>
                <w:sz w:val="22"/>
                <w:szCs w:val="22"/>
              </w:rPr>
              <w:t>45,000</w:t>
            </w:r>
            <w:r w:rsidR="00B73963">
              <w:rPr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853318" w:rsidTr="001F3357">
        <w:trPr>
          <w:gridAfter w:val="1"/>
          <w:wAfter w:w="2155" w:type="dxa"/>
          <w:cantSplit/>
          <w:trHeight w:val="516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E73558">
            <w:pPr>
              <w:ind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E73558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КОРИШЋЕЊЕ УСЛУГА И РОБЕ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E7355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53318" w:rsidRDefault="005538E2" w:rsidP="00E7355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</w:t>
            </w:r>
            <w:r w:rsidR="006A1BC2">
              <w:rPr>
                <w:b/>
                <w:color w:val="000000"/>
                <w:sz w:val="22"/>
                <w:szCs w:val="22"/>
              </w:rPr>
              <w:t>,6</w:t>
            </w:r>
            <w:r w:rsidR="001A62BB">
              <w:rPr>
                <w:b/>
                <w:color w:val="000000"/>
                <w:sz w:val="22"/>
                <w:szCs w:val="22"/>
              </w:rPr>
              <w:t>5</w:t>
            </w:r>
            <w:r w:rsidR="00F6289F">
              <w:rPr>
                <w:b/>
                <w:color w:val="000000"/>
                <w:sz w:val="22"/>
                <w:szCs w:val="22"/>
              </w:rPr>
              <w:t>5</w:t>
            </w:r>
            <w:r w:rsidR="00B73963">
              <w:rPr>
                <w:b/>
                <w:color w:val="000000"/>
                <w:sz w:val="22"/>
                <w:szCs w:val="22"/>
              </w:rPr>
              <w:t>,</w:t>
            </w:r>
            <w:r w:rsidR="00F6289F">
              <w:rPr>
                <w:b/>
                <w:color w:val="000000"/>
                <w:sz w:val="22"/>
                <w:szCs w:val="22"/>
              </w:rPr>
              <w:t>000</w:t>
            </w:r>
            <w:r w:rsidR="002E0BD7" w:rsidRPr="00853318">
              <w:rPr>
                <w:b/>
                <w:color w:val="000000"/>
                <w:sz w:val="22"/>
                <w:szCs w:val="22"/>
              </w:rPr>
              <w:t>.00</w:t>
            </w:r>
          </w:p>
          <w:p w:rsidR="002E0BD7" w:rsidRPr="00853318" w:rsidRDefault="002E0BD7" w:rsidP="00E7355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C6BCF" w:rsidRDefault="00FC6BCF" w:rsidP="00286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53318" w:rsidRDefault="002E0BD7" w:rsidP="00286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73963" w:rsidRDefault="00B73963" w:rsidP="00E7355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B7CF6" w:rsidRDefault="00FE0B32" w:rsidP="00FE0B3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8225F">
              <w:rPr>
                <w:b/>
                <w:sz w:val="22"/>
                <w:szCs w:val="22"/>
              </w:rPr>
              <w:t>3,5</w:t>
            </w:r>
            <w:r w:rsidR="00F6289F">
              <w:rPr>
                <w:b/>
                <w:sz w:val="22"/>
                <w:szCs w:val="22"/>
              </w:rPr>
              <w:t>00,000</w:t>
            </w:r>
            <w:r w:rsidRPr="008B7CF6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243E9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53318" w:rsidRDefault="00CB69E7" w:rsidP="00243E9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</w:t>
            </w:r>
            <w:r w:rsidR="006A1BC2">
              <w:rPr>
                <w:b/>
                <w:color w:val="000000"/>
                <w:sz w:val="22"/>
                <w:szCs w:val="22"/>
              </w:rPr>
              <w:t>,1</w:t>
            </w:r>
            <w:r w:rsidR="001A62BB">
              <w:rPr>
                <w:b/>
                <w:color w:val="000000"/>
                <w:sz w:val="22"/>
                <w:szCs w:val="22"/>
              </w:rPr>
              <w:t>5</w:t>
            </w:r>
            <w:r w:rsidR="00F6289F">
              <w:rPr>
                <w:b/>
                <w:color w:val="000000"/>
                <w:sz w:val="22"/>
                <w:szCs w:val="22"/>
              </w:rPr>
              <w:t>5</w:t>
            </w:r>
            <w:r w:rsidR="00FE0B32">
              <w:rPr>
                <w:b/>
                <w:color w:val="000000"/>
                <w:sz w:val="22"/>
                <w:szCs w:val="22"/>
              </w:rPr>
              <w:t>,</w:t>
            </w:r>
            <w:r w:rsidR="00F6289F">
              <w:rPr>
                <w:b/>
                <w:color w:val="000000"/>
                <w:sz w:val="22"/>
                <w:szCs w:val="22"/>
              </w:rPr>
              <w:t>000</w:t>
            </w:r>
            <w:r w:rsidR="00FE0B32">
              <w:rPr>
                <w:b/>
                <w:color w:val="000000"/>
                <w:sz w:val="22"/>
                <w:szCs w:val="22"/>
              </w:rPr>
              <w:t>.00</w:t>
            </w:r>
          </w:p>
          <w:p w:rsidR="002E0BD7" w:rsidRPr="00853318" w:rsidRDefault="002E0BD7" w:rsidP="00243E9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294E00" w:rsidRDefault="005810C9" w:rsidP="00EF1E61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42,71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441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ОТПЛАТА ДОМАЋИХ КАМАТА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110DF5" w:rsidP="002868F1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</w:t>
            </w:r>
            <w:r w:rsidR="002E0BD7" w:rsidRPr="00853318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110DF5" w:rsidP="00243E98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</w:t>
            </w:r>
            <w:r w:rsidR="002E0BD7" w:rsidRPr="00853318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8F69D5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853318">
              <w:rPr>
                <w:sz w:val="22"/>
                <w:szCs w:val="22"/>
              </w:rPr>
              <w:t>0</w:t>
            </w:r>
            <w:r w:rsidR="00294E00">
              <w:rPr>
                <w:sz w:val="22"/>
                <w:szCs w:val="22"/>
                <w:lang w:val="sr-Cyrl-RS"/>
              </w:rPr>
              <w:t>,11</w:t>
            </w:r>
          </w:p>
        </w:tc>
      </w:tr>
      <w:tr w:rsidR="002E0BD7" w:rsidRPr="00853318" w:rsidTr="001F3357">
        <w:trPr>
          <w:gridAfter w:val="1"/>
          <w:wAfter w:w="2155" w:type="dxa"/>
          <w:cantSplit/>
          <w:trHeight w:val="300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ОТПЛАТА КАМАТА И ПРАТЕЋИ ТРОШКОВИ ЗАДУЖИВАЊА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110DF5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</w:t>
            </w:r>
            <w:r w:rsidR="002E0BD7" w:rsidRPr="00853318">
              <w:rPr>
                <w:b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110DF5" w:rsidP="00243E98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</w:t>
            </w:r>
            <w:r w:rsidR="002E0BD7" w:rsidRPr="00853318">
              <w:rPr>
                <w:b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8F69D5" w:rsidP="00294E00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0,</w:t>
            </w:r>
            <w:r w:rsidR="00294E00">
              <w:rPr>
                <w:b/>
                <w:sz w:val="22"/>
                <w:szCs w:val="22"/>
                <w:lang w:val="sr-Cyrl-CS"/>
              </w:rPr>
              <w:t>11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463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ТРАНСФЕРИ ОСТАЛИМ НИВОИМА ВЛАСТИ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C676D6" w:rsidRDefault="00FE20C2" w:rsidP="00FE20C2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10,3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C2" w:rsidRDefault="00FE20C2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2E0BD7" w:rsidRPr="00853318" w:rsidRDefault="00FC6BCF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1,500,000.00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C2" w:rsidRDefault="00FE20C2" w:rsidP="00243E98">
            <w:pPr>
              <w:ind w:left="28" w:right="28"/>
              <w:jc w:val="right"/>
              <w:rPr>
                <w:sz w:val="22"/>
                <w:szCs w:val="22"/>
              </w:rPr>
            </w:pPr>
          </w:p>
          <w:p w:rsidR="002E0BD7" w:rsidRPr="00853318" w:rsidRDefault="00FE20C2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833C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853318" w:rsidTr="001F3357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lastRenderedPageBreak/>
              <w:t>46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ДОНАЦИЈЕ, ДОТАЦИЈЕ И ТРАНСФЕРИ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2E0BD7" w:rsidRPr="00853318" w:rsidRDefault="00FE20C2" w:rsidP="0098306C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10,3</w:t>
            </w:r>
            <w:r w:rsidR="004814A4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FC6BCF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1,500,000.00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2E0BD7" w:rsidRPr="00853318" w:rsidRDefault="00FE20C2" w:rsidP="00243E98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11,8</w:t>
            </w:r>
            <w:r w:rsidR="002E0BD7" w:rsidRPr="00853318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5810C9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7,08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472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FE20C2" w:rsidP="00442DAE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FE20C2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F1E61" w:rsidRDefault="002E0BD7" w:rsidP="00677095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2E0BD7" w:rsidRPr="00853318" w:rsidTr="001F3357">
        <w:trPr>
          <w:gridAfter w:val="1"/>
          <w:wAfter w:w="2155" w:type="dxa"/>
          <w:cantSplit/>
          <w:trHeight w:val="20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47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E20C2" w:rsidRDefault="00FE20C2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СОЦИЈАЛНО ОСИГУРАЊЕ И СОЦИЈАЛНА ЗАШТИТА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FE20C2" w:rsidP="00442DAE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865</w:t>
            </w:r>
            <w:r w:rsidR="002E0BD7" w:rsidRPr="00853318">
              <w:rPr>
                <w:b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FE20C2" w:rsidP="00243E98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865</w:t>
            </w:r>
            <w:r w:rsidR="002E0BD7" w:rsidRPr="00853318">
              <w:rPr>
                <w:b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EF1E61" w:rsidP="00294E00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</w:t>
            </w:r>
            <w:r w:rsidR="00294E00">
              <w:rPr>
                <w:b/>
                <w:sz w:val="22"/>
                <w:szCs w:val="22"/>
                <w:lang w:val="sr-Cyrl-CS"/>
              </w:rPr>
              <w:t>60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481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ДОТАЦИЈЕ НЕВЛАДИНИМ ОРГАНИЗАЦИЈАМА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FE20C2" w:rsidP="00FE20C2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4,625</w:t>
            </w:r>
            <w:r w:rsidR="004814A4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FE20C2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4,625</w:t>
            </w:r>
            <w:r w:rsidR="004814A4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482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 xml:space="preserve">ПОРЕЗИ, ОБАВЕЗНЕ ТАКСЕ И КАЗНЕ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trike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483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6A1BC2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  <w:r w:rsidR="001670DF" w:rsidRPr="00853318">
              <w:rPr>
                <w:sz w:val="22"/>
                <w:szCs w:val="22"/>
              </w:rPr>
              <w:t>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trike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6A1BC2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  <w:r w:rsidR="001670DF" w:rsidRPr="00853318">
              <w:rPr>
                <w:sz w:val="22"/>
                <w:szCs w:val="22"/>
              </w:rPr>
              <w:t>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294E00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484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НАКНАДА ШТЕТЕ ЗА ПОВРЕДЕ ИЛИ ШТЕТУ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294E00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E0BD7" w:rsidRPr="00853318" w:rsidTr="001F3357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48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ОСТАЛИ РАСХОДИ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6A1BC2" w:rsidP="001030B8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6,1</w:t>
            </w:r>
            <w:r w:rsidR="00FE20C2">
              <w:rPr>
                <w:b/>
                <w:sz w:val="22"/>
                <w:szCs w:val="22"/>
              </w:rPr>
              <w:t>35</w:t>
            </w:r>
            <w:r w:rsidR="002E0BD7" w:rsidRPr="00853318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6A1BC2" w:rsidP="00243E98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6,1</w:t>
            </w:r>
            <w:r w:rsidR="00FE20C2">
              <w:rPr>
                <w:b/>
                <w:sz w:val="22"/>
                <w:szCs w:val="22"/>
              </w:rPr>
              <w:t>35</w:t>
            </w:r>
            <w:r w:rsidR="002E0BD7" w:rsidRPr="00853318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294E00" w:rsidRDefault="008F69D5" w:rsidP="00294E00">
            <w:pPr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 w:rsidRPr="00853318">
              <w:rPr>
                <w:b/>
                <w:sz w:val="22"/>
                <w:szCs w:val="22"/>
              </w:rPr>
              <w:t>3,</w:t>
            </w:r>
            <w:r w:rsidR="005810C9">
              <w:rPr>
                <w:b/>
                <w:sz w:val="22"/>
                <w:szCs w:val="22"/>
              </w:rPr>
              <w:t>62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499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СРЕДСТВА РЕЗЕРВИ - СТАЛНА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641768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641768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CD648A" w:rsidRDefault="002E0BD7" w:rsidP="00294E00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СРЕДСТВА РЕЗЕРВИ - ТЕКУЋА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9A1EAE" w:rsidP="00677095">
            <w:pPr>
              <w:ind w:left="28" w:right="28"/>
              <w:jc w:val="right"/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sz w:val="22"/>
                <w:szCs w:val="22"/>
              </w:rPr>
              <w:t>4</w:t>
            </w:r>
            <w:r w:rsidR="00641768">
              <w:rPr>
                <w:sz w:val="22"/>
                <w:szCs w:val="22"/>
              </w:rPr>
              <w:t>,000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tabs>
                <w:tab w:val="left" w:pos="1230"/>
              </w:tabs>
              <w:ind w:left="28" w:right="28"/>
              <w:jc w:val="right"/>
              <w:rPr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30185C">
            <w:pPr>
              <w:tabs>
                <w:tab w:val="left" w:pos="1230"/>
              </w:tabs>
              <w:ind w:left="28" w:right="28"/>
              <w:jc w:val="right"/>
              <w:rPr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9A1EAE" w:rsidP="00243E98">
            <w:pPr>
              <w:ind w:left="28" w:right="28"/>
              <w:jc w:val="right"/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sz w:val="22"/>
                <w:szCs w:val="22"/>
              </w:rPr>
              <w:t>4</w:t>
            </w:r>
            <w:r w:rsidR="00641768">
              <w:rPr>
                <w:sz w:val="22"/>
                <w:szCs w:val="22"/>
              </w:rPr>
              <w:t>,00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3E07DF">
            <w:pPr>
              <w:ind w:left="28" w:right="28"/>
              <w:jc w:val="right"/>
              <w:rPr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E0BD7" w:rsidRPr="00853318" w:rsidTr="001F3357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49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РЕЗЕРВЕ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9A1EAE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41768">
              <w:rPr>
                <w:b/>
                <w:sz w:val="22"/>
                <w:szCs w:val="22"/>
              </w:rPr>
              <w:t>,70</w:t>
            </w:r>
            <w:r w:rsidR="002E0BD7" w:rsidRPr="00853318">
              <w:rPr>
                <w:b/>
                <w:sz w:val="22"/>
                <w:szCs w:val="22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trike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trike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9A1EAE" w:rsidP="00243E98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41768">
              <w:rPr>
                <w:b/>
                <w:sz w:val="22"/>
                <w:szCs w:val="22"/>
              </w:rPr>
              <w:t>,70</w:t>
            </w:r>
            <w:r w:rsidR="002E0BD7" w:rsidRPr="00853318">
              <w:rPr>
                <w:b/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294E00" w:rsidRDefault="005810C9" w:rsidP="003E07DF">
            <w:pPr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282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  <w:lang w:val="sr-Cyrl-CS"/>
              </w:rPr>
              <w:t>51</w:t>
            </w:r>
            <w:r w:rsidRPr="00853318">
              <w:rPr>
                <w:sz w:val="22"/>
                <w:szCs w:val="22"/>
              </w:rPr>
              <w:t>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МАШИНЕ И ОПРЕМА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9A1EAE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  <w:r w:rsidR="00540BD1">
              <w:rPr>
                <w:sz w:val="22"/>
                <w:szCs w:val="22"/>
              </w:rPr>
              <w:t>00</w:t>
            </w:r>
            <w:r w:rsidR="004814A4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564C7E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564C7E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9A1EAE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  <w:r w:rsidR="00540BD1">
              <w:rPr>
                <w:sz w:val="22"/>
                <w:szCs w:val="22"/>
              </w:rPr>
              <w:t>0</w:t>
            </w:r>
            <w:r w:rsidR="00564C7E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833C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  <w:lang w:val="sr-Cyrl-CS"/>
              </w:rPr>
              <w:t>51</w:t>
            </w:r>
            <w:r w:rsidRPr="00853318">
              <w:rPr>
                <w:sz w:val="22"/>
                <w:szCs w:val="22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ОСТАЛА ОСНОВНА СРЕДСТВА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5538E2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5CB8">
              <w:rPr>
                <w:sz w:val="22"/>
                <w:szCs w:val="22"/>
              </w:rPr>
              <w:t>,5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5538E2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5CB8">
              <w:rPr>
                <w:sz w:val="22"/>
                <w:szCs w:val="22"/>
              </w:rPr>
              <w:t>,5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E0BD7" w:rsidP="007833C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2E0BD7" w:rsidRPr="00853318" w:rsidTr="001F3357">
        <w:trPr>
          <w:gridAfter w:val="1"/>
          <w:wAfter w:w="2155" w:type="dxa"/>
          <w:cantSplit/>
          <w:trHeight w:val="61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51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FC5CB8" w:rsidRDefault="00FC5CB8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ОСНОВНА СРЕДСТВА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5538E2" w:rsidP="00DC3A9D">
            <w:pPr>
              <w:ind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A1EAE">
              <w:rPr>
                <w:b/>
                <w:sz w:val="22"/>
                <w:szCs w:val="22"/>
              </w:rPr>
              <w:t>,7</w:t>
            </w:r>
            <w:r w:rsidR="00540BD1">
              <w:rPr>
                <w:b/>
                <w:sz w:val="22"/>
                <w:szCs w:val="22"/>
              </w:rPr>
              <w:t>00</w:t>
            </w:r>
            <w:r w:rsidR="00564C7E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564C7E" w:rsidRDefault="002E0BD7" w:rsidP="00564C7E">
            <w:pPr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E0BD7" w:rsidRPr="00564C7E" w:rsidRDefault="002E0BD7" w:rsidP="00564C7E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5538E2" w:rsidP="008E5A2F">
            <w:pPr>
              <w:ind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A1EAE">
              <w:rPr>
                <w:b/>
                <w:sz w:val="22"/>
                <w:szCs w:val="22"/>
              </w:rPr>
              <w:t>,7</w:t>
            </w:r>
            <w:r w:rsidR="00540BD1">
              <w:rPr>
                <w:b/>
                <w:sz w:val="22"/>
                <w:szCs w:val="22"/>
              </w:rPr>
              <w:t>0</w:t>
            </w:r>
            <w:r w:rsidR="00D75082">
              <w:rPr>
                <w:b/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2E0BD7" w:rsidRPr="00294E00" w:rsidRDefault="005810C9" w:rsidP="003E07DF">
            <w:pPr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4,0</w:t>
            </w:r>
            <w:r w:rsidR="00294E00">
              <w:rPr>
                <w:b/>
                <w:sz w:val="22"/>
                <w:szCs w:val="22"/>
                <w:lang w:val="sr-Cyrl-RS"/>
              </w:rPr>
              <w:t>2</w:t>
            </w:r>
          </w:p>
        </w:tc>
      </w:tr>
      <w:tr w:rsidR="002E0BD7" w:rsidRPr="00853318" w:rsidTr="00EF1E61">
        <w:trPr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pStyle w:val="Heading2"/>
              <w:ind w:left="28" w:right="28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pStyle w:val="Heading2"/>
              <w:ind w:left="28" w:right="2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318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Укупно</w:t>
            </w:r>
            <w:r w:rsidRPr="00853318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:rsidR="002E0BD7" w:rsidRPr="00853318" w:rsidRDefault="002E0BD7" w:rsidP="00677095">
            <w:pPr>
              <w:rPr>
                <w:sz w:val="22"/>
                <w:szCs w:val="22"/>
              </w:rPr>
            </w:pPr>
          </w:p>
          <w:p w:rsidR="002E0BD7" w:rsidRPr="00853318" w:rsidRDefault="002E0BD7" w:rsidP="00677095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9A1EAE" w:rsidP="00410240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161,868</w:t>
            </w:r>
            <w:r w:rsidR="00540BD1">
              <w:rPr>
                <w:b/>
                <w:sz w:val="22"/>
                <w:szCs w:val="22"/>
              </w:rPr>
              <w:t>,714</w:t>
            </w:r>
            <w:r w:rsidR="00D75082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8E5A2F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48225F" w:rsidP="00B43F0A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C5CB8">
              <w:rPr>
                <w:b/>
                <w:sz w:val="22"/>
                <w:szCs w:val="22"/>
              </w:rPr>
              <w:t>,000,000</w:t>
            </w:r>
            <w:r w:rsidR="00D75082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9A1EAE" w:rsidP="00410240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166,868</w:t>
            </w:r>
            <w:r w:rsidR="00540BD1">
              <w:rPr>
                <w:b/>
                <w:sz w:val="22"/>
                <w:szCs w:val="22"/>
              </w:rPr>
              <w:t>,714</w:t>
            </w:r>
            <w:r w:rsidR="00D75082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8D2EBD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2E0BD7" w:rsidRPr="00853318" w:rsidRDefault="002E0BD7" w:rsidP="00B43F0A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77095" w:rsidRPr="00853318" w:rsidRDefault="00677095" w:rsidP="00677095">
      <w:pPr>
        <w:pStyle w:val="BodyText"/>
        <w:rPr>
          <w:b w:val="0"/>
          <w:sz w:val="22"/>
          <w:szCs w:val="22"/>
        </w:rPr>
      </w:pPr>
    </w:p>
    <w:p w:rsidR="00935B9C" w:rsidRDefault="00935B9C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640975" w:rsidRDefault="00640975" w:rsidP="006E276C">
      <w:pPr>
        <w:pStyle w:val="BodyText"/>
        <w:rPr>
          <w:b w:val="0"/>
          <w:sz w:val="22"/>
          <w:szCs w:val="22"/>
        </w:rPr>
      </w:pPr>
    </w:p>
    <w:p w:rsidR="00640975" w:rsidRPr="00853318" w:rsidRDefault="00640975" w:rsidP="006E276C">
      <w:pPr>
        <w:pStyle w:val="BodyText"/>
        <w:rPr>
          <w:b w:val="0"/>
          <w:sz w:val="22"/>
          <w:szCs w:val="22"/>
        </w:rPr>
      </w:pPr>
    </w:p>
    <w:p w:rsidR="00935B9C" w:rsidRPr="00D95B17" w:rsidRDefault="00935B9C" w:rsidP="006E276C">
      <w:pPr>
        <w:pStyle w:val="BodyText"/>
        <w:rPr>
          <w:b w:val="0"/>
          <w:sz w:val="20"/>
        </w:rPr>
      </w:pPr>
    </w:p>
    <w:p w:rsidR="006E276C" w:rsidRPr="00D95B17" w:rsidRDefault="006E276C" w:rsidP="006E276C">
      <w:pPr>
        <w:pStyle w:val="BodyText"/>
        <w:jc w:val="center"/>
        <w:rPr>
          <w:b w:val="0"/>
          <w:sz w:val="22"/>
          <w:szCs w:val="22"/>
        </w:rPr>
      </w:pPr>
      <w:bookmarkStart w:id="0" w:name="OLE_LINK33"/>
      <w:bookmarkStart w:id="1" w:name="OLE_LINK23"/>
      <w:bookmarkStart w:id="2" w:name="OLE_LINK22"/>
      <w:bookmarkStart w:id="3" w:name="OLE_LINK20"/>
      <w:r w:rsidRPr="00D95B17">
        <w:rPr>
          <w:b w:val="0"/>
          <w:sz w:val="22"/>
          <w:szCs w:val="22"/>
          <w:lang w:val="sr-Latn-CS"/>
        </w:rPr>
        <w:lastRenderedPageBreak/>
        <w:t>II ПО</w:t>
      </w:r>
      <w:r w:rsidRPr="00D95B17">
        <w:rPr>
          <w:b w:val="0"/>
          <w:sz w:val="22"/>
          <w:szCs w:val="22"/>
          <w:lang w:val="sr-Latn-CS"/>
        </w:rPr>
        <w:softHyphen/>
        <w:t>СЕ</w:t>
      </w:r>
      <w:r w:rsidRPr="00D95B17">
        <w:rPr>
          <w:b w:val="0"/>
          <w:sz w:val="22"/>
          <w:szCs w:val="22"/>
          <w:lang w:val="sr-Latn-CS"/>
        </w:rPr>
        <w:softHyphen/>
        <w:t>Б</w:t>
      </w:r>
      <w:r w:rsidRPr="00D95B17">
        <w:rPr>
          <w:b w:val="0"/>
          <w:sz w:val="22"/>
          <w:szCs w:val="22"/>
        </w:rPr>
        <w:t>А</w:t>
      </w:r>
      <w:r w:rsidRPr="00D95B17">
        <w:rPr>
          <w:b w:val="0"/>
          <w:sz w:val="22"/>
          <w:szCs w:val="22"/>
          <w:lang w:val="sr-Latn-CS"/>
        </w:rPr>
        <w:t>Н ДЕО</w:t>
      </w:r>
    </w:p>
    <w:p w:rsidR="006E276C" w:rsidRPr="00D95B17" w:rsidRDefault="006E276C" w:rsidP="006E276C">
      <w:pPr>
        <w:pStyle w:val="BodyText"/>
        <w:rPr>
          <w:b w:val="0"/>
          <w:sz w:val="22"/>
          <w:szCs w:val="22"/>
          <w:lang w:val="sr-Latn-CS"/>
        </w:rPr>
      </w:pPr>
    </w:p>
    <w:p w:rsidR="00204AF2" w:rsidRPr="00D95B17" w:rsidRDefault="00204AF2" w:rsidP="00204AF2">
      <w:pPr>
        <w:pStyle w:val="BodyText"/>
        <w:rPr>
          <w:b w:val="0"/>
          <w:sz w:val="20"/>
        </w:rPr>
      </w:pPr>
    </w:p>
    <w:p w:rsidR="00204AF2" w:rsidRPr="00CC6835" w:rsidRDefault="00204AF2" w:rsidP="00204AF2">
      <w:pPr>
        <w:pStyle w:val="BodyText"/>
        <w:jc w:val="center"/>
        <w:rPr>
          <w:b w:val="0"/>
          <w:szCs w:val="24"/>
        </w:rPr>
      </w:pPr>
      <w:r w:rsidRPr="00CC6835">
        <w:rPr>
          <w:b w:val="0"/>
          <w:szCs w:val="24"/>
        </w:rPr>
        <w:t xml:space="preserve">Члан </w:t>
      </w:r>
      <w:r w:rsidR="009B173B">
        <w:rPr>
          <w:b w:val="0"/>
          <w:szCs w:val="24"/>
        </w:rPr>
        <w:t>9</w:t>
      </w:r>
    </w:p>
    <w:p w:rsidR="006E276C" w:rsidRPr="00D95B17" w:rsidRDefault="006E276C" w:rsidP="006E276C">
      <w:pPr>
        <w:pStyle w:val="BodyText"/>
        <w:jc w:val="center"/>
        <w:rPr>
          <w:b w:val="0"/>
          <w:sz w:val="22"/>
          <w:szCs w:val="22"/>
        </w:rPr>
      </w:pPr>
    </w:p>
    <w:p w:rsidR="006E276C" w:rsidRPr="001749F0" w:rsidRDefault="006E276C" w:rsidP="0006094C">
      <w:pPr>
        <w:ind w:left="28" w:right="28"/>
        <w:jc w:val="center"/>
        <w:rPr>
          <w:b/>
        </w:rPr>
      </w:pPr>
      <w:r w:rsidRPr="001749F0">
        <w:rPr>
          <w:b/>
        </w:rPr>
        <w:t xml:space="preserve">Укупни расходи и издаци, у износу од </w:t>
      </w:r>
      <w:r w:rsidR="00560798">
        <w:rPr>
          <w:b/>
        </w:rPr>
        <w:t>16</w:t>
      </w:r>
      <w:r w:rsidR="009A1EAE">
        <w:rPr>
          <w:b/>
        </w:rPr>
        <w:t>6</w:t>
      </w:r>
      <w:r w:rsidR="003800ED" w:rsidRPr="001749F0">
        <w:rPr>
          <w:b/>
        </w:rPr>
        <w:t>,</w:t>
      </w:r>
      <w:r w:rsidR="009A1EAE">
        <w:rPr>
          <w:b/>
        </w:rPr>
        <w:t>868</w:t>
      </w:r>
      <w:r w:rsidR="00560798">
        <w:rPr>
          <w:b/>
        </w:rPr>
        <w:t>,714</w:t>
      </w:r>
      <w:r w:rsidR="00741711">
        <w:rPr>
          <w:b/>
        </w:rPr>
        <w:t>.00</w:t>
      </w:r>
      <w:r w:rsidR="003800ED" w:rsidRPr="001749F0">
        <w:rPr>
          <w:b/>
        </w:rPr>
        <w:t xml:space="preserve"> </w:t>
      </w:r>
      <w:r w:rsidRPr="001749F0">
        <w:rPr>
          <w:b/>
        </w:rPr>
        <w:t>динара, финансирани из свих извора финансирања рас</w:t>
      </w:r>
      <w:r w:rsidRPr="001749F0">
        <w:rPr>
          <w:b/>
        </w:rPr>
        <w:softHyphen/>
        <w:t>по</w:t>
      </w:r>
      <w:r w:rsidRPr="001749F0">
        <w:rPr>
          <w:b/>
        </w:rPr>
        <w:softHyphen/>
        <w:t>ре</w:t>
      </w:r>
      <w:r w:rsidRPr="001749F0">
        <w:rPr>
          <w:b/>
        </w:rPr>
        <w:softHyphen/>
        <w:t>ђу</w:t>
      </w:r>
      <w:r w:rsidRPr="001749F0">
        <w:rPr>
          <w:b/>
        </w:rPr>
        <w:softHyphen/>
        <w:t>ју се по ко</w:t>
      </w:r>
      <w:r w:rsidRPr="001749F0">
        <w:rPr>
          <w:b/>
        </w:rPr>
        <w:softHyphen/>
        <w:t>ри</w:t>
      </w:r>
      <w:r w:rsidRPr="001749F0">
        <w:rPr>
          <w:b/>
        </w:rPr>
        <w:softHyphen/>
        <w:t>сни</w:t>
      </w:r>
      <w:r w:rsidRPr="001749F0">
        <w:rPr>
          <w:b/>
        </w:rPr>
        <w:softHyphen/>
        <w:t>ци</w:t>
      </w:r>
      <w:r w:rsidRPr="001749F0">
        <w:rPr>
          <w:b/>
        </w:rPr>
        <w:softHyphen/>
        <w:t>ма и вр</w:t>
      </w:r>
      <w:r w:rsidRPr="001749F0">
        <w:rPr>
          <w:b/>
        </w:rPr>
        <w:softHyphen/>
        <w:t>ста</w:t>
      </w:r>
      <w:r w:rsidRPr="001749F0">
        <w:rPr>
          <w:b/>
        </w:rPr>
        <w:softHyphen/>
        <w:t>ма</w:t>
      </w:r>
      <w:r w:rsidR="00E85B51" w:rsidRPr="001749F0">
        <w:rPr>
          <w:b/>
        </w:rPr>
        <w:t xml:space="preserve"> расхода и</w:t>
      </w:r>
      <w:r w:rsidRPr="001749F0">
        <w:rPr>
          <w:b/>
        </w:rPr>
        <w:t xml:space="preserve"> из</w:t>
      </w:r>
      <w:r w:rsidRPr="001749F0">
        <w:rPr>
          <w:b/>
        </w:rPr>
        <w:softHyphen/>
        <w:t>да</w:t>
      </w:r>
      <w:r w:rsidRPr="001749F0">
        <w:rPr>
          <w:b/>
        </w:rPr>
        <w:softHyphen/>
        <w:t>та</w:t>
      </w:r>
      <w:r w:rsidRPr="001749F0">
        <w:rPr>
          <w:b/>
        </w:rPr>
        <w:softHyphen/>
        <w:t>ка, и то:</w:t>
      </w:r>
    </w:p>
    <w:p w:rsidR="00EA07EA" w:rsidRPr="001749F0" w:rsidRDefault="00EA07EA" w:rsidP="006E276C">
      <w:pPr>
        <w:pStyle w:val="BodyText"/>
        <w:ind w:firstLine="720"/>
        <w:rPr>
          <w:b w:val="0"/>
          <w:szCs w:val="24"/>
        </w:rPr>
      </w:pPr>
    </w:p>
    <w:p w:rsidR="006F43B5" w:rsidRDefault="006F43B5" w:rsidP="006E276C">
      <w:pPr>
        <w:pStyle w:val="BodyText"/>
        <w:ind w:firstLine="720"/>
        <w:rPr>
          <w:b w:val="0"/>
          <w:sz w:val="22"/>
          <w:szCs w:val="22"/>
        </w:rPr>
      </w:pPr>
    </w:p>
    <w:p w:rsidR="00AE5ED4" w:rsidRPr="004513EC" w:rsidRDefault="00AE5ED4" w:rsidP="00AE5E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0708"/>
        </w:tabs>
        <w:rPr>
          <w:sz w:val="20"/>
          <w:lang w:val="sr-Cyrl-CS"/>
        </w:rPr>
      </w:pPr>
      <w:r w:rsidRPr="004513EC">
        <w:rPr>
          <w:sz w:val="20"/>
          <w:lang w:val="sr-Cyrl-CS"/>
        </w:rPr>
        <w:tab/>
      </w:r>
      <w:r w:rsidRPr="004513EC">
        <w:rPr>
          <w:sz w:val="20"/>
          <w:lang w:val="sr-Cyrl-CS"/>
        </w:rPr>
        <w:tab/>
      </w:r>
      <w:r w:rsidRPr="004513EC">
        <w:rPr>
          <w:sz w:val="20"/>
          <w:lang w:val="sr-Cyrl-CS"/>
        </w:rPr>
        <w:tab/>
      </w:r>
      <w:r w:rsidRPr="004513EC">
        <w:rPr>
          <w:sz w:val="20"/>
          <w:lang w:val="sr-Cyrl-CS"/>
        </w:rPr>
        <w:tab/>
      </w:r>
    </w:p>
    <w:tbl>
      <w:tblPr>
        <w:tblW w:w="149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4"/>
        <w:gridCol w:w="777"/>
        <w:gridCol w:w="8"/>
        <w:gridCol w:w="74"/>
        <w:gridCol w:w="800"/>
        <w:gridCol w:w="8"/>
        <w:gridCol w:w="74"/>
        <w:gridCol w:w="850"/>
        <w:gridCol w:w="8"/>
        <w:gridCol w:w="74"/>
        <w:gridCol w:w="490"/>
        <w:gridCol w:w="8"/>
        <w:gridCol w:w="74"/>
        <w:gridCol w:w="763"/>
        <w:gridCol w:w="8"/>
        <w:gridCol w:w="74"/>
        <w:gridCol w:w="931"/>
        <w:gridCol w:w="8"/>
        <w:gridCol w:w="74"/>
        <w:gridCol w:w="2775"/>
        <w:gridCol w:w="8"/>
        <w:gridCol w:w="74"/>
        <w:gridCol w:w="1471"/>
        <w:gridCol w:w="8"/>
        <w:gridCol w:w="74"/>
        <w:gridCol w:w="1628"/>
        <w:gridCol w:w="8"/>
        <w:gridCol w:w="74"/>
        <w:gridCol w:w="1295"/>
        <w:gridCol w:w="8"/>
        <w:gridCol w:w="74"/>
        <w:gridCol w:w="1416"/>
        <w:gridCol w:w="8"/>
        <w:gridCol w:w="74"/>
        <w:gridCol w:w="733"/>
        <w:gridCol w:w="8"/>
        <w:gridCol w:w="74"/>
      </w:tblGrid>
      <w:tr w:rsidR="00A75547" w:rsidRPr="001269B6" w:rsidTr="00A75547">
        <w:trPr>
          <w:gridBefore w:val="2"/>
          <w:wBefore w:w="82" w:type="dxa"/>
          <w:cantSplit/>
          <w:trHeight w:val="75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75547" w:rsidRPr="004513EC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  <w:p w:rsidR="00A75547" w:rsidRPr="004513EC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Раздео</w:t>
            </w:r>
          </w:p>
          <w:p w:rsidR="00A75547" w:rsidRPr="004513EC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75547" w:rsidRDefault="00A75547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A75547" w:rsidRDefault="00A75547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A75547" w:rsidRDefault="00A75547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A75547" w:rsidRDefault="00A75547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A75547" w:rsidRDefault="00A75547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A75547" w:rsidRDefault="00A75547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A75547" w:rsidRPr="004513EC" w:rsidRDefault="00A75547" w:rsidP="00EC7CA9">
            <w:pPr>
              <w:rPr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75547" w:rsidRPr="004513EC" w:rsidRDefault="00A75547" w:rsidP="00EC7CA9">
            <w:pPr>
              <w:jc w:val="center"/>
              <w:rPr>
                <w:b/>
                <w:sz w:val="14"/>
                <w:szCs w:val="14"/>
              </w:rPr>
            </w:pPr>
            <w:r w:rsidRPr="004513EC">
              <w:rPr>
                <w:b/>
                <w:sz w:val="14"/>
                <w:szCs w:val="14"/>
              </w:rPr>
              <w:t>Програмск</w:t>
            </w:r>
            <w:r w:rsidRPr="004513EC">
              <w:rPr>
                <w:b/>
                <w:sz w:val="14"/>
                <w:szCs w:val="14"/>
                <w:lang w:val="sr-Cyrl-CS"/>
              </w:rPr>
              <w:t>а</w:t>
            </w:r>
            <w:r w:rsidRPr="004513EC">
              <w:rPr>
                <w:b/>
                <w:sz w:val="14"/>
                <w:szCs w:val="14"/>
              </w:rPr>
              <w:t xml:space="preserve"> клас.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75547" w:rsidRPr="004513EC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  <w:p w:rsidR="00A75547" w:rsidRPr="004513EC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Економ.</w:t>
            </w:r>
          </w:p>
          <w:p w:rsidR="00A75547" w:rsidRPr="004513EC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клас.</w:t>
            </w:r>
          </w:p>
          <w:p w:rsidR="00A75547" w:rsidRPr="004513EC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75547" w:rsidRPr="004513EC" w:rsidRDefault="00A75547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A75547" w:rsidRDefault="00A75547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A75547" w:rsidRDefault="00A75547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A75547" w:rsidRDefault="00A75547" w:rsidP="00EC7CA9">
            <w:pPr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A75547" w:rsidRPr="004513EC" w:rsidRDefault="00A75547" w:rsidP="00EC7CA9">
            <w:pPr>
              <w:rPr>
                <w:lang w:val="sr-Cyrl-CS"/>
              </w:rPr>
            </w:pPr>
          </w:p>
        </w:tc>
        <w:tc>
          <w:tcPr>
            <w:tcW w:w="3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75547" w:rsidRPr="004513EC" w:rsidRDefault="00A75547" w:rsidP="00EC7CA9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513EC">
              <w:rPr>
                <w:rFonts w:ascii="Times New Roman" w:hAnsi="Times New Roman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75547" w:rsidRPr="004513EC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Средства</w:t>
            </w:r>
          </w:p>
          <w:p w:rsidR="00A75547" w:rsidRPr="004513EC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из</w:t>
            </w:r>
          </w:p>
          <w:p w:rsidR="00A75547" w:rsidRPr="004513EC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буџета</w:t>
            </w:r>
          </w:p>
          <w:p w:rsidR="00A75547" w:rsidRPr="004513EC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01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75547" w:rsidRDefault="00A75547" w:rsidP="00EC7CA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Извор</w:t>
            </w:r>
          </w:p>
          <w:p w:rsidR="00A75547" w:rsidRPr="005F68D9" w:rsidRDefault="00A75547" w:rsidP="00EC7CA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75547" w:rsidRPr="004513EC" w:rsidRDefault="00A75547" w:rsidP="00EC7CA9">
            <w:pPr>
              <w:pStyle w:val="Heading4"/>
              <w:rPr>
                <w:rFonts w:ascii="Times New Roman" w:hAnsi="Times New Roman"/>
                <w:color w:val="auto"/>
                <w:sz w:val="14"/>
                <w:szCs w:val="14"/>
                <w:lang w:val="sr-Cyrl-CS"/>
              </w:rPr>
            </w:pPr>
            <w:r w:rsidRPr="004513EC">
              <w:rPr>
                <w:rFonts w:ascii="Times New Roman" w:hAnsi="Times New Roman"/>
                <w:color w:val="auto"/>
                <w:sz w:val="14"/>
                <w:szCs w:val="14"/>
                <w:lang w:val="sr-Cyrl-CS"/>
              </w:rPr>
              <w:t>Средства из</w:t>
            </w:r>
          </w:p>
          <w:p w:rsidR="00A75547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Осталих</w:t>
            </w:r>
          </w:p>
          <w:p w:rsidR="00A75547" w:rsidRDefault="00A75547" w:rsidP="00EC7CA9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Извора</w:t>
            </w:r>
          </w:p>
          <w:p w:rsidR="00A75547" w:rsidRPr="00AE5ED4" w:rsidRDefault="00A75547" w:rsidP="00EC7CA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sr-Cyrl-CS"/>
              </w:rPr>
              <w:t>13-15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75547" w:rsidRPr="004513EC" w:rsidRDefault="00A75547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75547" w:rsidRDefault="00A75547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A75547" w:rsidRPr="001269B6" w:rsidRDefault="00A75547" w:rsidP="00EC7CA9">
            <w:pPr>
              <w:rPr>
                <w:sz w:val="16"/>
                <w:szCs w:val="16"/>
                <w:lang w:val="sr-Cyrl-CS"/>
              </w:rPr>
            </w:pPr>
          </w:p>
          <w:p w:rsidR="00A75547" w:rsidRDefault="00A75547" w:rsidP="00EC7CA9">
            <w:pPr>
              <w:rPr>
                <w:sz w:val="16"/>
                <w:szCs w:val="16"/>
                <w:lang w:val="sr-Cyrl-CS"/>
              </w:rPr>
            </w:pPr>
          </w:p>
          <w:p w:rsidR="00A75547" w:rsidRDefault="00A75547" w:rsidP="00EC7C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Структура</w:t>
            </w:r>
          </w:p>
          <w:p w:rsidR="00A75547" w:rsidRPr="001269B6" w:rsidRDefault="00A75547" w:rsidP="00EC7C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%</w:t>
            </w:r>
          </w:p>
        </w:tc>
      </w:tr>
      <w:tr w:rsidR="00A75547" w:rsidRPr="004513EC" w:rsidTr="00274252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A75547" w:rsidRPr="00583A43" w:rsidRDefault="00A75547" w:rsidP="00EC7CA9">
            <w:pPr>
              <w:pStyle w:val="Heading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75547" w:rsidRPr="004513EC" w:rsidRDefault="00A75547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75547" w:rsidRPr="004513EC" w:rsidRDefault="00A75547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A75547" w:rsidRPr="004513EC" w:rsidRDefault="00A75547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75547" w:rsidRPr="004513EC" w:rsidRDefault="00A75547" w:rsidP="00EC7CA9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A75547" w:rsidRPr="004513EC" w:rsidRDefault="00A75547" w:rsidP="00EC7CA9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A75547" w:rsidRPr="004513EC" w:rsidRDefault="00A75547" w:rsidP="00EC7CA9">
            <w:pPr>
              <w:rPr>
                <w:b/>
                <w:sz w:val="22"/>
                <w:szCs w:val="22"/>
                <w:lang w:val="sr-Cyrl-CS"/>
              </w:rPr>
            </w:pPr>
            <w:r w:rsidRPr="004513EC">
              <w:rPr>
                <w:b/>
                <w:sz w:val="22"/>
                <w:szCs w:val="22"/>
                <w:lang w:val="sr-Cyrl-CS"/>
              </w:rPr>
              <w:t>СКУПШТИНА ГОЦК</w:t>
            </w:r>
          </w:p>
          <w:p w:rsidR="00A75547" w:rsidRPr="004513EC" w:rsidRDefault="00A75547" w:rsidP="00EC7CA9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A75547" w:rsidRPr="004513EC" w:rsidRDefault="00A75547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A75547" w:rsidRPr="004513EC" w:rsidRDefault="00A75547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A75547" w:rsidRPr="004513EC" w:rsidRDefault="00A75547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A75547" w:rsidRPr="004513EC" w:rsidRDefault="00A75547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75547" w:rsidRPr="004513EC" w:rsidRDefault="00A75547" w:rsidP="00EC7CA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A75547" w:rsidRPr="004513EC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A75547" w:rsidRPr="004513EC" w:rsidTr="00A75547">
        <w:trPr>
          <w:gridBefore w:val="2"/>
          <w:wBefore w:w="82" w:type="dxa"/>
          <w:cantSplit/>
          <w:trHeight w:val="50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AE5ED4" w:rsidRDefault="00A75547" w:rsidP="00B52026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</w:t>
            </w:r>
            <w:r w:rsidR="00B52026">
              <w:rPr>
                <w:sz w:val="16"/>
                <w:szCs w:val="16"/>
                <w:lang w:val="sr-Cyrl-RS"/>
              </w:rPr>
              <w:t xml:space="preserve"> </w:t>
            </w:r>
            <w:r w:rsidR="00B52026">
              <w:rPr>
                <w:sz w:val="16"/>
                <w:szCs w:val="16"/>
              </w:rPr>
              <w:t>16</w:t>
            </w:r>
            <w:r w:rsidR="00B52026">
              <w:rPr>
                <w:sz w:val="16"/>
                <w:szCs w:val="16"/>
                <w:lang w:val="sr-Cyrl-RS"/>
              </w:rPr>
              <w:t xml:space="preserve"> – ПОЛИТИЧКИ 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A75547" w:rsidRPr="004513EC" w:rsidTr="00A75547">
        <w:trPr>
          <w:gridBefore w:val="2"/>
          <w:wBefore w:w="82" w:type="dxa"/>
          <w:cantSplit/>
          <w:trHeight w:val="5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EE3E01" w:rsidRDefault="00A75547" w:rsidP="00EC7CA9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303FE" w:rsidRDefault="00A75547" w:rsidP="00EC7CA9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AE5ED4" w:rsidRDefault="00A75547" w:rsidP="00EC7CA9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Функционисање </w:t>
            </w:r>
            <w:r>
              <w:rPr>
                <w:sz w:val="16"/>
                <w:szCs w:val="16"/>
              </w:rPr>
              <w:t>скупштине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A75547" w:rsidRPr="007833C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B52026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C842FB" w:rsidRDefault="00D3747F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4,021,515</w:t>
            </w:r>
            <w:r w:rsidR="00A75547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C842FB" w:rsidRDefault="00D3747F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4,021,515</w:t>
            </w:r>
            <w:r w:rsidR="00A75547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7833C5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A75547" w:rsidRPr="007833C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B52026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93694E" w:rsidRDefault="00D3747F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689,690</w:t>
            </w:r>
            <w:r w:rsidR="00A75547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93694E" w:rsidRDefault="00D3747F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689,690</w:t>
            </w:r>
            <w:r w:rsidR="00A75547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7833C5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207D38" w:rsidRPr="007833C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D38" w:rsidRPr="004513EC" w:rsidRDefault="00207D38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38" w:rsidRPr="004513EC" w:rsidRDefault="00207D38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38" w:rsidRPr="004513EC" w:rsidRDefault="00207D38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D38" w:rsidRPr="00B52026" w:rsidRDefault="00207D38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B52026">
              <w:rPr>
                <w:b/>
                <w:sz w:val="16"/>
                <w:szCs w:val="16"/>
              </w:rPr>
              <w:t>413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38" w:rsidRPr="00207D38" w:rsidRDefault="00207D38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D38" w:rsidRPr="004513EC" w:rsidRDefault="00207D38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D38" w:rsidRPr="00207D38" w:rsidRDefault="00207D38" w:rsidP="00EC7CA9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НАКНАДЕ У НАТУРИ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D38" w:rsidRPr="00207D38" w:rsidRDefault="00207D38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D38" w:rsidRPr="004513EC" w:rsidRDefault="00207D38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D38" w:rsidRPr="004513EC" w:rsidRDefault="00207D38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D38" w:rsidRPr="00207D38" w:rsidRDefault="00207D38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38" w:rsidRPr="007833C5" w:rsidRDefault="00207D38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A75547" w:rsidRPr="007833C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B52026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207D38" w:rsidRDefault="00207D38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2E52CC" w:rsidRDefault="008D1180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75547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2E52CC" w:rsidRDefault="008D1180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75547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7833C5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A75547" w:rsidRPr="00784DCA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B52026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EC1A6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2E52CC" w:rsidRDefault="008D1180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5547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2E52CC" w:rsidRDefault="008D1180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5547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784DCA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A75547" w:rsidRPr="007833C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B52026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EC1A67" w:rsidRDefault="00EC1A6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DA2467" w:rsidRDefault="008D1180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75547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DA2467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DA2467" w:rsidRDefault="008D1180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75547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7833C5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A75547" w:rsidRPr="00784DCA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B52026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EC1A67" w:rsidRDefault="00EC1A6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24494B" w:rsidRDefault="00617734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  <w:r w:rsidR="00173DD8">
              <w:rPr>
                <w:sz w:val="16"/>
                <w:szCs w:val="16"/>
              </w:rPr>
              <w:t>00</w:t>
            </w:r>
            <w:r w:rsidR="0024494B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DA2467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24494B" w:rsidRDefault="00AE25E6" w:rsidP="0067020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  <w:r w:rsidR="00173DD8">
              <w:rPr>
                <w:sz w:val="16"/>
                <w:szCs w:val="16"/>
              </w:rPr>
              <w:t>00</w:t>
            </w:r>
            <w:r w:rsidR="0024494B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784DCA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A75547" w:rsidRPr="004513EC" w:rsidTr="00A75547">
        <w:trPr>
          <w:gridBefore w:val="2"/>
          <w:wBefore w:w="82" w:type="dxa"/>
          <w:cantSplit/>
          <w:trHeight w:val="46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2101</w:t>
            </w:r>
            <w:r w:rsidR="00B52026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-</w:t>
            </w:r>
            <w:r w:rsidR="00B52026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47" w:rsidRPr="004513EC" w:rsidRDefault="00A75547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6EE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EC1BA7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EC1BA7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AE3C5B" w:rsidRDefault="00617734" w:rsidP="005F6EE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29,831</w:t>
            </w:r>
            <w:r w:rsidR="00AE3C5B">
              <w:rPr>
                <w:sz w:val="16"/>
                <w:szCs w:val="16"/>
              </w:rPr>
              <w:t>,205.00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AE3C5B" w:rsidRDefault="00AE25E6" w:rsidP="005F6EE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29,83</w:t>
            </w:r>
            <w:r w:rsidR="007C1D21" w:rsidRPr="007C1D21">
              <w:rPr>
                <w:sz w:val="16"/>
                <w:szCs w:val="16"/>
              </w:rPr>
              <w:t>1,205.00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Default="005F6EE5" w:rsidP="00EC7CA9">
            <w:pPr>
              <w:tabs>
                <w:tab w:val="left" w:pos="1140"/>
              </w:tabs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AE3C5B" w:rsidRPr="00EF1663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C5B" w:rsidRPr="004513EC" w:rsidRDefault="00AE3C5B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lastRenderedPageBreak/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C5B" w:rsidRPr="004513EC" w:rsidRDefault="00AE3C5B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C5B" w:rsidRPr="004513EC" w:rsidRDefault="00AE3C5B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C5B" w:rsidRPr="004513EC" w:rsidRDefault="00AE3C5B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C5B" w:rsidRPr="003C6598" w:rsidRDefault="00AE3C5B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C5B" w:rsidRPr="003C6598" w:rsidRDefault="00AE3C5B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3C6598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C5B" w:rsidRPr="003C6598" w:rsidRDefault="00AE3C5B" w:rsidP="00EC7CA9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3C6598">
              <w:rPr>
                <w:b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C5B" w:rsidRPr="007C1D21" w:rsidRDefault="00617734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29,831</w:t>
            </w:r>
            <w:r w:rsidR="007C1D21" w:rsidRPr="007C1D21">
              <w:rPr>
                <w:b/>
                <w:sz w:val="16"/>
                <w:szCs w:val="16"/>
              </w:rPr>
              <w:t>,205.00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C5B" w:rsidRPr="004513EC" w:rsidRDefault="00AE3C5B" w:rsidP="005C2FF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C5B" w:rsidRPr="004513EC" w:rsidRDefault="00AE3C5B" w:rsidP="005C2FF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C5B" w:rsidRPr="007C1D21" w:rsidRDefault="00617734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17734">
              <w:rPr>
                <w:b/>
                <w:sz w:val="16"/>
                <w:szCs w:val="16"/>
              </w:rPr>
              <w:t>29,831,205.00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C5B" w:rsidRPr="00784DCA" w:rsidRDefault="00AE3C5B" w:rsidP="00EC7CA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AE3C5B" w:rsidRDefault="00AE3C5B" w:rsidP="00EC7CA9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AE3C5B" w:rsidRPr="00EF1663" w:rsidRDefault="00774978" w:rsidP="00EC7CA9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17,88</w:t>
            </w:r>
          </w:p>
        </w:tc>
      </w:tr>
      <w:tr w:rsidR="00E774FD" w:rsidRPr="00784DCA" w:rsidTr="00A75547">
        <w:trPr>
          <w:gridBefore w:val="2"/>
          <w:wBefore w:w="82" w:type="dxa"/>
          <w:cantSplit/>
          <w:trHeight w:hRule="exact" w:val="6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FD" w:rsidRDefault="00E774FD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E774FD" w:rsidRPr="00D97115" w:rsidRDefault="00E774FD" w:rsidP="00E774FD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D97115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FD" w:rsidRPr="004513EC" w:rsidRDefault="00E774FD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FD" w:rsidRPr="003C6598" w:rsidRDefault="00E774FD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FD" w:rsidRPr="003C6598" w:rsidRDefault="00E774FD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FD" w:rsidRPr="003C6598" w:rsidRDefault="00E774FD" w:rsidP="00E774F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3C6598">
              <w:rPr>
                <w:b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FD" w:rsidRPr="007C1D21" w:rsidRDefault="00617734" w:rsidP="00E774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29,831</w:t>
            </w:r>
            <w:r w:rsidR="007C1D21" w:rsidRPr="007C1D21">
              <w:rPr>
                <w:b/>
                <w:sz w:val="16"/>
                <w:szCs w:val="16"/>
              </w:rPr>
              <w:t>,205.00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FD" w:rsidRPr="007C1D21" w:rsidRDefault="00617734" w:rsidP="00E774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17734">
              <w:rPr>
                <w:b/>
                <w:sz w:val="16"/>
                <w:szCs w:val="16"/>
              </w:rPr>
              <w:t>29,831,205.00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FD" w:rsidRDefault="00E774FD" w:rsidP="00E774F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E774FD" w:rsidRDefault="00E774FD" w:rsidP="00774978">
            <w:pPr>
              <w:jc w:val="right"/>
            </w:pPr>
            <w:r w:rsidRPr="00F0575B">
              <w:rPr>
                <w:b/>
                <w:sz w:val="16"/>
                <w:szCs w:val="16"/>
                <w:lang w:val="sr-Cyrl-CS"/>
              </w:rPr>
              <w:t>1</w:t>
            </w:r>
            <w:r w:rsidR="00774978">
              <w:rPr>
                <w:b/>
                <w:sz w:val="16"/>
                <w:szCs w:val="16"/>
                <w:lang w:val="sr-Cyrl-CS"/>
              </w:rPr>
              <w:t>7,88</w:t>
            </w:r>
          </w:p>
        </w:tc>
      </w:tr>
      <w:tr w:rsidR="00E774FD" w:rsidRPr="00784DCA" w:rsidTr="00274252">
        <w:trPr>
          <w:gridBefore w:val="2"/>
          <w:wBefore w:w="82" w:type="dxa"/>
          <w:cantSplit/>
          <w:trHeight w:val="769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774FD" w:rsidRDefault="00E774FD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774FD" w:rsidRPr="003C6598" w:rsidRDefault="00E774FD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3C6598" w:rsidRDefault="00E774FD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3C6598" w:rsidRDefault="00B52026" w:rsidP="00B5202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 xml:space="preserve">ПРОГРАМ 16 – ПОЛИТИЧКИ </w:t>
            </w:r>
            <w:r>
              <w:rPr>
                <w:b/>
                <w:sz w:val="16"/>
                <w:szCs w:val="16"/>
                <w:lang w:val="sr-Cyrl-RS"/>
              </w:rPr>
              <w:t>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7C1D21" w:rsidRDefault="00617734" w:rsidP="0061773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29</w:t>
            </w:r>
            <w:r w:rsidR="00075BCD">
              <w:rPr>
                <w:b/>
                <w:sz w:val="16"/>
                <w:szCs w:val="16"/>
                <w:lang w:val="sr-Cyrl-RS"/>
              </w:rPr>
              <w:t>,</w:t>
            </w:r>
            <w:r>
              <w:rPr>
                <w:b/>
                <w:sz w:val="16"/>
                <w:szCs w:val="16"/>
              </w:rPr>
              <w:t>831</w:t>
            </w:r>
            <w:r w:rsidR="007C1D21" w:rsidRPr="007C1D21">
              <w:rPr>
                <w:b/>
                <w:sz w:val="16"/>
                <w:szCs w:val="16"/>
              </w:rPr>
              <w:t>,205.00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7C1D21" w:rsidRDefault="00617734" w:rsidP="00E774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17734">
              <w:rPr>
                <w:b/>
                <w:sz w:val="16"/>
                <w:szCs w:val="16"/>
              </w:rPr>
              <w:t>29,831,205.00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774FD" w:rsidRDefault="00E774FD" w:rsidP="00E774F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E774FD" w:rsidRDefault="00E774FD" w:rsidP="00774978">
            <w:pPr>
              <w:jc w:val="right"/>
            </w:pPr>
            <w:r w:rsidRPr="00F0575B">
              <w:rPr>
                <w:b/>
                <w:sz w:val="16"/>
                <w:szCs w:val="16"/>
                <w:lang w:val="sr-Cyrl-CS"/>
              </w:rPr>
              <w:t>1</w:t>
            </w:r>
            <w:r w:rsidR="00774978">
              <w:rPr>
                <w:b/>
                <w:sz w:val="16"/>
                <w:szCs w:val="16"/>
                <w:lang w:val="sr-Cyrl-CS"/>
              </w:rPr>
              <w:t>7,88</w:t>
            </w:r>
          </w:p>
        </w:tc>
      </w:tr>
      <w:tr w:rsidR="00E774FD" w:rsidTr="00274252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774FD" w:rsidRPr="004513EC" w:rsidRDefault="00E774FD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774FD" w:rsidRPr="004513EC" w:rsidRDefault="00E774FD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774FD" w:rsidRPr="004513EC" w:rsidRDefault="00E774FD" w:rsidP="00E774F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A675FB" w:rsidRDefault="00E774FD" w:rsidP="00E774FD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  <w:lang w:val="sr-Cyrl-CS"/>
              </w:rPr>
            </w:pPr>
            <w:r w:rsidRPr="00A675FB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A675FB" w:rsidRDefault="00E774FD" w:rsidP="00E774FD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  <w:lang w:val="sr-Cyrl-CS"/>
              </w:rPr>
            </w:pPr>
            <w:r w:rsidRPr="00A675FB">
              <w:rPr>
                <w:b/>
                <w:sz w:val="20"/>
                <w:szCs w:val="20"/>
                <w:lang w:val="sr-Cyrl-CS"/>
              </w:rPr>
              <w:t>СКУПШТИНА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7C1D21" w:rsidRDefault="00617734" w:rsidP="00E774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17734">
              <w:rPr>
                <w:b/>
                <w:sz w:val="16"/>
                <w:szCs w:val="16"/>
              </w:rPr>
              <w:t>29,831,205.00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4513EC" w:rsidRDefault="00E774FD" w:rsidP="00E774F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774FD" w:rsidRPr="007C1D21" w:rsidRDefault="00617734" w:rsidP="00E774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17734">
              <w:rPr>
                <w:b/>
                <w:sz w:val="16"/>
                <w:szCs w:val="16"/>
              </w:rPr>
              <w:t>29,831,205.00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774FD" w:rsidRDefault="00E774FD" w:rsidP="00E774FD">
            <w:pPr>
              <w:rPr>
                <w:b/>
                <w:sz w:val="16"/>
                <w:szCs w:val="16"/>
                <w:lang w:val="sr-Cyrl-CS"/>
              </w:rPr>
            </w:pPr>
          </w:p>
          <w:p w:rsidR="00E774FD" w:rsidRDefault="00E774FD" w:rsidP="00774978">
            <w:r>
              <w:rPr>
                <w:b/>
                <w:sz w:val="16"/>
                <w:szCs w:val="16"/>
                <w:lang w:val="sr-Cyrl-CS"/>
              </w:rPr>
              <w:t xml:space="preserve">          </w:t>
            </w:r>
            <w:r w:rsidRPr="00F0575B">
              <w:rPr>
                <w:b/>
                <w:sz w:val="16"/>
                <w:szCs w:val="16"/>
                <w:lang w:val="sr-Cyrl-CS"/>
              </w:rPr>
              <w:t>1</w:t>
            </w:r>
            <w:r w:rsidR="00774978">
              <w:rPr>
                <w:b/>
                <w:sz w:val="16"/>
                <w:szCs w:val="16"/>
                <w:lang w:val="sr-Cyrl-CS"/>
              </w:rPr>
              <w:t>7,88</w:t>
            </w:r>
          </w:p>
        </w:tc>
      </w:tr>
      <w:tr w:rsidR="005F6EE5" w:rsidRPr="00784DCA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Раздео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Програмск</w:t>
            </w:r>
            <w:r w:rsidRPr="00944F8C">
              <w:rPr>
                <w:b/>
                <w:sz w:val="16"/>
                <w:szCs w:val="16"/>
                <w:lang w:val="sr-Cyrl-CS"/>
              </w:rPr>
              <w:t>а</w:t>
            </w:r>
            <w:r w:rsidRPr="00944F8C">
              <w:rPr>
                <w:b/>
                <w:sz w:val="16"/>
                <w:szCs w:val="16"/>
              </w:rPr>
              <w:t xml:space="preserve"> клас.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Економ.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5F6EE5" w:rsidRPr="00944F8C" w:rsidRDefault="005F6EE5" w:rsidP="00EC7CA9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Опис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Средства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буџета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Извор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pStyle w:val="Heading4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Средства из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Осталих</w:t>
            </w:r>
          </w:p>
          <w:p w:rsidR="005F6EE5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извора</w:t>
            </w:r>
          </w:p>
          <w:p w:rsidR="005F6EE5" w:rsidRDefault="005F6EE5" w:rsidP="00EC7CA9">
            <w:pPr>
              <w:rPr>
                <w:sz w:val="16"/>
                <w:szCs w:val="16"/>
                <w:lang w:val="sr-Cyrl-CS"/>
              </w:rPr>
            </w:pPr>
          </w:p>
          <w:p w:rsidR="005F6EE5" w:rsidRDefault="005F6EE5" w:rsidP="00EC7CA9">
            <w:pPr>
              <w:rPr>
                <w:sz w:val="16"/>
                <w:szCs w:val="16"/>
                <w:lang w:val="sr-Cyrl-CS"/>
              </w:rPr>
            </w:pPr>
          </w:p>
          <w:p w:rsidR="005F6EE5" w:rsidRPr="00AC701B" w:rsidRDefault="005F6EE5" w:rsidP="00EC7C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F6EE5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Default="005F6EE5" w:rsidP="00EC7CA9">
            <w:pPr>
              <w:rPr>
                <w:sz w:val="16"/>
                <w:szCs w:val="16"/>
                <w:lang w:val="sr-Cyrl-CS"/>
              </w:rPr>
            </w:pPr>
          </w:p>
          <w:p w:rsidR="005F6EE5" w:rsidRPr="00784DCA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784DCA">
              <w:rPr>
                <w:b/>
                <w:sz w:val="16"/>
                <w:szCs w:val="16"/>
                <w:lang w:val="sr-Cyrl-CS"/>
              </w:rPr>
              <w:t>Стриктура</w:t>
            </w:r>
          </w:p>
          <w:p w:rsidR="005F6EE5" w:rsidRPr="00784DCA" w:rsidRDefault="005F6EE5" w:rsidP="00EC7CA9">
            <w:pPr>
              <w:jc w:val="center"/>
              <w:rPr>
                <w:sz w:val="16"/>
                <w:szCs w:val="16"/>
                <w:lang w:val="sr-Cyrl-CS"/>
              </w:rPr>
            </w:pPr>
            <w:r w:rsidRPr="00784DCA">
              <w:rPr>
                <w:b/>
                <w:sz w:val="16"/>
                <w:szCs w:val="16"/>
                <w:lang w:val="sr-Cyrl-CS"/>
              </w:rPr>
              <w:t>У %</w:t>
            </w:r>
          </w:p>
        </w:tc>
      </w:tr>
      <w:tr w:rsidR="005F6EE5" w:rsidRPr="004513EC" w:rsidTr="00274252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5F6EE5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5F6EE5" w:rsidRPr="004513EC" w:rsidRDefault="005F6EE5" w:rsidP="00EC7CA9">
            <w:pPr>
              <w:pStyle w:val="Heading6"/>
              <w:rPr>
                <w:sz w:val="22"/>
                <w:szCs w:val="22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pStyle w:val="Heading6"/>
              <w:jc w:val="center"/>
              <w:rPr>
                <w:sz w:val="22"/>
                <w:szCs w:val="22"/>
              </w:rPr>
            </w:pPr>
            <w:r w:rsidRPr="004513EC">
              <w:rPr>
                <w:sz w:val="22"/>
                <w:szCs w:val="22"/>
              </w:rPr>
              <w:t>ПРЕДСЕДНИК ГОЦК</w:t>
            </w:r>
          </w:p>
          <w:p w:rsidR="005F6EE5" w:rsidRPr="004513EC" w:rsidRDefault="005F6EE5" w:rsidP="00EC7CA9"/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</w:tc>
      </w:tr>
      <w:tr w:rsidR="005F6EE5" w:rsidRPr="004513EC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944F8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5F6EE5" w:rsidRPr="004513EC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pStyle w:val="Heading6"/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B52026" w:rsidP="00B52026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 16 – ПОЛИТИЧКИ </w:t>
            </w:r>
            <w:r>
              <w:rPr>
                <w:sz w:val="16"/>
                <w:szCs w:val="16"/>
                <w:lang w:val="sr-Cyrl-RS"/>
              </w:rPr>
              <w:t>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5F6EE5" w:rsidRPr="004513EC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2101-</w:t>
            </w: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pStyle w:val="Heading6"/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9320E6" w:rsidRDefault="005F6EE5" w:rsidP="00EC7CA9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Функционисање </w:t>
            </w:r>
            <w:r>
              <w:rPr>
                <w:sz w:val="16"/>
                <w:szCs w:val="16"/>
                <w:lang w:val="en-US"/>
              </w:rPr>
              <w:t>извршних органа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5F6EE5" w:rsidRPr="007833C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7E2764" w:rsidRDefault="00E844DB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7E2764" w:rsidRDefault="00D3747F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4,376,02</w:t>
            </w:r>
            <w:r w:rsidR="005F6EE5">
              <w:rPr>
                <w:sz w:val="16"/>
                <w:szCs w:val="16"/>
              </w:rPr>
              <w:t>1.00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7E2764" w:rsidRDefault="00D3747F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4,376,021</w:t>
            </w:r>
            <w:r w:rsidR="005F6EE5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7833C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6EE5" w:rsidRPr="007833C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7E2764" w:rsidRDefault="00E844DB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5F3647" w:rsidRDefault="00D3747F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750,488</w:t>
            </w:r>
            <w:r w:rsidR="005F6EE5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5F3647" w:rsidRDefault="00D3747F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750,488</w:t>
            </w:r>
            <w:r w:rsidR="005F6EE5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6EE5" w:rsidRPr="007833C5" w:rsidRDefault="005F6EE5" w:rsidP="00EC7CA9">
            <w:pPr>
              <w:jc w:val="right"/>
              <w:rPr>
                <w:sz w:val="16"/>
                <w:szCs w:val="16"/>
              </w:rPr>
            </w:pPr>
          </w:p>
        </w:tc>
      </w:tr>
      <w:tr w:rsidR="005F6EE5" w:rsidRPr="00784DCA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7E2764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844D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EE5" w:rsidRPr="00B111F4" w:rsidRDefault="007C1D2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F6EE5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EE5" w:rsidRPr="00B111F4" w:rsidRDefault="00717ED4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F6EE5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784DCA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6EE5" w:rsidRPr="00784DCA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7E2764" w:rsidRDefault="00E844DB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EE5" w:rsidRPr="00077C7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77C7C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EE5" w:rsidRPr="00077C7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77C7C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784DCA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6EE5" w:rsidTr="00A75547">
        <w:trPr>
          <w:gridBefore w:val="2"/>
          <w:wBefore w:w="82" w:type="dxa"/>
          <w:cantSplit/>
          <w:trHeight w:val="3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7E2764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844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077C7C" w:rsidRDefault="00717ED4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5F6EE5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077C7C" w:rsidRDefault="00717ED4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5F6EE5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6EE5" w:rsidRPr="007833C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7E2764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844D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077C7C" w:rsidRDefault="00717ED4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7</w:t>
            </w:r>
            <w:r w:rsidR="005F6EE5" w:rsidRPr="00077C7C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077C7C" w:rsidRDefault="00717ED4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7</w:t>
            </w:r>
            <w:r w:rsidR="005F6EE5" w:rsidRPr="00077C7C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7833C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6EE5" w:rsidRPr="004513EC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2101</w:t>
            </w:r>
            <w:r w:rsidR="00B52026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-</w:t>
            </w:r>
            <w:r w:rsidR="00B52026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955A07" w:rsidRDefault="005F6EE5" w:rsidP="00EC7CA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2A27B0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955A07" w:rsidRDefault="005F6EE5" w:rsidP="00EC7CA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6EE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24494B" w:rsidRDefault="007C1D2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6,02</w:t>
            </w:r>
            <w:r w:rsidR="00D3747F">
              <w:rPr>
                <w:sz w:val="16"/>
                <w:szCs w:val="16"/>
              </w:rPr>
              <w:t>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5F3647" w:rsidRDefault="007C1D2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7C1D21">
              <w:rPr>
                <w:sz w:val="16"/>
                <w:szCs w:val="16"/>
              </w:rPr>
              <w:t>6,026,509.00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5343E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lastRenderedPageBreak/>
              <w:t xml:space="preserve">Укупно </w:t>
            </w:r>
          </w:p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3E" w:rsidRPr="004513EC" w:rsidRDefault="00F5343E" w:rsidP="00EC7CA9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4513EC" w:rsidRDefault="00F5343E" w:rsidP="00EC7CA9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</w:rPr>
              <w:t xml:space="preserve">Функционисање </w:t>
            </w:r>
            <w:r>
              <w:rPr>
                <w:sz w:val="16"/>
                <w:szCs w:val="16"/>
                <w:lang w:val="en-US"/>
              </w:rPr>
              <w:t>извршних органа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7C1D21" w:rsidRDefault="007C1D21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7C1D21" w:rsidRDefault="00F5343E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7C1D21" w:rsidRDefault="00F5343E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7C1D21" w:rsidRDefault="007C1D21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58" w:rsidRDefault="00D71F58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D71F58" w:rsidRDefault="00D71F58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F5343E" w:rsidRPr="00D71F58" w:rsidRDefault="00774978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3,62</w:t>
            </w:r>
          </w:p>
        </w:tc>
      </w:tr>
      <w:tr w:rsidR="00F5343E" w:rsidRPr="00EF1663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3E" w:rsidRDefault="00F5343E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F5343E" w:rsidRPr="00D97115" w:rsidRDefault="00F5343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D97115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B111F4" w:rsidRDefault="00F5343E" w:rsidP="00EC7CA9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B111F4"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7C1D21" w:rsidRDefault="007C1D21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7C1D21" w:rsidRDefault="00F5343E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7C1D21" w:rsidRDefault="00F5343E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43E" w:rsidRPr="007C1D21" w:rsidRDefault="007C1D21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3E" w:rsidRDefault="00F5343E" w:rsidP="00EC7CA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5343E" w:rsidRPr="00D71F58" w:rsidRDefault="00F5343E" w:rsidP="00D71F5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3,</w:t>
            </w:r>
            <w:r w:rsidR="00774978">
              <w:rPr>
                <w:b/>
                <w:sz w:val="16"/>
                <w:szCs w:val="16"/>
                <w:lang w:val="sr-Cyrl-RS"/>
              </w:rPr>
              <w:t>62</w:t>
            </w:r>
          </w:p>
        </w:tc>
      </w:tr>
      <w:tr w:rsidR="00F5343E" w:rsidRPr="00784DCA" w:rsidTr="00754C9B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5343E" w:rsidRDefault="00F5343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4513EC" w:rsidRDefault="00F5343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691991" w:rsidRDefault="00B52026" w:rsidP="00B52026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ПРОГРАМ 16 – </w:t>
            </w:r>
            <w:r w:rsidRPr="00B52026">
              <w:rPr>
                <w:rFonts w:ascii="Times New Roman" w:hAnsi="Times New Roman"/>
                <w:sz w:val="16"/>
                <w:szCs w:val="16"/>
              </w:rPr>
              <w:t xml:space="preserve">ПОЛИТИЧКИ </w:t>
            </w:r>
            <w:r w:rsidRPr="00B52026">
              <w:rPr>
                <w:rFonts w:ascii="Times New Roman" w:hAnsi="Times New Roman"/>
                <w:sz w:val="16"/>
                <w:szCs w:val="16"/>
                <w:lang w:val="sr-Cyrl-RS"/>
              </w:rPr>
              <w:t>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7C1D21" w:rsidRDefault="007C1D21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7C1D21" w:rsidRDefault="00F5343E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7C1D21" w:rsidRDefault="00F5343E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7C1D21" w:rsidRDefault="007C1D21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5343E" w:rsidRPr="00D71F58" w:rsidRDefault="00F5343E" w:rsidP="00D71F5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3,</w:t>
            </w:r>
            <w:r w:rsidR="00774978">
              <w:rPr>
                <w:b/>
                <w:sz w:val="16"/>
                <w:szCs w:val="16"/>
                <w:lang w:val="sr-Cyrl-RS"/>
              </w:rPr>
              <w:t>62</w:t>
            </w:r>
          </w:p>
        </w:tc>
      </w:tr>
      <w:tr w:rsidR="00F5343E" w:rsidRPr="00784DCA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AC20C8" w:rsidRDefault="00F5343E" w:rsidP="00EC7CA9">
            <w:pPr>
              <w:spacing w:before="20" w:after="20"/>
              <w:ind w:left="57" w:right="57"/>
              <w:jc w:val="center"/>
              <w:rPr>
                <w:b/>
                <w:color w:val="000000" w:themeColor="text1"/>
                <w:sz w:val="16"/>
                <w:szCs w:val="16"/>
                <w:lang w:val="sr-Cyrl-CS"/>
              </w:rPr>
            </w:pPr>
            <w:r>
              <w:rPr>
                <w:b/>
                <w:color w:val="000000" w:themeColor="text1"/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5343E" w:rsidRDefault="00F5343E" w:rsidP="00EC7CA9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Default="00F5343E" w:rsidP="00EC7CA9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Default="00F5343E" w:rsidP="00EC7CA9">
            <w:pPr>
              <w:spacing w:before="20" w:after="20"/>
              <w:ind w:left="57" w:right="57"/>
              <w:jc w:val="center"/>
              <w:rPr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Default="00F5343E" w:rsidP="00EC7CA9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A675FB" w:rsidRDefault="00F5343E" w:rsidP="00EC7CA9">
            <w:pPr>
              <w:spacing w:before="20" w:after="20"/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  <w:lang w:val="sr-Cyrl-CS"/>
              </w:rPr>
            </w:pPr>
            <w:r w:rsidRPr="00A675FB">
              <w:rPr>
                <w:b/>
                <w:color w:val="000000" w:themeColor="text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A675FB" w:rsidRDefault="00F5343E" w:rsidP="00EC7CA9">
            <w:pPr>
              <w:pStyle w:val="Heading2"/>
              <w:spacing w:before="20" w:after="20"/>
              <w:ind w:right="57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A675FB">
              <w:rPr>
                <w:rFonts w:ascii="Times New Roman" w:eastAsiaTheme="minorEastAsia" w:hAnsi="Times New Roman"/>
                <w:color w:val="000000" w:themeColor="text1"/>
                <w:sz w:val="20"/>
              </w:rPr>
              <w:t>ПРЕДСЕДНИК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7C1D21" w:rsidRDefault="007C1D21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7C1D21" w:rsidRDefault="00F5343E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7C1D21" w:rsidRDefault="00F5343E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5343E" w:rsidRPr="007C1D21" w:rsidRDefault="007C1D21" w:rsidP="00F5343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7C1D21">
              <w:rPr>
                <w:b/>
                <w:sz w:val="16"/>
                <w:szCs w:val="16"/>
              </w:rPr>
              <w:t>6,026,509.00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5343E" w:rsidRPr="00D71F58" w:rsidRDefault="00F5343E" w:rsidP="00D71F5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3,</w:t>
            </w:r>
            <w:r w:rsidR="00774978">
              <w:rPr>
                <w:b/>
                <w:sz w:val="16"/>
                <w:szCs w:val="16"/>
                <w:lang w:val="sr-Cyrl-RS"/>
              </w:rPr>
              <w:t>62</w:t>
            </w:r>
          </w:p>
        </w:tc>
      </w:tr>
      <w:tr w:rsidR="005F6EE5" w:rsidRPr="00944F8C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Раздео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Програмск</w:t>
            </w:r>
            <w:r w:rsidRPr="00944F8C">
              <w:rPr>
                <w:b/>
                <w:sz w:val="16"/>
                <w:szCs w:val="16"/>
                <w:lang w:val="sr-Cyrl-CS"/>
              </w:rPr>
              <w:t>а</w:t>
            </w:r>
            <w:r w:rsidRPr="00944F8C">
              <w:rPr>
                <w:b/>
                <w:sz w:val="16"/>
                <w:szCs w:val="16"/>
              </w:rPr>
              <w:t xml:space="preserve"> клас.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Економ.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EC7CA9">
            <w:pPr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5F6EE5" w:rsidRPr="00944F8C" w:rsidRDefault="005F6EE5" w:rsidP="00EC7CA9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Опис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Средства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буџета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Извор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pStyle w:val="Heading4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Средства из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Осталих</w:t>
            </w:r>
          </w:p>
          <w:p w:rsidR="005F6EE5" w:rsidRPr="00944F8C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извора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F6EE5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Pr="00784DCA" w:rsidRDefault="005F6EE5" w:rsidP="00EC7CA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784DCA">
              <w:rPr>
                <w:b/>
                <w:sz w:val="16"/>
                <w:szCs w:val="16"/>
                <w:lang w:val="sr-Cyrl-CS"/>
              </w:rPr>
              <w:t>Стриктура</w:t>
            </w:r>
          </w:p>
          <w:p w:rsidR="005F6EE5" w:rsidRPr="00944F8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784DCA">
              <w:rPr>
                <w:b/>
                <w:sz w:val="16"/>
                <w:szCs w:val="16"/>
                <w:lang w:val="sr-Cyrl-CS"/>
              </w:rPr>
              <w:t>У %</w:t>
            </w:r>
          </w:p>
        </w:tc>
      </w:tr>
      <w:tr w:rsidR="005F6EE5" w:rsidRPr="004513EC" w:rsidTr="00274252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20"/>
                <w:lang w:val="sv-SE"/>
              </w:rPr>
            </w:pPr>
          </w:p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  <w:r w:rsidRPr="004513EC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Default="005F6EE5" w:rsidP="00EC7CA9">
            <w:pPr>
              <w:pStyle w:val="Heading6"/>
              <w:jc w:val="center"/>
              <w:rPr>
                <w:sz w:val="22"/>
                <w:szCs w:val="22"/>
              </w:rPr>
            </w:pPr>
          </w:p>
          <w:p w:rsidR="005F6EE5" w:rsidRPr="004513EC" w:rsidRDefault="005F6EE5" w:rsidP="00EC7CA9">
            <w:pPr>
              <w:pStyle w:val="Heading6"/>
              <w:jc w:val="center"/>
              <w:rPr>
                <w:sz w:val="22"/>
                <w:szCs w:val="22"/>
              </w:rPr>
            </w:pPr>
            <w:r w:rsidRPr="004513EC">
              <w:rPr>
                <w:sz w:val="22"/>
                <w:szCs w:val="22"/>
              </w:rPr>
              <w:t>ВЕЋЕ  ГОЦК</w:t>
            </w:r>
          </w:p>
          <w:p w:rsidR="005F6EE5" w:rsidRPr="004513EC" w:rsidRDefault="005F6EE5" w:rsidP="00EC7CA9"/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5F6EE5" w:rsidRPr="004513EC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AE29D1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E29D1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5F6EE5" w:rsidRPr="004513EC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B52026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  1</w:t>
            </w:r>
            <w:r>
              <w:rPr>
                <w:sz w:val="16"/>
                <w:szCs w:val="16"/>
              </w:rPr>
              <w:t>6</w:t>
            </w:r>
            <w:r w:rsidR="00B52026">
              <w:rPr>
                <w:sz w:val="16"/>
                <w:szCs w:val="16"/>
              </w:rPr>
              <w:t xml:space="preserve"> – ПОЛИТИЧКИ </w:t>
            </w:r>
            <w:r w:rsidR="00B52026">
              <w:rPr>
                <w:sz w:val="16"/>
                <w:szCs w:val="16"/>
                <w:lang w:val="sr-Cyrl-RS"/>
              </w:rPr>
              <w:t>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5F6EE5" w:rsidRPr="004513EC" w:rsidTr="00A75547">
        <w:trPr>
          <w:gridBefore w:val="2"/>
          <w:wBefore w:w="82" w:type="dxa"/>
          <w:cantSplit/>
          <w:trHeight w:val="1191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Функционисање </w:t>
            </w:r>
            <w:r>
              <w:rPr>
                <w:sz w:val="16"/>
                <w:szCs w:val="16"/>
                <w:lang w:val="en-US"/>
              </w:rPr>
              <w:t>извршних органа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5F6EE5" w:rsidRPr="0089240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E844DB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D3747F" w:rsidRDefault="00C84189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3747F">
              <w:rPr>
                <w:sz w:val="16"/>
                <w:szCs w:val="16"/>
              </w:rPr>
              <w:t>,581,135.00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1D6FBE" w:rsidRDefault="00C84189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3747F">
              <w:rPr>
                <w:sz w:val="16"/>
                <w:szCs w:val="16"/>
              </w:rPr>
              <w:t>,581,135.00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6EE5" w:rsidRPr="0089240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6EE5" w:rsidRPr="00892405" w:rsidTr="00A75547">
        <w:trPr>
          <w:gridBefore w:val="2"/>
          <w:wBefore w:w="82" w:type="dxa"/>
          <w:cantSplit/>
          <w:trHeight w:val="31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D97115" w:rsidRDefault="005F6EE5" w:rsidP="00EC7CA9"/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EC1A67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844DB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D3747F" w:rsidRDefault="00C84189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1,471,665</w:t>
            </w:r>
            <w:r w:rsidR="00D3747F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D3747F" w:rsidRDefault="00C84189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1,471,665</w:t>
            </w:r>
            <w:r w:rsidR="00D3747F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6EE5" w:rsidRPr="0089240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6EE5" w:rsidRPr="00892405" w:rsidTr="00A75547">
        <w:trPr>
          <w:gridBefore w:val="2"/>
          <w:wBefore w:w="82" w:type="dxa"/>
          <w:cantSplit/>
          <w:trHeight w:val="31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D97115" w:rsidRDefault="005F6EE5" w:rsidP="00EC7CA9"/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EC1A67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844DB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1D6FBE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1D6FBE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89240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6EE5" w:rsidRPr="0089240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EC1A67" w:rsidRDefault="00EC1A6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</w:t>
            </w:r>
            <w:r w:rsidR="00E844DB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1D6FBE" w:rsidRDefault="007C1D2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F6EE5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1D6FBE" w:rsidRDefault="007C1D21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F6EE5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6EE5" w:rsidRPr="0089240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6EE5" w:rsidRPr="00CC223D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EC1A67" w:rsidRDefault="00EC1A6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</w:t>
            </w:r>
            <w:r w:rsidR="00E844DB"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7115E2" w:rsidRDefault="00F000D8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  <w:r w:rsidR="005F6EE5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EF5024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7115E2" w:rsidRDefault="00F000D8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  <w:r w:rsidR="005F6EE5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6EE5" w:rsidRPr="00CC223D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6EE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EC1A67" w:rsidRDefault="00E844DB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F5343E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5F6EE5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F5343E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5F6EE5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6EE5" w:rsidRPr="0089240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B52026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EC1A67" w:rsidRDefault="00EC1A67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</w:t>
            </w:r>
            <w:r w:rsidR="00E844DB">
              <w:rPr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AF0E5B" w:rsidRDefault="00F000D8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  <w:r w:rsidR="005F6EE5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AF0E5B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AF0E5B" w:rsidRDefault="00F000D8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>
              <w:rPr>
                <w:sz w:val="16"/>
                <w:szCs w:val="16"/>
              </w:rPr>
              <w:t>,4</w:t>
            </w:r>
            <w:r w:rsidR="005F6EE5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89240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EE22FE" w:rsidRPr="0089240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2FE" w:rsidRPr="004513EC" w:rsidRDefault="00EE22FE" w:rsidP="00EC7CA9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2FE" w:rsidRPr="004513EC" w:rsidRDefault="00EE22FE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2FE" w:rsidRPr="004513EC" w:rsidRDefault="00EE22FE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4513EC" w:rsidRDefault="00EE22FE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2FE" w:rsidRDefault="00EE22F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4513EC" w:rsidRDefault="00EE22F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4513EC" w:rsidRDefault="00EE22FE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Default="00EE22FE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Default="00EE22FE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4513EC" w:rsidRDefault="00EE22FE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Default="00EE22FE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2FE" w:rsidRPr="00892405" w:rsidRDefault="00EE22FE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6EE5" w:rsidRPr="004513EC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2101</w:t>
            </w:r>
            <w:r w:rsidR="00B52026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-</w:t>
            </w:r>
            <w:r w:rsidR="00B52026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6EE5" w:rsidTr="00A75547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Pr="004513EC" w:rsidRDefault="005F6EE5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Default="005F6EE5" w:rsidP="00EC7CA9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F000D8" w:rsidRDefault="00C84189" w:rsidP="005F6EE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15,900,800</w:t>
            </w:r>
            <w:r w:rsidR="00F000D8">
              <w:rPr>
                <w:sz w:val="16"/>
                <w:szCs w:val="16"/>
                <w:lang w:val="sr-Cyrl-RS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4513EC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E5" w:rsidRPr="00EE22FE" w:rsidRDefault="00C84189" w:rsidP="005F6EE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84189">
              <w:rPr>
                <w:sz w:val="16"/>
                <w:szCs w:val="16"/>
              </w:rPr>
              <w:t>15,900,800.00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E5" w:rsidRDefault="005F6EE5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EE22FE" w:rsidRPr="00892405" w:rsidTr="00754C9B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30185C" w:rsidRDefault="00EE22FE" w:rsidP="00EC7CA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2FE" w:rsidRPr="004513EC" w:rsidRDefault="00EE22F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4513EC" w:rsidRDefault="00EE22FE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4513EC" w:rsidRDefault="00EE22FE" w:rsidP="00EC7CA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2FE" w:rsidRPr="004513EC" w:rsidRDefault="00EE22F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4513EC" w:rsidRDefault="00EE22FE" w:rsidP="00EC7CA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4513EC" w:rsidRDefault="00EE22FE" w:rsidP="00EC7CA9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</w:rPr>
              <w:t xml:space="preserve">Функционисање </w:t>
            </w:r>
            <w:r>
              <w:rPr>
                <w:sz w:val="16"/>
                <w:szCs w:val="16"/>
                <w:lang w:val="en-US"/>
              </w:rPr>
              <w:t>извршних органа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F000D8" w:rsidRDefault="00C84189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15,900,800</w:t>
            </w:r>
            <w:r w:rsidR="00F000D8" w:rsidRPr="00F000D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F000D8" w:rsidRDefault="00EE22FE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F000D8" w:rsidRDefault="00EE22FE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FE" w:rsidRPr="00F000D8" w:rsidRDefault="00C84189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84189">
              <w:rPr>
                <w:b/>
                <w:sz w:val="16"/>
                <w:szCs w:val="16"/>
              </w:rPr>
              <w:t>15,900,800.00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2FE" w:rsidRDefault="00EE22FE" w:rsidP="00EC7CA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EE22FE" w:rsidRPr="00B45C59" w:rsidRDefault="00774978" w:rsidP="00EC7CA9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0,96</w:t>
            </w:r>
          </w:p>
        </w:tc>
      </w:tr>
      <w:tr w:rsidR="00B45C59" w:rsidRPr="00CC223D" w:rsidTr="00274252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30185C" w:rsidRDefault="00B45C5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45C59" w:rsidRDefault="00B45C59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B45C59" w:rsidRPr="00D97115" w:rsidRDefault="00B45C59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D97115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4513EC" w:rsidRDefault="00B45C59" w:rsidP="00B45C59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F000D8" w:rsidRDefault="00C8418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15,900,800</w:t>
            </w:r>
            <w:r w:rsidR="00F000D8" w:rsidRPr="00F000D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F000D8" w:rsidRDefault="00B45C5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F000D8" w:rsidRDefault="00B45C5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F000D8" w:rsidRDefault="00C8418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84189">
              <w:rPr>
                <w:b/>
                <w:sz w:val="16"/>
                <w:szCs w:val="16"/>
              </w:rPr>
              <w:t>15,900,800.00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45C59" w:rsidRDefault="00B45C59" w:rsidP="00B45C59">
            <w:pPr>
              <w:rPr>
                <w:b/>
                <w:sz w:val="16"/>
                <w:szCs w:val="16"/>
                <w:lang w:val="sr-Cyrl-RS"/>
              </w:rPr>
            </w:pPr>
          </w:p>
          <w:p w:rsidR="00B45C59" w:rsidRDefault="00B45C59" w:rsidP="00774978">
            <w:pPr>
              <w:jc w:val="right"/>
            </w:pPr>
            <w:r>
              <w:rPr>
                <w:b/>
                <w:sz w:val="16"/>
                <w:szCs w:val="16"/>
                <w:lang w:val="sr-Cyrl-RS"/>
              </w:rPr>
              <w:t xml:space="preserve">         </w:t>
            </w:r>
            <w:r w:rsidR="00774978">
              <w:rPr>
                <w:b/>
                <w:sz w:val="16"/>
                <w:szCs w:val="16"/>
                <w:lang w:val="sr-Cyrl-RS"/>
              </w:rPr>
              <w:t>0,96</w:t>
            </w:r>
          </w:p>
        </w:tc>
      </w:tr>
      <w:tr w:rsidR="00B45C59" w:rsidRPr="00CC223D" w:rsidTr="00274252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4A7BEE" w:rsidRDefault="00B45C5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45C59" w:rsidRDefault="00B45C59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4513EC" w:rsidRDefault="00B45C59" w:rsidP="00B52026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AE29D1">
              <w:rPr>
                <w:rFonts w:ascii="Times New Roman" w:hAnsi="Times New Roman"/>
                <w:sz w:val="16"/>
                <w:szCs w:val="16"/>
              </w:rPr>
              <w:t>ПРОГРАМ</w:t>
            </w:r>
            <w:r w:rsidR="00B52026"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</w:t>
            </w:r>
            <w:r w:rsidRPr="00AE29D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="00B52026">
              <w:rPr>
                <w:rFonts w:asciiTheme="minorHAnsi" w:hAnsiTheme="minorHAnsi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="00B52026">
              <w:rPr>
                <w:rFonts w:asciiTheme="minorHAnsi" w:hAnsiTheme="minorHAnsi"/>
                <w:sz w:val="16"/>
                <w:szCs w:val="16"/>
                <w:lang w:val="sr-Cyrl-RS"/>
              </w:rPr>
              <w:t xml:space="preserve"> </w:t>
            </w:r>
            <w:r w:rsidR="00B52026" w:rsidRPr="00B52026">
              <w:rPr>
                <w:rFonts w:ascii="Times New Roman" w:hAnsi="Times New Roman"/>
                <w:sz w:val="16"/>
                <w:szCs w:val="16"/>
                <w:lang w:val="sr-Cyrl-RS"/>
              </w:rPr>
              <w:t>ПОЛИТИЧКИ 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F000D8" w:rsidRDefault="00C8418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15,900,800</w:t>
            </w:r>
            <w:r w:rsidR="00F000D8" w:rsidRPr="00F000D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F000D8" w:rsidRDefault="00B45C5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F000D8" w:rsidRDefault="00B45C5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F000D8" w:rsidRDefault="00C8418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84189">
              <w:rPr>
                <w:b/>
                <w:sz w:val="16"/>
                <w:szCs w:val="16"/>
              </w:rPr>
              <w:t>15,900,800.00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45C59" w:rsidRDefault="00B45C59" w:rsidP="00B45C59">
            <w:pPr>
              <w:rPr>
                <w:b/>
                <w:sz w:val="16"/>
                <w:szCs w:val="16"/>
                <w:lang w:val="sr-Cyrl-RS"/>
              </w:rPr>
            </w:pPr>
          </w:p>
          <w:p w:rsidR="00B45C59" w:rsidRDefault="00B45C59" w:rsidP="00774978">
            <w:pPr>
              <w:jc w:val="right"/>
            </w:pPr>
            <w:r>
              <w:rPr>
                <w:b/>
                <w:sz w:val="16"/>
                <w:szCs w:val="16"/>
                <w:lang w:val="sr-Cyrl-RS"/>
              </w:rPr>
              <w:t xml:space="preserve">     </w:t>
            </w:r>
            <w:r w:rsidR="00774978">
              <w:rPr>
                <w:b/>
                <w:sz w:val="16"/>
                <w:szCs w:val="16"/>
                <w:lang w:val="sr-Cyrl-RS"/>
              </w:rPr>
              <w:t>0,96</w:t>
            </w:r>
          </w:p>
        </w:tc>
      </w:tr>
      <w:tr w:rsidR="00B45C59" w:rsidTr="00274252">
        <w:trPr>
          <w:gridBefore w:val="2"/>
          <w:wBefore w:w="82" w:type="dxa"/>
          <w:cantSplit/>
          <w:trHeight w:val="72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4A7BEE" w:rsidRDefault="00B45C5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4513EC" w:rsidRDefault="00B45C59" w:rsidP="00B45C5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4513EC" w:rsidRDefault="00B45C59" w:rsidP="00B45C59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ВЕЋЕ   ГОЦК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F000D8" w:rsidRDefault="00C8418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15,900,800</w:t>
            </w:r>
            <w:r w:rsidR="00F000D8" w:rsidRPr="00F000D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F000D8" w:rsidRDefault="00B45C5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F000D8" w:rsidRDefault="00B45C5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B45C59" w:rsidRPr="00F000D8" w:rsidRDefault="00C84189" w:rsidP="00B45C5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84189">
              <w:rPr>
                <w:b/>
                <w:sz w:val="16"/>
                <w:szCs w:val="16"/>
              </w:rPr>
              <w:t>15,900,800.00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45C59" w:rsidRDefault="00B45C59" w:rsidP="00B45C59">
            <w:pPr>
              <w:rPr>
                <w:b/>
                <w:sz w:val="16"/>
                <w:szCs w:val="16"/>
                <w:lang w:val="sr-Cyrl-RS"/>
              </w:rPr>
            </w:pPr>
          </w:p>
          <w:p w:rsidR="00B45C59" w:rsidRDefault="00774978" w:rsidP="00774978">
            <w:pPr>
              <w:jc w:val="right"/>
            </w:pPr>
            <w:r>
              <w:rPr>
                <w:b/>
                <w:sz w:val="16"/>
                <w:szCs w:val="16"/>
                <w:lang w:val="sr-Cyrl-RS"/>
              </w:rPr>
              <w:t>0,96</w:t>
            </w:r>
          </w:p>
        </w:tc>
      </w:tr>
      <w:tr w:rsidR="005F6EE5" w:rsidRPr="004513EC" w:rsidTr="00A75547">
        <w:trPr>
          <w:gridAfter w:val="2"/>
          <w:wAfter w:w="82" w:type="dxa"/>
          <w:cantSplit/>
          <w:trHeight w:val="3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7103E1" w:rsidRDefault="005F6EE5" w:rsidP="000529C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Раздео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F6EE5" w:rsidRPr="00944F8C" w:rsidRDefault="005F6EE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5564E7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Програмск</w:t>
            </w:r>
            <w:r w:rsidRPr="00944F8C">
              <w:rPr>
                <w:b/>
                <w:sz w:val="16"/>
                <w:szCs w:val="16"/>
                <w:lang w:val="sr-Cyrl-CS"/>
              </w:rPr>
              <w:t>а</w:t>
            </w:r>
            <w:r w:rsidRPr="00944F8C">
              <w:rPr>
                <w:b/>
                <w:sz w:val="16"/>
                <w:szCs w:val="16"/>
              </w:rPr>
              <w:t xml:space="preserve"> клас.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Економ.</w:t>
            </w:r>
          </w:p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F6EE5" w:rsidRPr="00944F8C" w:rsidRDefault="005F6EE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6EE5" w:rsidRPr="00944F8C" w:rsidRDefault="005F6EE5" w:rsidP="005564E7">
            <w:pPr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5F6EE5" w:rsidRPr="00944F8C" w:rsidRDefault="005F6EE5" w:rsidP="005564E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5564E7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Опис</w:t>
            </w:r>
          </w:p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Средства</w:t>
            </w:r>
          </w:p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</w:t>
            </w:r>
          </w:p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буџета</w:t>
            </w:r>
          </w:p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Извор</w:t>
            </w:r>
          </w:p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5564E7">
            <w:pPr>
              <w:pStyle w:val="Heading4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Средства из</w:t>
            </w:r>
          </w:p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Осталих</w:t>
            </w:r>
          </w:p>
          <w:p w:rsidR="005F6EE5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Извора</w:t>
            </w:r>
          </w:p>
          <w:p w:rsidR="005F6EE5" w:rsidRPr="00944F8C" w:rsidRDefault="005F6EE5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EE5" w:rsidRPr="00944F8C" w:rsidRDefault="005F6EE5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F6EE5" w:rsidRDefault="005F6EE5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6EE5" w:rsidRPr="00CC223D" w:rsidRDefault="005F6EE5" w:rsidP="00CC223D">
            <w:pPr>
              <w:rPr>
                <w:sz w:val="16"/>
                <w:szCs w:val="16"/>
                <w:lang w:val="sr-Cyrl-CS"/>
              </w:rPr>
            </w:pPr>
          </w:p>
          <w:p w:rsidR="005F6EE5" w:rsidRPr="00CC223D" w:rsidRDefault="005F6EE5" w:rsidP="00CC223D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C223D">
              <w:rPr>
                <w:b/>
                <w:sz w:val="16"/>
                <w:szCs w:val="16"/>
                <w:lang w:val="sr-Cyrl-CS"/>
              </w:rPr>
              <w:t>Структура</w:t>
            </w:r>
          </w:p>
          <w:p w:rsidR="005F6EE5" w:rsidRPr="00CC223D" w:rsidRDefault="005F6EE5" w:rsidP="00CC223D">
            <w:pPr>
              <w:jc w:val="center"/>
              <w:rPr>
                <w:sz w:val="16"/>
                <w:szCs w:val="16"/>
                <w:lang w:val="sr-Cyrl-CS"/>
              </w:rPr>
            </w:pPr>
            <w:r w:rsidRPr="00CC223D">
              <w:rPr>
                <w:b/>
                <w:sz w:val="16"/>
                <w:szCs w:val="16"/>
                <w:lang w:val="sr-Cyrl-CS"/>
              </w:rPr>
              <w:t>У %</w:t>
            </w:r>
          </w:p>
        </w:tc>
      </w:tr>
      <w:tr w:rsidR="005F6EE5" w:rsidRPr="004513EC" w:rsidTr="00274252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5F6EE5" w:rsidRPr="002D1F12" w:rsidRDefault="005F6EE5" w:rsidP="002E52CC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</w:rPr>
            </w:pPr>
          </w:p>
          <w:p w:rsidR="005F6EE5" w:rsidRPr="004513EC" w:rsidRDefault="005F6EE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2D1F12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F6EE5" w:rsidRPr="004513EC" w:rsidRDefault="005F6EE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F6EE5" w:rsidRPr="004513EC" w:rsidRDefault="005F6EE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5F6EE5" w:rsidRPr="004513EC" w:rsidRDefault="005F6EE5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F6EE5" w:rsidRPr="004513EC" w:rsidRDefault="005F6EE5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5F6EE5" w:rsidRPr="004513EC" w:rsidRDefault="005F6EE5" w:rsidP="002E52CC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5F6EE5" w:rsidRPr="004513EC" w:rsidRDefault="005F6EE5" w:rsidP="002E52CC">
            <w:pPr>
              <w:pStyle w:val="Heading6"/>
              <w:jc w:val="center"/>
              <w:rPr>
                <w:sz w:val="22"/>
                <w:szCs w:val="22"/>
              </w:rPr>
            </w:pPr>
            <w:r w:rsidRPr="004513EC">
              <w:rPr>
                <w:sz w:val="22"/>
                <w:szCs w:val="22"/>
              </w:rPr>
              <w:t>УПРАВА  ГОЦК</w:t>
            </w:r>
          </w:p>
          <w:p w:rsidR="005F6EE5" w:rsidRPr="004513EC" w:rsidRDefault="005F6EE5" w:rsidP="002E52CC"/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5F6EE5" w:rsidRPr="004513EC" w:rsidRDefault="005F6EE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5F6EE5" w:rsidRPr="004513EC" w:rsidRDefault="005F6EE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5F6EE5" w:rsidRPr="004513EC" w:rsidRDefault="005F6EE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5F6EE5" w:rsidRPr="004513EC" w:rsidRDefault="005F6EE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F6EE5" w:rsidRPr="004513EC" w:rsidRDefault="005F6EE5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139B6" w:rsidRPr="004513EC" w:rsidTr="006A4CA8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DB66FF" w:rsidRDefault="001139B6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9492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9492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1139B6" w:rsidRPr="004513EC" w:rsidTr="006A4CA8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139B6" w:rsidRPr="004513EC" w:rsidRDefault="001139B6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8D275E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010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2B61DC" w:rsidRDefault="001139B6" w:rsidP="006A4CA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2B61DC">
              <w:rPr>
                <w:b/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627D23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855897" w:rsidP="006A4CA8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 </w:t>
            </w:r>
            <w:r w:rsidR="001139B6" w:rsidRPr="004513E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lang w:val="en-GB"/>
              </w:rPr>
              <w:t xml:space="preserve"> -</w:t>
            </w:r>
            <w:r w:rsidR="001139B6" w:rsidRPr="004513EC">
              <w:rPr>
                <w:sz w:val="16"/>
                <w:szCs w:val="16"/>
              </w:rPr>
              <w:t xml:space="preserve">  СОЦИЈАЛНА И ДЕЧ</w:t>
            </w:r>
            <w:r w:rsidR="00617734">
              <w:rPr>
                <w:sz w:val="16"/>
                <w:szCs w:val="16"/>
                <w:lang w:val="sr-Cyrl-RS"/>
              </w:rPr>
              <w:t>И</w:t>
            </w:r>
            <w:r w:rsidR="001139B6" w:rsidRPr="004513EC">
              <w:rPr>
                <w:sz w:val="16"/>
                <w:szCs w:val="16"/>
              </w:rPr>
              <w:t>ЈА ЗАШТИТА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139B6" w:rsidRPr="004513EC" w:rsidTr="00627D23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0901-</w:t>
            </w: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D10FCA" w:rsidRDefault="001139B6" w:rsidP="006A4CA8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</w:t>
            </w:r>
            <w:r>
              <w:rPr>
                <w:sz w:val="16"/>
                <w:szCs w:val="16"/>
              </w:rPr>
              <w:t>ПОДРШКА ОСОБА СА ИНВАЛИДИТЕТОМ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139B6" w:rsidRPr="004513EC" w:rsidTr="006A4CA8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1139B6" w:rsidRPr="00B52026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B52026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1139B6" w:rsidRPr="00EC1A67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844DB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EE634E">
              <w:rPr>
                <w:rFonts w:eastAsiaTheme="minorEastAsia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DE0179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6A4CA8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главу 0901-0008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26EA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26EA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6A4CA8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DA5C31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A1E67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DA5C31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754C9B" w:rsidRDefault="00754C9B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0,12</w:t>
            </w:r>
          </w:p>
        </w:tc>
      </w:tr>
      <w:tr w:rsidR="001139B6" w:rsidRPr="004513EC" w:rsidTr="00627D23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F1542A" w:rsidRDefault="001139B6" w:rsidP="006A4CA8">
            <w:pPr>
              <w:rPr>
                <w:b/>
                <w:sz w:val="16"/>
                <w:szCs w:val="16"/>
              </w:rPr>
            </w:pPr>
            <w:r w:rsidRPr="00F1542A">
              <w:rPr>
                <w:b/>
                <w:sz w:val="16"/>
                <w:szCs w:val="16"/>
              </w:rPr>
              <w:t>Подршка особа са инвалидитетом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1145A1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19492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19492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1145A1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F62663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139B6" w:rsidRPr="00754C9B" w:rsidRDefault="00754C9B" w:rsidP="006A4CA8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0,12</w:t>
            </w:r>
          </w:p>
        </w:tc>
      </w:tr>
      <w:tr w:rsidR="001139B6" w:rsidRPr="004513EC" w:rsidTr="006A4CA8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D92B98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</w:t>
            </w: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DB66FF" w:rsidRDefault="001139B6" w:rsidP="006A4CA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2B61DC">
              <w:rPr>
                <w:b/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145A1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9492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9492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145A1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F62663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139B6" w:rsidRPr="00754C9B" w:rsidRDefault="00754C9B" w:rsidP="006A4CA8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0,12</w:t>
            </w:r>
          </w:p>
        </w:tc>
      </w:tr>
      <w:tr w:rsidR="001139B6" w:rsidRPr="004513EC" w:rsidTr="00627D23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855897" w:rsidP="006A4CA8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</w:t>
            </w:r>
            <w:r w:rsidR="001139B6" w:rsidRPr="004513EC">
              <w:rPr>
                <w:sz w:val="16"/>
                <w:szCs w:val="16"/>
              </w:rPr>
              <w:t xml:space="preserve"> 11 </w:t>
            </w:r>
            <w:r>
              <w:rPr>
                <w:sz w:val="16"/>
                <w:szCs w:val="16"/>
                <w:lang w:val="en-GB"/>
              </w:rPr>
              <w:t>-</w:t>
            </w:r>
            <w:r w:rsidR="001139B6" w:rsidRPr="004513EC">
              <w:rPr>
                <w:sz w:val="16"/>
                <w:szCs w:val="16"/>
              </w:rPr>
              <w:t xml:space="preserve"> СОЦИЈАЛНА И ДЕЧ</w:t>
            </w:r>
            <w:r w:rsidR="00617734">
              <w:rPr>
                <w:sz w:val="16"/>
                <w:szCs w:val="16"/>
                <w:lang w:val="sr-Cyrl-RS"/>
              </w:rPr>
              <w:t>И</w:t>
            </w:r>
            <w:r w:rsidR="001139B6" w:rsidRPr="004513EC">
              <w:rPr>
                <w:sz w:val="16"/>
                <w:szCs w:val="16"/>
              </w:rPr>
              <w:t>ЈА ЗАШТИТА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139B6" w:rsidRPr="004513EC" w:rsidTr="00627D23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0901-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</w:t>
            </w:r>
            <w:r w:rsidRPr="00A50F44">
              <w:rPr>
                <w:sz w:val="20"/>
              </w:rPr>
              <w:t>Једнократне помоћи и други облици помоћи</w:t>
            </w:r>
            <w:r>
              <w:rPr>
                <w:b w:val="0"/>
                <w:sz w:val="20"/>
              </w:rPr>
              <w:t xml:space="preserve">. 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139B6" w:rsidRPr="004513EC" w:rsidTr="006A4CA8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617734" w:rsidRDefault="001139B6" w:rsidP="006A4CA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17734">
              <w:rPr>
                <w:b/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C2" w:rsidRDefault="00FE20C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1139B6" w:rsidRPr="00EC1A67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844DB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EA3D37" w:rsidRDefault="002E142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="001139B6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139B6" w:rsidRPr="00774384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2E1426" w:rsidRDefault="002E142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EA3D37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139B6" w:rsidRPr="00DE0179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6A4CA8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1139B6" w:rsidRPr="00B52026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1139B6" w:rsidRPr="00EC1A67" w:rsidRDefault="001139B6" w:rsidP="006A4CA8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844DB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</w:t>
            </w:r>
            <w:r w:rsidR="00855897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ЗА СОЦИЈАЛНУ ЗАШТИТУ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F000D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139B6" w:rsidRPr="004513EC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FA6E07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F000D8" w:rsidP="00F000D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139B6" w:rsidRPr="004513EC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139B6" w:rsidRPr="00DE0179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6A4CA8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главу 0901-0001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6A4CA8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EA3D37" w:rsidRDefault="00F000D8" w:rsidP="00F000D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  <w:r w:rsidR="001139B6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992E34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EA3D37" w:rsidRDefault="00F000D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  <w:r w:rsidR="001139B6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554AA1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56DFF" w:rsidRPr="004513EC" w:rsidTr="006A4CA8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FF" w:rsidRPr="004513EC" w:rsidRDefault="00C56DFF" w:rsidP="006A4CA8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FF" w:rsidRPr="004513EC" w:rsidRDefault="00C56DFF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FF" w:rsidRPr="004513EC" w:rsidRDefault="00C56DFF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FF" w:rsidRPr="004513EC" w:rsidRDefault="00C56DFF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FF" w:rsidRDefault="00C56DF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FF" w:rsidRDefault="00C56DF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FF" w:rsidRDefault="00C56DFF" w:rsidP="00C56DFF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FF" w:rsidRDefault="00C56DF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FF" w:rsidRPr="004513EC" w:rsidRDefault="00C56DF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FF" w:rsidRPr="00C56DFF" w:rsidRDefault="00C56DF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FF" w:rsidRPr="00C56DFF" w:rsidRDefault="00C56DF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FF" w:rsidRPr="00554AA1" w:rsidRDefault="00C56DF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627D23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A27256" w:rsidRDefault="001139B6" w:rsidP="006A4CA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A27256">
              <w:rPr>
                <w:sz w:val="16"/>
                <w:szCs w:val="16"/>
              </w:rPr>
              <w:t xml:space="preserve">Једнократне помоћи и други облици помоћи 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EA3D37" w:rsidRDefault="00754C9B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000D8">
              <w:rPr>
                <w:b/>
                <w:sz w:val="16"/>
                <w:szCs w:val="16"/>
              </w:rPr>
              <w:t>,0</w:t>
            </w:r>
            <w:r w:rsidR="001139B6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19492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194926" w:rsidRDefault="00C56DF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EA3D37" w:rsidRDefault="00F000D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  <w:r w:rsidR="001139B6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337C78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139B6" w:rsidRPr="00337C78" w:rsidRDefault="001139B6" w:rsidP="006A4CA8">
            <w:pPr>
              <w:jc w:val="right"/>
              <w:rPr>
                <w:b/>
                <w:sz w:val="16"/>
                <w:szCs w:val="16"/>
              </w:rPr>
            </w:pPr>
          </w:p>
          <w:p w:rsidR="001139B6" w:rsidRPr="00754C9B" w:rsidRDefault="00774978" w:rsidP="00774978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2,70</w:t>
            </w:r>
          </w:p>
        </w:tc>
      </w:tr>
      <w:tr w:rsidR="001139B6" w:rsidRPr="004513EC" w:rsidTr="00A75547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DB66FF" w:rsidRDefault="001139B6" w:rsidP="006A4CA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DB66FF">
              <w:rPr>
                <w:b/>
                <w:sz w:val="16"/>
                <w:szCs w:val="16"/>
              </w:rPr>
              <w:t>СОЦИЈАЛНА ПОМОЋ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EA3D37" w:rsidRDefault="00754C9B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000D8">
              <w:rPr>
                <w:b/>
                <w:sz w:val="16"/>
                <w:szCs w:val="16"/>
              </w:rPr>
              <w:t>,0</w:t>
            </w:r>
            <w:r w:rsidR="001139B6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94926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94926" w:rsidRDefault="00C56DF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1,500,000.00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EA3D37" w:rsidRDefault="0085589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  <w:r w:rsidR="001139B6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337C78" w:rsidRDefault="001139B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139B6" w:rsidRPr="00754C9B" w:rsidRDefault="00754C9B" w:rsidP="00774978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</w:t>
            </w:r>
            <w:r w:rsidR="00774978">
              <w:rPr>
                <w:b/>
                <w:sz w:val="16"/>
                <w:szCs w:val="16"/>
                <w:lang w:val="sr-Cyrl-RS"/>
              </w:rPr>
              <w:t>70</w:t>
            </w:r>
          </w:p>
        </w:tc>
      </w:tr>
      <w:tr w:rsidR="001139B6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2D1F12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2D1F12">
              <w:rPr>
                <w:b/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Опште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139B6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6B6AEF" w:rsidRDefault="00855897" w:rsidP="00B52026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 15 </w:t>
            </w:r>
            <w:r w:rsidR="00B52026">
              <w:rPr>
                <w:sz w:val="16"/>
                <w:szCs w:val="16"/>
                <w:lang w:val="en-GB"/>
              </w:rPr>
              <w:t>–</w:t>
            </w:r>
            <w:r w:rsidR="001139B6">
              <w:rPr>
                <w:sz w:val="16"/>
                <w:szCs w:val="16"/>
              </w:rPr>
              <w:t xml:space="preserve"> </w:t>
            </w:r>
            <w:r w:rsidR="00B52026">
              <w:rPr>
                <w:sz w:val="16"/>
                <w:szCs w:val="16"/>
                <w:lang w:val="sr-Cyrl-RS"/>
              </w:rPr>
              <w:t>ОПШТЕ УСЛУГЕ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139B6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ПРОГРАМСКА АКТИВНОСТ: Функционисање локалне самоуправе и градских општина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139B6" w:rsidRPr="00892405" w:rsidTr="006A4CA8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1139B6" w:rsidRPr="00EC1A67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844DB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F188D" w:rsidRDefault="00C84189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97D1A">
              <w:rPr>
                <w:sz w:val="16"/>
                <w:szCs w:val="16"/>
              </w:rPr>
              <w:t>,451,303</w:t>
            </w:r>
            <w:r w:rsidR="001139B6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F188D" w:rsidRDefault="00C84189" w:rsidP="00497D1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97D1A">
              <w:rPr>
                <w:sz w:val="16"/>
                <w:szCs w:val="16"/>
              </w:rPr>
              <w:t>,451,303</w:t>
            </w:r>
            <w:r w:rsidR="001139B6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139B6" w:rsidRPr="00892405" w:rsidRDefault="001139B6" w:rsidP="006A4CA8">
            <w:pPr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1139B6" w:rsidRPr="00B5202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1139B6" w:rsidRPr="00EC1A67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844DB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F188D" w:rsidRDefault="00C84189" w:rsidP="0069093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6,079,897</w:t>
            </w:r>
            <w:r w:rsidR="001139B6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F188D" w:rsidRDefault="00C84189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6,079,897</w:t>
            </w:r>
            <w:r w:rsidR="001139B6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892405" w:rsidRDefault="001139B6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C1A67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844DB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8D5EA6" w:rsidRDefault="00CB693B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8D5EA6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9554F5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0F7562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8D5EA6" w:rsidRDefault="00F000D8" w:rsidP="00F000D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           </w:t>
            </w:r>
            <w:r>
              <w:rPr>
                <w:sz w:val="16"/>
                <w:szCs w:val="16"/>
              </w:rPr>
              <w:t>1</w:t>
            </w:r>
            <w:r w:rsidR="00CB693B">
              <w:rPr>
                <w:sz w:val="16"/>
                <w:szCs w:val="16"/>
                <w:lang w:val="sr-Cyrl-RS"/>
              </w:rPr>
              <w:t>14</w:t>
            </w:r>
            <w:r w:rsidR="008D5EA6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892405" w:rsidRDefault="001139B6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C1A67" w:rsidRDefault="00E844DB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5F6EE5" w:rsidRDefault="00497D1A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97F48">
              <w:rPr>
                <w:sz w:val="16"/>
                <w:szCs w:val="16"/>
              </w:rPr>
              <w:t>,160</w:t>
            </w:r>
            <w:r w:rsidR="001139B6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0F7562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037A2D" w:rsidRDefault="00497D1A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97F48">
              <w:rPr>
                <w:sz w:val="16"/>
                <w:szCs w:val="16"/>
              </w:rPr>
              <w:t>,160</w:t>
            </w:r>
            <w:r w:rsidR="001139B6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CC223D" w:rsidRDefault="001139B6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C1A67" w:rsidRDefault="00EC1A67" w:rsidP="00EC1A6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</w:t>
            </w:r>
            <w:r w:rsidR="00E844DB"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8D5EA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</w:t>
            </w:r>
            <w:r w:rsidR="001139B6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8D5EA6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</w:t>
            </w:r>
            <w:r w:rsidR="001139B6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8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77095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  <w:p w:rsidR="001139B6" w:rsidRPr="00B5202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C1A67" w:rsidRDefault="00E844DB" w:rsidP="00677095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9204A6" w:rsidRDefault="000613B0" w:rsidP="008B7F22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  <w:r w:rsidR="00797F48">
              <w:rPr>
                <w:sz w:val="16"/>
                <w:szCs w:val="16"/>
              </w:rPr>
              <w:t>40</w:t>
            </w:r>
            <w:r w:rsidR="001139B6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C57417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C56DFF" w:rsidRDefault="000613B0" w:rsidP="0046793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  <w:r w:rsidR="00C56DFF">
              <w:rPr>
                <w:sz w:val="16"/>
                <w:szCs w:val="16"/>
              </w:rPr>
              <w:t>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F188D" w:rsidRDefault="00797F48" w:rsidP="00005A9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5,040</w:t>
            </w:r>
            <w:r w:rsidR="001139B6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1B147F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1139B6" w:rsidRPr="00AE2892" w:rsidRDefault="001139B6" w:rsidP="00AE2892">
            <w:pPr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C1A67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844DB">
              <w:rPr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D02A9B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8B7F22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D02A9B" w:rsidRDefault="001139B6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AE2892" w:rsidRDefault="001139B6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C1A67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844DB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806E3" w:rsidRDefault="006A1BC2" w:rsidP="001F188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11,2</w:t>
            </w:r>
            <w:r w:rsidR="00585697">
              <w:rPr>
                <w:sz w:val="16"/>
                <w:szCs w:val="16"/>
              </w:rPr>
              <w:t>5</w:t>
            </w:r>
            <w:r w:rsidR="001139B6">
              <w:rPr>
                <w:sz w:val="16"/>
                <w:szCs w:val="16"/>
              </w:rPr>
              <w:t>0,000.0</w:t>
            </w:r>
            <w:r w:rsidR="001806E3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.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C56DFF" w:rsidRDefault="00797F48" w:rsidP="00C56B5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C56DFF">
              <w:rPr>
                <w:sz w:val="16"/>
                <w:szCs w:val="16"/>
              </w:rPr>
              <w:t>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8D5EA6" w:rsidRDefault="006A1BC2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  <w:r w:rsidR="00797F48">
              <w:rPr>
                <w:sz w:val="16"/>
                <w:szCs w:val="16"/>
              </w:rPr>
              <w:t>50</w:t>
            </w:r>
            <w:r w:rsidR="008D5EA6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AE2892" w:rsidRDefault="001139B6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2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Pr="00B5202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B6" w:rsidRPr="00EC1A67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844DB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СПЕЦИЈАЛИЗОВАНЕ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350,000.00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Pr="004513EC" w:rsidRDefault="001139B6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350,000.0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C1A67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844DB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 xml:space="preserve">ТЕКУЋЕ ПОПРАВКЕ И </w:t>
            </w:r>
            <w:hyperlink r:id="rId8" w:history="1">
              <w:r w:rsidRPr="004513EC">
                <w:rPr>
                  <w:sz w:val="16"/>
                  <w:szCs w:val="16"/>
                  <w:lang w:val="sr-Cyrl-CS"/>
                </w:rPr>
                <w:t>ОДРЖАВАЊЕ</w:t>
              </w:r>
            </w:hyperlink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797F48" w:rsidP="0092503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1,7</w:t>
            </w:r>
            <w:r w:rsidR="00497D1A">
              <w:rPr>
                <w:sz w:val="16"/>
                <w:szCs w:val="16"/>
                <w:lang w:val="sr-Cyrl-CS"/>
              </w:rPr>
              <w:t>00,000</w:t>
            </w:r>
            <w:r w:rsidR="001139B6">
              <w:rPr>
                <w:sz w:val="16"/>
                <w:szCs w:val="16"/>
                <w:lang w:val="sr-Cyrl-CS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797F48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1,7</w:t>
            </w:r>
            <w:r w:rsidR="00497D1A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31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C1A67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844DB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585697" w:rsidRDefault="00BB1808" w:rsidP="009A09C3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2,7</w:t>
            </w:r>
            <w:r w:rsidR="00797F48">
              <w:rPr>
                <w:sz w:val="16"/>
                <w:szCs w:val="16"/>
                <w:lang w:val="sr-Cyrl-RS"/>
              </w:rPr>
              <w:t>1</w:t>
            </w:r>
            <w:r w:rsidR="00585697">
              <w:rPr>
                <w:sz w:val="16"/>
                <w:szCs w:val="16"/>
                <w:lang w:val="sr-Cyrl-RS"/>
              </w:rPr>
              <w:t>0.000.00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0418D1" w:rsidRDefault="00BB1808" w:rsidP="00677095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97F48">
              <w:rPr>
                <w:sz w:val="16"/>
                <w:szCs w:val="16"/>
              </w:rPr>
              <w:t>00</w:t>
            </w:r>
            <w:r w:rsidR="000418D1">
              <w:rPr>
                <w:sz w:val="16"/>
                <w:szCs w:val="16"/>
              </w:rPr>
              <w:t>,000,00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8D5EA6" w:rsidRDefault="00797F48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  <w:r w:rsidR="008D5EA6">
              <w:rPr>
                <w:sz w:val="16"/>
                <w:szCs w:val="16"/>
              </w:rPr>
              <w:t>10,000.00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AE2892" w:rsidRDefault="001139B6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441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C1A67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844DB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ОТПЛАТА ДОМАЋИХ КАМАТА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8D5EA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</w:t>
            </w:r>
            <w:r w:rsidR="001139B6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8D5EA6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</w:t>
            </w:r>
            <w:r w:rsidR="001139B6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C1A67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844DB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797F48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6,8</w:t>
            </w:r>
            <w:r w:rsidR="00497D1A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797F48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6,8</w:t>
            </w:r>
            <w:r w:rsidR="00497D1A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482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C1A67" w:rsidRDefault="00EC1A67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 w:rsidR="00E844DB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ПОРЕЗИ,ОБАВЕЗНЕ ТАКСЕ,КАЗНЕ И ПЕНАЛИ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483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F2014B" w:rsidRDefault="00F2014B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 w:rsidR="00E844DB"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НОВЧАНЕ КАЗНЕ И ПЕНАЛИ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D02A9B" w:rsidRDefault="006A1BC2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>
              <w:rPr>
                <w:sz w:val="16"/>
                <w:szCs w:val="16"/>
                <w:lang w:val="en-GB"/>
              </w:rPr>
              <w:t>4</w:t>
            </w:r>
            <w:r w:rsidR="00190F4A">
              <w:rPr>
                <w:sz w:val="16"/>
                <w:szCs w:val="16"/>
                <w:lang w:val="sr-Cyrl-CS"/>
              </w:rPr>
              <w:t>0</w:t>
            </w:r>
            <w:r w:rsidR="001139B6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D02A9B" w:rsidRDefault="006A1BC2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1,4</w:t>
            </w:r>
            <w:r w:rsidR="001139B6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CC223D" w:rsidRDefault="001139B6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67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484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D4077">
            <w:pPr>
              <w:tabs>
                <w:tab w:val="left" w:pos="285"/>
                <w:tab w:val="center" w:pos="487"/>
              </w:tabs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ab/>
            </w:r>
          </w:p>
          <w:p w:rsidR="001139B6" w:rsidRPr="00EC1A67" w:rsidRDefault="00E844DB" w:rsidP="006D4077">
            <w:pPr>
              <w:tabs>
                <w:tab w:val="left" w:pos="285"/>
                <w:tab w:val="center" w:pos="487"/>
              </w:tabs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НАКНАДА ШТЕ</w:t>
            </w:r>
            <w:r>
              <w:rPr>
                <w:sz w:val="16"/>
                <w:szCs w:val="16"/>
                <w:lang w:val="sr-Cyrl-CS"/>
              </w:rPr>
              <w:t>ТЕ ЗА ПОВРЕДЕ ИЛИ ШТЕТУ НАСТАЛУ</w:t>
            </w:r>
            <w:r w:rsidRPr="004513EC">
              <w:rPr>
                <w:sz w:val="16"/>
                <w:szCs w:val="16"/>
                <w:lang w:val="sr-Cyrl-CS"/>
              </w:rPr>
              <w:t xml:space="preserve"> УСЛЕД ЕЛЕМЕНТАРНИХ НЕПОГОДА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139B6" w:rsidRPr="00CC223D" w:rsidRDefault="001139B6" w:rsidP="001B147F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C1A67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E844DB">
              <w:rPr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МАШИНЕ И ОПРЕМА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97D1A" w:rsidRDefault="00190F4A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  <w:r w:rsidR="00797F48">
              <w:rPr>
                <w:sz w:val="16"/>
                <w:szCs w:val="16"/>
              </w:rPr>
              <w:t>0</w:t>
            </w:r>
            <w:r w:rsidR="00497D1A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97D1A" w:rsidRDefault="00190F4A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  <w:r w:rsidR="00797F48">
              <w:rPr>
                <w:sz w:val="16"/>
                <w:szCs w:val="16"/>
              </w:rPr>
              <w:t>0</w:t>
            </w:r>
            <w:r w:rsidR="00497D1A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CC223D" w:rsidRDefault="001139B6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6289F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89F" w:rsidRPr="004513EC" w:rsidRDefault="00F6289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9F" w:rsidRPr="004513EC" w:rsidRDefault="00F6289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9F" w:rsidRPr="004513EC" w:rsidRDefault="00F6289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89F" w:rsidRPr="00F6289F" w:rsidRDefault="00F6289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513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9F" w:rsidRDefault="00F6289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89F" w:rsidRPr="004513EC" w:rsidRDefault="00F6289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89F" w:rsidRPr="00F6289F" w:rsidRDefault="00F6289F" w:rsidP="006D4077">
            <w:pPr>
              <w:spacing w:before="20" w:after="20"/>
              <w:ind w:left="57" w:right="113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en-GB"/>
              </w:rPr>
              <w:t>ОСТАЛЕ НЕКРЕТНИНЕ И ОПРЕМА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89F" w:rsidRPr="00F6289F" w:rsidRDefault="00F6289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500,000,00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89F" w:rsidRPr="004513EC" w:rsidRDefault="00F6289F" w:rsidP="0067709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89F" w:rsidRPr="004513EC" w:rsidRDefault="00F6289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89F" w:rsidRPr="00F6289F" w:rsidRDefault="00F6289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9F" w:rsidRPr="00CC223D" w:rsidRDefault="00F6289F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Извори финансирања </w:t>
            </w:r>
            <w:r w:rsidR="00617734">
              <w:rPr>
                <w:sz w:val="16"/>
                <w:szCs w:val="16"/>
                <w:lang w:val="sr-Cyrl-CS"/>
              </w:rPr>
              <w:t>0</w:t>
            </w:r>
            <w:r>
              <w:rPr>
                <w:sz w:val="16"/>
                <w:szCs w:val="16"/>
                <w:lang w:val="sr-Cyrl-CS"/>
              </w:rPr>
              <w:t>602-0001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597241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6C6263" w:rsidRDefault="00497D1A" w:rsidP="00497D1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84189">
              <w:rPr>
                <w:sz w:val="16"/>
                <w:szCs w:val="16"/>
              </w:rPr>
              <w:t>4</w:t>
            </w:r>
            <w:r w:rsidR="00CB693B">
              <w:rPr>
                <w:sz w:val="16"/>
                <w:szCs w:val="16"/>
              </w:rPr>
              <w:t>,765</w:t>
            </w:r>
            <w:r w:rsidR="00C84189">
              <w:rPr>
                <w:sz w:val="16"/>
                <w:szCs w:val="16"/>
              </w:rPr>
              <w:t>,200</w:t>
            </w:r>
            <w:r w:rsidR="001139B6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97D1A" w:rsidRDefault="00DF3336" w:rsidP="00FB0E57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="00CB693B">
              <w:rPr>
                <w:sz w:val="16"/>
                <w:szCs w:val="16"/>
              </w:rPr>
              <w:t>,765</w:t>
            </w:r>
            <w:r>
              <w:rPr>
                <w:sz w:val="16"/>
                <w:szCs w:val="16"/>
              </w:rPr>
              <w:t>,200</w:t>
            </w:r>
            <w:r w:rsidR="00497D1A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3B757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0418D1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D1" w:rsidRPr="004513EC" w:rsidRDefault="000418D1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8D1" w:rsidRPr="004513EC" w:rsidRDefault="000418D1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8D1" w:rsidRPr="004513EC" w:rsidRDefault="000418D1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D1" w:rsidRPr="004513EC" w:rsidRDefault="000418D1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8D1" w:rsidRPr="004513EC" w:rsidRDefault="000418D1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D1" w:rsidRDefault="000418D1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D1" w:rsidRDefault="009D3CE8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Нераспоређен вишак прихода из ранијих година </w:t>
            </w:r>
            <w:r w:rsidR="000418D1">
              <w:rPr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D1" w:rsidRDefault="000418D1" w:rsidP="00497D1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D1" w:rsidRPr="004513EC" w:rsidRDefault="000418D1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D1" w:rsidRPr="004513EC" w:rsidRDefault="000613B0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2,0</w:t>
            </w:r>
            <w:r w:rsidR="009D3CE8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D1" w:rsidRPr="009D3CE8" w:rsidRDefault="0095753F" w:rsidP="00FB0E57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  <w:r w:rsidR="009D3CE8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8D1" w:rsidRDefault="000418D1" w:rsidP="003B757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D811A1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4513EC" w:rsidRDefault="00D811A1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D811A1" w:rsidRPr="004513EC" w:rsidRDefault="00D811A1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1A1" w:rsidRPr="004513EC" w:rsidRDefault="00D811A1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4513EC" w:rsidRDefault="00D811A1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4513EC" w:rsidRDefault="00D811A1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1A1" w:rsidRPr="004513EC" w:rsidRDefault="00D811A1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4513EC" w:rsidRDefault="00D811A1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4513EC" w:rsidRDefault="00D811A1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Функционисање локалне самоуправе и градских општина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2B7DE0" w:rsidRDefault="00D17BEB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  <w:r w:rsidR="00CB693B">
              <w:rPr>
                <w:b/>
                <w:sz w:val="16"/>
                <w:szCs w:val="16"/>
              </w:rPr>
              <w:t>,765</w:t>
            </w:r>
            <w:r>
              <w:rPr>
                <w:b/>
                <w:sz w:val="16"/>
                <w:szCs w:val="16"/>
              </w:rPr>
              <w:t>,2</w:t>
            </w:r>
            <w:r w:rsidR="00DF3336">
              <w:rPr>
                <w:b/>
                <w:sz w:val="16"/>
                <w:szCs w:val="16"/>
              </w:rPr>
              <w:t>00</w:t>
            </w:r>
            <w:r w:rsidR="009D3CE8" w:rsidRPr="002B7DE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2B7DE0" w:rsidRDefault="00D811A1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2B7DE0" w:rsidRDefault="000613B0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2,0</w:t>
            </w:r>
            <w:r w:rsidR="00BB1808">
              <w:rPr>
                <w:b/>
                <w:sz w:val="16"/>
                <w:szCs w:val="16"/>
                <w:lang w:val="sr-Cyrl-CS"/>
              </w:rPr>
              <w:t>0</w:t>
            </w:r>
            <w:r w:rsidR="009D3CE8" w:rsidRPr="002B7DE0">
              <w:rPr>
                <w:b/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2B7DE0" w:rsidRDefault="00D17BEB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  <w:r w:rsidR="00CB693B">
              <w:rPr>
                <w:b/>
                <w:sz w:val="16"/>
                <w:szCs w:val="16"/>
              </w:rPr>
              <w:t>,765</w:t>
            </w:r>
            <w:r>
              <w:rPr>
                <w:b/>
                <w:sz w:val="16"/>
                <w:szCs w:val="16"/>
              </w:rPr>
              <w:t>,2</w:t>
            </w:r>
            <w:r w:rsidR="00DF3336">
              <w:rPr>
                <w:b/>
                <w:sz w:val="16"/>
                <w:szCs w:val="16"/>
              </w:rPr>
              <w:t>00</w:t>
            </w:r>
            <w:r w:rsidR="00D811A1" w:rsidRPr="002B7DE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78" w:rsidRDefault="00774978" w:rsidP="00774978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7C5F46" w:rsidRDefault="007C5F46" w:rsidP="00774978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D811A1" w:rsidRPr="00EF1663" w:rsidRDefault="00774978" w:rsidP="0077497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46,01</w:t>
            </w:r>
          </w:p>
        </w:tc>
      </w:tr>
      <w:tr w:rsidR="00D811A1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Default="00D811A1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lastRenderedPageBreak/>
              <w:t>Укупно</w:t>
            </w:r>
          </w:p>
          <w:p w:rsidR="00D811A1" w:rsidRDefault="00D811A1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функ.</w:t>
            </w:r>
          </w:p>
          <w:p w:rsidR="00D811A1" w:rsidRDefault="00D811A1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D811A1" w:rsidRPr="004513EC" w:rsidRDefault="00D811A1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1A1" w:rsidRDefault="00D811A1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D811A1" w:rsidRDefault="00D811A1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D811A1" w:rsidRPr="004513EC" w:rsidRDefault="00D811A1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4513EC" w:rsidRDefault="00D811A1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4513EC" w:rsidRDefault="00D811A1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1A1" w:rsidRPr="004513EC" w:rsidRDefault="00D811A1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4513EC" w:rsidRDefault="00D811A1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4513EC" w:rsidRDefault="00D811A1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Опште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2B7DE0" w:rsidRDefault="00CB693B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74,765</w:t>
            </w:r>
            <w:r w:rsidR="00DF3336">
              <w:rPr>
                <w:b/>
                <w:sz w:val="16"/>
                <w:szCs w:val="16"/>
              </w:rPr>
              <w:t>,200</w:t>
            </w:r>
            <w:r w:rsidR="00D17BEB" w:rsidRPr="00D17BEB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2B7DE0" w:rsidRDefault="00D811A1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2B7DE0" w:rsidRDefault="000613B0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2,0</w:t>
            </w:r>
            <w:r w:rsidR="009D3CE8" w:rsidRPr="002B7DE0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1A1" w:rsidRPr="002B7DE0" w:rsidRDefault="00CB693B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76,765</w:t>
            </w:r>
            <w:r w:rsidR="00DF3336">
              <w:rPr>
                <w:b/>
                <w:sz w:val="16"/>
                <w:szCs w:val="16"/>
              </w:rPr>
              <w:t>,200</w:t>
            </w:r>
            <w:r w:rsidR="00D17BEB" w:rsidRPr="00D17BEB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1A1" w:rsidRPr="00CC223D" w:rsidRDefault="00D811A1" w:rsidP="00CC223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D811A1" w:rsidRPr="00754C9B" w:rsidRDefault="00754C9B" w:rsidP="00CC223D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46,</w:t>
            </w:r>
            <w:r w:rsidR="00774978">
              <w:rPr>
                <w:b/>
                <w:sz w:val="16"/>
                <w:szCs w:val="16"/>
                <w:lang w:val="sr-Cyrl-RS"/>
              </w:rPr>
              <w:t>01</w:t>
            </w:r>
          </w:p>
          <w:p w:rsidR="00D811A1" w:rsidRPr="00EE1DAC" w:rsidRDefault="00D811A1" w:rsidP="00EE1DA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D811A1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811A1" w:rsidRPr="004513EC" w:rsidRDefault="00D811A1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811A1" w:rsidRPr="004513EC" w:rsidRDefault="00D811A1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811A1" w:rsidRPr="004513EC" w:rsidRDefault="00D811A1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811A1" w:rsidRPr="004513EC" w:rsidRDefault="00D811A1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811A1" w:rsidRPr="004513EC" w:rsidRDefault="00D811A1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811A1" w:rsidRPr="004513EC" w:rsidRDefault="00D811A1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811A1" w:rsidRPr="006B6AEF" w:rsidRDefault="00855897" w:rsidP="00B52026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 15 </w:t>
            </w:r>
            <w:r w:rsidR="00B52026">
              <w:rPr>
                <w:sz w:val="16"/>
                <w:szCs w:val="16"/>
              </w:rPr>
              <w:t>–</w:t>
            </w:r>
            <w:r w:rsidR="00D811A1">
              <w:rPr>
                <w:sz w:val="16"/>
                <w:szCs w:val="16"/>
              </w:rPr>
              <w:t xml:space="preserve"> </w:t>
            </w:r>
            <w:r w:rsidR="00B52026" w:rsidRPr="00B52026">
              <w:rPr>
                <w:rFonts w:ascii="Times New Roman" w:hAnsi="Times New Roman"/>
                <w:sz w:val="16"/>
                <w:szCs w:val="16"/>
                <w:lang w:val="sr-Cyrl-RS"/>
              </w:rPr>
              <w:t>ОПШТЕ УСЛУГЕ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811A1" w:rsidRPr="002B7DE0" w:rsidRDefault="00CB693B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74,765</w:t>
            </w:r>
            <w:r w:rsidR="00DF3336">
              <w:rPr>
                <w:b/>
                <w:sz w:val="16"/>
                <w:szCs w:val="16"/>
              </w:rPr>
              <w:t>,200</w:t>
            </w:r>
            <w:r w:rsidR="00D17BEB" w:rsidRPr="00D17BEB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811A1" w:rsidRPr="002B7DE0" w:rsidRDefault="00D811A1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811A1" w:rsidRPr="002B7DE0" w:rsidRDefault="000613B0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2,0</w:t>
            </w:r>
            <w:r w:rsidR="009D3CE8" w:rsidRPr="002B7DE0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D811A1" w:rsidRPr="002B7DE0" w:rsidRDefault="00CB693B" w:rsidP="00D3747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76,765</w:t>
            </w:r>
            <w:r w:rsidR="00DF3336">
              <w:rPr>
                <w:b/>
                <w:sz w:val="16"/>
                <w:szCs w:val="16"/>
              </w:rPr>
              <w:t>,200</w:t>
            </w:r>
            <w:r w:rsidR="00D17BEB" w:rsidRPr="00D17BEB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C5F46" w:rsidRDefault="007C5F46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D811A1" w:rsidRPr="00754C9B" w:rsidRDefault="007C5F46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bookmarkStart w:id="4" w:name="_GoBack"/>
            <w:bookmarkEnd w:id="4"/>
            <w:r>
              <w:rPr>
                <w:b/>
                <w:sz w:val="16"/>
                <w:szCs w:val="16"/>
                <w:lang w:val="sr-Cyrl-RS"/>
              </w:rPr>
              <w:t>46,01</w:t>
            </w: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4513EC" w:rsidRDefault="001139B6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39B6" w:rsidRPr="004513EC" w:rsidRDefault="001139B6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4513EC" w:rsidRDefault="001139B6" w:rsidP="006D4077">
            <w:pPr>
              <w:pStyle w:val="Heading2"/>
              <w:spacing w:before="20" w:after="20"/>
              <w:ind w:left="57" w:right="113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Default="001139B6" w:rsidP="00816A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0E0E11" w:rsidRDefault="001139B6" w:rsidP="00177036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0E0E11" w:rsidRDefault="001139B6" w:rsidP="0017703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Default="001139B6" w:rsidP="003B75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39B6" w:rsidRDefault="001139B6" w:rsidP="003B75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4513EC" w:rsidRDefault="001139B6" w:rsidP="002134A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39B6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1139B6" w:rsidRPr="004513EC" w:rsidRDefault="00797F48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4513EC" w:rsidRDefault="00855897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Финансијски и фискални</w:t>
            </w:r>
            <w:r w:rsidR="00797F48">
              <w:rPr>
                <w:b/>
                <w:sz w:val="16"/>
                <w:szCs w:val="16"/>
                <w:lang w:val="sr-Cyrl-CS"/>
              </w:rPr>
              <w:t xml:space="preserve">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Default="00113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Pr="00582249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39B6" w:rsidRDefault="001139B6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39B6" w:rsidRDefault="001139B6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0602-0009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6B6AEF" w:rsidRDefault="001139B6" w:rsidP="006D4077">
            <w:pPr>
              <w:pStyle w:val="Heading2"/>
              <w:spacing w:before="20" w:after="20"/>
              <w:ind w:left="57" w:right="113"/>
              <w:rPr>
                <w:rFonts w:asciiTheme="minorHAnsi" w:hAnsiTheme="minorHAnsi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</w:t>
            </w:r>
            <w:r w:rsidRPr="00C36E18">
              <w:rPr>
                <w:rFonts w:asciiTheme="minorHAnsi" w:hAnsiTheme="minorHAnsi"/>
                <w:sz w:val="16"/>
                <w:szCs w:val="16"/>
              </w:rPr>
              <w:t>Текуће буџетске резерве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6B6AEF" w:rsidRDefault="00113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0F1A2E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Default="001139B6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Default="001139B6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B6" w:rsidRPr="00EC1A67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2A1A3E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A8021E" w:rsidRDefault="001139B6" w:rsidP="006D4077">
            <w:pPr>
              <w:pStyle w:val="Heading2"/>
              <w:spacing w:before="20" w:after="20"/>
              <w:ind w:right="113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b w:val="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FC69A0" w:rsidRDefault="00BC400B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5EA6">
              <w:rPr>
                <w:sz w:val="16"/>
                <w:szCs w:val="16"/>
              </w:rPr>
              <w:t>,00</w:t>
            </w:r>
            <w:r w:rsidR="001139B6" w:rsidRPr="00FC69A0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0F1A2E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A74467" w:rsidRDefault="00BC400B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5EA6">
              <w:rPr>
                <w:sz w:val="16"/>
                <w:szCs w:val="16"/>
              </w:rPr>
              <w:t>,000</w:t>
            </w:r>
            <w:r w:rsidR="001139B6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E1DAC" w:rsidRDefault="001139B6" w:rsidP="00EE1DA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A8021E" w:rsidRDefault="001139B6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 xml:space="preserve">Извор финансирања за </w:t>
            </w:r>
            <w:r w:rsidR="00855897">
              <w:rPr>
                <w:rFonts w:ascii="Times New Roman" w:hAnsi="Times New Roman"/>
                <w:sz w:val="16"/>
                <w:szCs w:val="16"/>
                <w:lang w:val="sr-Cyrl-RS"/>
              </w:rPr>
              <w:t>0</w:t>
            </w:r>
            <w:r w:rsidRPr="00A8021E">
              <w:rPr>
                <w:rFonts w:ascii="Times New Roman" w:hAnsi="Times New Roman"/>
                <w:sz w:val="16"/>
                <w:szCs w:val="16"/>
              </w:rPr>
              <w:t>602</w:t>
            </w:r>
            <w:r w:rsidR="00855897"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</w:t>
            </w:r>
            <w:r w:rsidRPr="00A8021E">
              <w:rPr>
                <w:rFonts w:ascii="Times New Roman" w:hAnsi="Times New Roman"/>
                <w:sz w:val="16"/>
                <w:szCs w:val="16"/>
              </w:rPr>
              <w:t>-</w:t>
            </w:r>
            <w:r w:rsidR="00855897"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</w:t>
            </w:r>
            <w:r w:rsidRPr="00A8021E">
              <w:rPr>
                <w:rFonts w:ascii="Times New Roman" w:hAnsi="Times New Roman"/>
                <w:sz w:val="16"/>
                <w:szCs w:val="16"/>
              </w:rPr>
              <w:t>0009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0F1A2E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A8021E" w:rsidRDefault="001139B6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597241" w:rsidRDefault="00BC400B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5EA6">
              <w:rPr>
                <w:sz w:val="16"/>
                <w:szCs w:val="16"/>
              </w:rPr>
              <w:t>,000</w:t>
            </w:r>
            <w:r w:rsidR="001139B6" w:rsidRPr="00FC69A0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0F1A2E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8D5EA6" w:rsidRDefault="00BC400B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5EA6">
              <w:rPr>
                <w:sz w:val="16"/>
                <w:szCs w:val="16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1139B6" w:rsidRPr="004513EC" w:rsidRDefault="001139B6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0009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A8021E" w:rsidRDefault="001139B6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Текуће буџетске резерве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8D5EA6" w:rsidRDefault="00BC400B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8D5EA6">
              <w:rPr>
                <w:b/>
                <w:sz w:val="16"/>
                <w:szCs w:val="16"/>
              </w:rPr>
              <w:t>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B147F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B147F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8D5EA6" w:rsidRDefault="00BC400B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8D5EA6">
              <w:rPr>
                <w:b/>
                <w:sz w:val="16"/>
                <w:szCs w:val="16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1A118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139B6" w:rsidRPr="00754C9B" w:rsidRDefault="00754C9B" w:rsidP="00774978">
            <w:pPr>
              <w:rPr>
                <w:b/>
                <w:sz w:val="16"/>
                <w:szCs w:val="16"/>
                <w:lang w:val="sr-Cyrl-RS"/>
              </w:rPr>
            </w:pPr>
            <w:r w:rsidRPr="00754C9B">
              <w:rPr>
                <w:b/>
                <w:sz w:val="16"/>
                <w:szCs w:val="16"/>
                <w:lang w:val="sr-Cyrl-RS"/>
              </w:rPr>
              <w:t xml:space="preserve">           </w:t>
            </w: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A8021E" w:rsidRDefault="001139B6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62FFF" w:rsidRDefault="001139B6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0F1A2E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62FFF" w:rsidRDefault="001139B6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D26AF8" w:rsidRDefault="001139B6" w:rsidP="001A118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1139B6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Default="001139B6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0602-0010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B5202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A8021E" w:rsidRDefault="001139B6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 xml:space="preserve">ПРОГРАМСКА АКТИВНОСТ: Стална буџетска резерва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A21767" w:rsidRDefault="001139B6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0F1A2E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A21767" w:rsidRDefault="001139B6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Default="001139B6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B5202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B6" w:rsidRPr="00EC1A67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2A1A3E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A8021E" w:rsidRDefault="001139B6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b w:val="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A74467" w:rsidRDefault="001139B6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74467">
              <w:rPr>
                <w:sz w:val="16"/>
                <w:szCs w:val="16"/>
              </w:rPr>
              <w:t>7</w:t>
            </w:r>
            <w:r w:rsidR="008D5EA6">
              <w:rPr>
                <w:sz w:val="16"/>
                <w:szCs w:val="16"/>
              </w:rPr>
              <w:t>0</w:t>
            </w:r>
            <w:r w:rsidRPr="00A74467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0F1A2E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A74467" w:rsidRDefault="008D5EA6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1139B6" w:rsidRPr="00A74467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EE1DAC" w:rsidRDefault="001139B6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34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730D32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A8021E" w:rsidRDefault="001139B6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 xml:space="preserve">Извор финансирања за </w:t>
            </w:r>
            <w:r w:rsidR="00855897">
              <w:rPr>
                <w:rFonts w:ascii="Times New Roman" w:hAnsi="Times New Roman"/>
                <w:sz w:val="16"/>
                <w:szCs w:val="16"/>
                <w:lang w:val="sr-Cyrl-RS"/>
              </w:rPr>
              <w:t>0</w:t>
            </w:r>
            <w:r w:rsidRPr="00A8021E">
              <w:rPr>
                <w:rFonts w:ascii="Times New Roman" w:hAnsi="Times New Roman"/>
                <w:sz w:val="16"/>
                <w:szCs w:val="16"/>
              </w:rPr>
              <w:t>602</w:t>
            </w:r>
            <w:r w:rsidR="00855897"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</w:t>
            </w:r>
            <w:r w:rsidRPr="00A8021E">
              <w:rPr>
                <w:rFonts w:ascii="Times New Roman" w:hAnsi="Times New Roman"/>
                <w:sz w:val="16"/>
                <w:szCs w:val="16"/>
              </w:rPr>
              <w:t>-</w:t>
            </w:r>
            <w:r w:rsidR="00855897"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</w:t>
            </w:r>
            <w:r w:rsidRPr="00A8021E">
              <w:rPr>
                <w:rFonts w:ascii="Times New Roman" w:hAnsi="Times New Roman"/>
                <w:sz w:val="16"/>
                <w:szCs w:val="16"/>
              </w:rPr>
              <w:t>0010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0F1A2E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730D32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A8021E" w:rsidRDefault="001139B6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8D5EA6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1139B6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0F1A2E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8D5EA6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1139B6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D26AF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1139B6" w:rsidRDefault="001139B6" w:rsidP="00D26AF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0010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A8021E" w:rsidRDefault="001139B6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B147F" w:rsidRDefault="008D5EA6" w:rsidP="00E60EE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  <w:r w:rsidR="001139B6" w:rsidRPr="001B147F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B147F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B147F" w:rsidRDefault="001139B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1B147F" w:rsidRDefault="008D5EA6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  <w:r w:rsidR="001139B6" w:rsidRPr="001B147F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139B6" w:rsidRDefault="001139B6" w:rsidP="00A74467">
            <w:pPr>
              <w:tabs>
                <w:tab w:val="left" w:pos="315"/>
                <w:tab w:val="center" w:pos="639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1139B6" w:rsidRPr="009C39B1" w:rsidRDefault="00774978" w:rsidP="0077497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</w:p>
        </w:tc>
      </w:tr>
      <w:tr w:rsidR="001139B6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8D275E" w:rsidRDefault="001139B6" w:rsidP="008D275E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Укупно за функ класиф.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Pr="008D275E" w:rsidRDefault="001139B6" w:rsidP="008D275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1139B6" w:rsidRPr="008D275E" w:rsidRDefault="00797F48" w:rsidP="008D275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9B6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E4313A" w:rsidRDefault="00797F48" w:rsidP="006D4077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b w:val="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CS"/>
              </w:rPr>
              <w:t>Финансијски и фискални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797F48" w:rsidRDefault="00BC400B" w:rsidP="00E60EE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8D5EA6" w:rsidRPr="00797F48">
              <w:rPr>
                <w:b/>
                <w:sz w:val="16"/>
                <w:szCs w:val="16"/>
              </w:rPr>
              <w:t>,700,000.00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797F48" w:rsidRDefault="001139B6" w:rsidP="000B27D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8D5EA6" w:rsidRDefault="001139B6" w:rsidP="000B27D7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9B6" w:rsidRPr="00797F48" w:rsidRDefault="00BC400B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8D5EA6" w:rsidRPr="00797F48">
              <w:rPr>
                <w:b/>
                <w:sz w:val="16"/>
                <w:szCs w:val="16"/>
              </w:rPr>
              <w:t>,700,000.00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6" w:rsidRDefault="001139B6" w:rsidP="000B27D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139B6" w:rsidRPr="009C39B1" w:rsidRDefault="00774978" w:rsidP="00EE1DA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2,82</w:t>
            </w:r>
          </w:p>
        </w:tc>
      </w:tr>
      <w:tr w:rsidR="001139B6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513EC" w:rsidRDefault="001139B6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6B6AEF" w:rsidRDefault="001139B6" w:rsidP="00B52026">
            <w:pPr>
              <w:pStyle w:val="Heading2"/>
              <w:spacing w:before="20" w:after="20"/>
              <w:ind w:left="57" w:right="11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</w:t>
            </w:r>
            <w:r w:rsidR="00797F4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15  </w:t>
            </w:r>
            <w:r w:rsidR="00855897">
              <w:rPr>
                <w:rFonts w:asciiTheme="minorHAnsi" w:hAnsiTheme="minorHAnsi"/>
                <w:sz w:val="16"/>
                <w:szCs w:val="16"/>
                <w:lang w:val="sr-Cyrl-RS"/>
              </w:rPr>
              <w:t xml:space="preserve">- </w:t>
            </w:r>
            <w:r w:rsidR="00B52026">
              <w:rPr>
                <w:sz w:val="16"/>
                <w:szCs w:val="16"/>
              </w:rPr>
              <w:t xml:space="preserve">ОПШТЕ </w:t>
            </w:r>
            <w:r w:rsidR="00B52026">
              <w:rPr>
                <w:rFonts w:ascii="Times New Roman" w:hAnsi="Times New Roman"/>
                <w:sz w:val="16"/>
                <w:szCs w:val="16"/>
                <w:lang w:val="sr-Cyrl-RS"/>
              </w:rPr>
              <w:t>УСЛУГЕ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43B6B" w:rsidRDefault="00BC400B" w:rsidP="00E60EE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443B6B">
              <w:rPr>
                <w:b/>
                <w:sz w:val="16"/>
                <w:szCs w:val="16"/>
              </w:rPr>
              <w:t>,700,000.00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0E0E11" w:rsidRDefault="001139B6" w:rsidP="00B4105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0E0E11" w:rsidRDefault="001139B6" w:rsidP="00B4105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39B6" w:rsidRPr="00443B6B" w:rsidRDefault="00BC400B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443B6B">
              <w:rPr>
                <w:b/>
                <w:sz w:val="16"/>
                <w:szCs w:val="16"/>
              </w:rPr>
              <w:t>,700,000.00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139B6" w:rsidRPr="009C39B1" w:rsidRDefault="00774978" w:rsidP="00EE1DA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2,82</w:t>
            </w:r>
          </w:p>
        </w:tc>
      </w:tr>
      <w:tr w:rsidR="00E32B0A" w:rsidRPr="00966341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2B0A" w:rsidRPr="00CA1699" w:rsidRDefault="00E32B0A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E32B0A" w:rsidRPr="00BC2E7C" w:rsidRDefault="00E32B0A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2B0A" w:rsidRPr="00855897" w:rsidRDefault="00E32B0A" w:rsidP="006D4077">
            <w:pPr>
              <w:pStyle w:val="Heading6"/>
              <w:ind w:right="113"/>
              <w:rPr>
                <w:rFonts w:eastAsiaTheme="minorEastAsia"/>
                <w:sz w:val="16"/>
                <w:szCs w:val="16"/>
                <w:lang w:val="sr-Cyrl-R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2B0A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2B0A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2B0A" w:rsidRPr="00966341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2B0A" w:rsidRPr="00966341" w:rsidRDefault="00E32B0A" w:rsidP="006A4CA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32B0A" w:rsidRPr="00966341" w:rsidRDefault="00E32B0A" w:rsidP="006A4CA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32B0A" w:rsidRPr="00BC2E7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0A" w:rsidRPr="00BC2E7C" w:rsidRDefault="00E32B0A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Pr="00E66044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Pr="009D5DF7" w:rsidRDefault="00E32B0A" w:rsidP="006D4077">
            <w:pPr>
              <w:pStyle w:val="Heading6"/>
              <w:ind w:right="113"/>
              <w:rPr>
                <w:rFonts w:eastAsiaTheme="minorEastAsia"/>
                <w:sz w:val="16"/>
                <w:szCs w:val="16"/>
              </w:rPr>
            </w:pPr>
            <w:r w:rsidRPr="0071079E">
              <w:rPr>
                <w:rFonts w:eastAsiaTheme="minorEastAsia"/>
                <w:sz w:val="16"/>
                <w:szCs w:val="16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E32B0A" w:rsidRPr="00BC2E7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32B0A" w:rsidRDefault="00E32B0A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2E740D" w:rsidRDefault="006D4077" w:rsidP="00B52026">
            <w:pPr>
              <w:pStyle w:val="Heading6"/>
              <w:ind w:right="113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="00E32B0A">
              <w:rPr>
                <w:sz w:val="16"/>
                <w:szCs w:val="16"/>
              </w:rPr>
              <w:t>3</w:t>
            </w:r>
            <w:r w:rsidR="00855897">
              <w:rPr>
                <w:sz w:val="16"/>
                <w:szCs w:val="16"/>
                <w:lang w:val="sr-Cyrl-RS"/>
              </w:rPr>
              <w:t xml:space="preserve"> </w:t>
            </w:r>
            <w:r w:rsidR="00B52026">
              <w:rPr>
                <w:sz w:val="16"/>
                <w:szCs w:val="16"/>
                <w:lang w:val="sr-Cyrl-RS"/>
              </w:rPr>
              <w:t>–</w:t>
            </w:r>
            <w:r w:rsidR="00855897">
              <w:rPr>
                <w:sz w:val="16"/>
                <w:szCs w:val="16"/>
                <w:lang w:val="sr-Cyrl-RS"/>
              </w:rPr>
              <w:t xml:space="preserve"> </w:t>
            </w:r>
            <w:r w:rsidR="00B52026">
              <w:rPr>
                <w:sz w:val="16"/>
                <w:szCs w:val="16"/>
                <w:lang w:val="sr-Cyrl-RS"/>
              </w:rPr>
              <w:t>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E32B0A" w:rsidRPr="00BC2E7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E32B0A" w:rsidRPr="00BC2E7C" w:rsidRDefault="00E32B0A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32B0A" w:rsidRDefault="00E32B0A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32B0A" w:rsidRPr="00516647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14318B" w:rsidRDefault="00E32B0A" w:rsidP="006D4077">
            <w:pPr>
              <w:pStyle w:val="Heading6"/>
              <w:ind w:right="113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П006 </w:t>
            </w:r>
            <w:r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>
              <w:rPr>
                <w:rFonts w:eastAsiaTheme="minorEastAsia"/>
                <w:sz w:val="16"/>
                <w:szCs w:val="16"/>
              </w:rPr>
              <w:t>сирање пројекта „Подршка сарадњи акдемског и МСП сектора на подручју ГОЦК кроз реализацију високошколске стручне праксе.“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32B0A" w:rsidRPr="00BC2E7C" w:rsidRDefault="00E32B0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E32B0A" w:rsidRPr="00E55557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B0A" w:rsidRDefault="00E32B0A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B0A" w:rsidRDefault="00E32B0A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B0A" w:rsidRDefault="00E32B0A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Pr="00B52026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  <w:r w:rsidRPr="00B52026">
              <w:rPr>
                <w:b/>
                <w:sz w:val="16"/>
                <w:szCs w:val="16"/>
              </w:rPr>
              <w:t>425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B0A" w:rsidRPr="00B52026" w:rsidRDefault="00EC1A67" w:rsidP="006D4077">
            <w:pPr>
              <w:spacing w:before="20" w:after="20"/>
              <w:ind w:right="113"/>
              <w:jc w:val="center"/>
              <w:rPr>
                <w:b/>
                <w:sz w:val="16"/>
                <w:szCs w:val="16"/>
                <w:lang w:val="sr-Cyrl-RS"/>
              </w:rPr>
            </w:pPr>
            <w:r w:rsidRPr="00B52026">
              <w:rPr>
                <w:b/>
                <w:sz w:val="16"/>
                <w:szCs w:val="16"/>
                <w:lang w:val="sr-Cyrl-RS"/>
              </w:rPr>
              <w:t>4</w:t>
            </w:r>
            <w:r w:rsidR="002A1A3E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Default="00E32B0A" w:rsidP="006D4077">
            <w:pPr>
              <w:spacing w:before="20" w:after="20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ТЕКУЋЕ ПОПРАВКЕ И ОДРЖАВАЊЕ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Pr="00005A90" w:rsidRDefault="00786D5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32B0A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Pr="003344D2" w:rsidRDefault="00E32B0A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Default="00E32B0A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Pr="00786D5F" w:rsidRDefault="00786D5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0A" w:rsidRPr="00E55557" w:rsidRDefault="00E32B0A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E32B0A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B0A" w:rsidRDefault="00E32B0A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B0A" w:rsidRDefault="00E32B0A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B0A" w:rsidRDefault="00E32B0A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Default="00E32B0A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B0A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Default="00E32B0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Default="00E32B0A" w:rsidP="006D4077">
            <w:pPr>
              <w:spacing w:before="20" w:after="20"/>
              <w:ind w:right="11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1501</w:t>
            </w:r>
            <w:r w:rsidR="006D4077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-</w:t>
            </w:r>
            <w:r w:rsidR="006D4077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П006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Default="00E32B0A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Default="00E32B0A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Default="00E32B0A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B0A" w:rsidRDefault="00E32B0A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0A" w:rsidRDefault="00E32B0A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786D5F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6D5F" w:rsidRDefault="00786D5F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6D5F" w:rsidRDefault="00786D5F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6D5F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6D5F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6D4077">
            <w:pPr>
              <w:spacing w:before="20" w:after="20"/>
              <w:ind w:left="57" w:right="113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6D4077">
            <w:pPr>
              <w:spacing w:before="20" w:after="20"/>
              <w:ind w:right="11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005A90" w:rsidRDefault="00786D5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3344D2" w:rsidRDefault="00786D5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786D5F" w:rsidRDefault="00786D5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Default="00786D5F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786D5F" w:rsidRPr="00AC6861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786D5F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6D5F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П006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6D5F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6D4077">
            <w:pPr>
              <w:pStyle w:val="Heading2"/>
              <w:spacing w:before="20" w:after="20"/>
              <w:ind w:left="57" w:right="113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eastAsiaTheme="minorEastAsia"/>
                <w:sz w:val="16"/>
                <w:szCs w:val="16"/>
              </w:rPr>
              <w:t>„Подршка сарадњи акдемског и МСП сектора на подручју ГОЦК кроз реализацију високошколске стручне праксе.“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786D5F" w:rsidRPr="008D458D" w:rsidRDefault="002A44D6" w:rsidP="002A44D6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0,35</w:t>
            </w:r>
          </w:p>
        </w:tc>
      </w:tr>
      <w:tr w:rsidR="00786D5F" w:rsidRPr="00AC6861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6D5F" w:rsidRPr="004513EC" w:rsidRDefault="00786D5F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64668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070B1D" w:rsidRDefault="00786D5F" w:rsidP="006D4077">
            <w:pPr>
              <w:spacing w:before="20" w:after="20"/>
              <w:ind w:left="57" w:right="113"/>
              <w:rPr>
                <w:b/>
                <w:sz w:val="16"/>
                <w:szCs w:val="16"/>
              </w:rPr>
            </w:pPr>
            <w:r w:rsidRPr="00D47EB7">
              <w:rPr>
                <w:b/>
                <w:sz w:val="16"/>
                <w:szCs w:val="16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786D5F" w:rsidRPr="002A44D6" w:rsidRDefault="00786D5F" w:rsidP="002A44D6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2A44D6">
              <w:rPr>
                <w:b/>
                <w:sz w:val="16"/>
                <w:szCs w:val="16"/>
                <w:lang w:val="sr-Cyrl-RS"/>
              </w:rPr>
              <w:t>35</w:t>
            </w:r>
          </w:p>
        </w:tc>
      </w:tr>
      <w:tr w:rsidR="00786D5F" w:rsidRPr="00AC6861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CA1699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86D5F" w:rsidRPr="00BC2E7C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86D5F" w:rsidRPr="00BC2E7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BC2E7C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86D5F" w:rsidRPr="00BC2E7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BC2E7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2E740D" w:rsidRDefault="006D4077" w:rsidP="00E20F67">
            <w:pPr>
              <w:pStyle w:val="Heading6"/>
              <w:ind w:right="113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="00786D5F">
              <w:rPr>
                <w:sz w:val="16"/>
                <w:szCs w:val="16"/>
              </w:rPr>
              <w:t>3</w:t>
            </w:r>
            <w:r w:rsidR="00855897">
              <w:rPr>
                <w:sz w:val="16"/>
                <w:szCs w:val="16"/>
                <w:lang w:val="sr-Cyrl-RS"/>
              </w:rPr>
              <w:t xml:space="preserve"> </w:t>
            </w:r>
            <w:r w:rsidR="00E20F67">
              <w:rPr>
                <w:sz w:val="16"/>
                <w:szCs w:val="16"/>
                <w:lang w:val="sr-Cyrl-RS"/>
              </w:rPr>
              <w:t>–</w:t>
            </w:r>
            <w:r w:rsidR="00855897">
              <w:rPr>
                <w:sz w:val="16"/>
                <w:szCs w:val="16"/>
                <w:lang w:val="sr-Cyrl-RS"/>
              </w:rPr>
              <w:t xml:space="preserve"> </w:t>
            </w:r>
            <w:r w:rsidR="00E20F67">
              <w:rPr>
                <w:sz w:val="16"/>
                <w:szCs w:val="16"/>
              </w:rPr>
              <w:t xml:space="preserve">ЛОКАЛНИ </w:t>
            </w:r>
            <w:r w:rsidR="00E20F67">
              <w:rPr>
                <w:sz w:val="16"/>
                <w:szCs w:val="16"/>
                <w:lang w:val="sr-Cyrl-RS"/>
              </w:rPr>
              <w:t>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8C6F3A" w:rsidRDefault="00786D5F" w:rsidP="006D407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86D5F" w:rsidRPr="008D458D" w:rsidRDefault="002A44D6" w:rsidP="002A44D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0,35</w:t>
            </w:r>
          </w:p>
        </w:tc>
      </w:tr>
      <w:tr w:rsidR="00786D5F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</w:p>
          <w:p w:rsidR="00786D5F" w:rsidRPr="004513EC" w:rsidRDefault="00786D5F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65C1A" w:rsidRPr="004513EC" w:rsidTr="009C350D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jc w:val="center"/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C37848" w:rsidRDefault="00165C1A" w:rsidP="00165C1A">
            <w:pPr>
              <w:rPr>
                <w:b/>
                <w:sz w:val="16"/>
                <w:szCs w:val="16"/>
              </w:rPr>
            </w:pPr>
            <w:r w:rsidRPr="00C37848">
              <w:rPr>
                <w:b/>
                <w:sz w:val="16"/>
                <w:szCs w:val="16"/>
              </w:rPr>
              <w:t>Општи економски и комерцијални 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</w:tr>
      <w:tr w:rsidR="00165C1A" w:rsidRPr="004513EC" w:rsidTr="00C3784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jc w:val="center"/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ПРОГРАМ 3 – 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</w:tr>
      <w:tr w:rsidR="00165C1A" w:rsidRPr="004513EC" w:rsidTr="00C3784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jc w:val="center"/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1501-П007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b/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 xml:space="preserve"> </w:t>
            </w:r>
            <w:r w:rsidRPr="00165C1A">
              <w:rPr>
                <w:b/>
                <w:sz w:val="16"/>
                <w:szCs w:val="16"/>
              </w:rPr>
              <w:t>П007„Јавни радови у области заштите животне средине.“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</w:tr>
      <w:tr w:rsidR="00165C1A" w:rsidRPr="004513EC" w:rsidTr="009C350D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jc w:val="center"/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jc w:val="center"/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4</w:t>
            </w:r>
            <w:r w:rsidR="002A1A3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 xml:space="preserve"> 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C37848">
            <w:pPr>
              <w:jc w:val="right"/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>600,000.00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C37848">
            <w:pPr>
              <w:jc w:val="right"/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>600,000.00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2A44D6" w:rsidRDefault="002A44D6" w:rsidP="002A44D6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0,36</w:t>
            </w:r>
          </w:p>
        </w:tc>
      </w:tr>
      <w:tr w:rsidR="00165C1A" w:rsidRPr="004513EC" w:rsidTr="009C350D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>Извор финансирања за 1501 - П007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</w:tr>
      <w:tr w:rsidR="00165C1A" w:rsidRPr="004513EC" w:rsidTr="009C350D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jc w:val="right"/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C37848">
            <w:pPr>
              <w:jc w:val="right"/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>600,000.00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C37848">
            <w:pPr>
              <w:jc w:val="right"/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>600,000.00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</w:tr>
      <w:tr w:rsidR="00165C1A" w:rsidRPr="004513EC" w:rsidTr="009C350D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jc w:val="right"/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  <w:r w:rsidRPr="00165C1A">
              <w:rPr>
                <w:sz w:val="16"/>
                <w:szCs w:val="16"/>
              </w:rPr>
              <w:t>Трансфери од других  нивоа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</w:tr>
      <w:tr w:rsidR="00165C1A" w:rsidRPr="004513EC" w:rsidTr="009C350D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C37848" w:rsidRDefault="00165C1A" w:rsidP="00165C1A">
            <w:pPr>
              <w:jc w:val="center"/>
              <w:rPr>
                <w:b/>
                <w:sz w:val="16"/>
                <w:szCs w:val="16"/>
              </w:rPr>
            </w:pPr>
            <w:r w:rsidRPr="00C37848">
              <w:rPr>
                <w:b/>
                <w:sz w:val="16"/>
                <w:szCs w:val="16"/>
              </w:rPr>
              <w:t>П007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165C1A" w:rsidRDefault="00165C1A" w:rsidP="00165C1A">
            <w:pPr>
              <w:rPr>
                <w:b/>
                <w:sz w:val="16"/>
                <w:szCs w:val="16"/>
              </w:rPr>
            </w:pPr>
            <w:r w:rsidRPr="00165C1A">
              <w:rPr>
                <w:b/>
                <w:sz w:val="16"/>
                <w:szCs w:val="16"/>
              </w:rPr>
              <w:t>„„Јавни радови у области заштите животне средине.“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C37848" w:rsidRDefault="00165C1A" w:rsidP="00C37848">
            <w:pPr>
              <w:jc w:val="right"/>
              <w:rPr>
                <w:b/>
                <w:sz w:val="16"/>
                <w:szCs w:val="16"/>
              </w:rPr>
            </w:pPr>
            <w:r w:rsidRPr="00C37848">
              <w:rPr>
                <w:b/>
                <w:sz w:val="16"/>
                <w:szCs w:val="16"/>
              </w:rPr>
              <w:t>600,000.00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C37848" w:rsidRDefault="00165C1A" w:rsidP="00165C1A">
            <w:pPr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C37848" w:rsidRDefault="00165C1A" w:rsidP="00165C1A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C37848" w:rsidRDefault="00165C1A" w:rsidP="00C37848">
            <w:pPr>
              <w:jc w:val="right"/>
              <w:rPr>
                <w:b/>
                <w:sz w:val="16"/>
                <w:szCs w:val="16"/>
              </w:rPr>
            </w:pPr>
            <w:r w:rsidRPr="00C37848">
              <w:rPr>
                <w:b/>
                <w:sz w:val="16"/>
                <w:szCs w:val="16"/>
              </w:rPr>
              <w:t>600,000.00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2A44D6" w:rsidRDefault="002A44D6" w:rsidP="002A44D6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0,36</w:t>
            </w:r>
          </w:p>
        </w:tc>
      </w:tr>
      <w:tr w:rsidR="00165C1A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C1A" w:rsidRDefault="00165C1A" w:rsidP="00C3784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4513EC" w:rsidRDefault="00165C1A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1A" w:rsidRPr="004513EC" w:rsidRDefault="00165C1A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C1A" w:rsidRPr="004513EC" w:rsidRDefault="00165C1A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4513EC" w:rsidRDefault="00165C1A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C1A" w:rsidRPr="004513EC" w:rsidRDefault="00C37848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C1A" w:rsidRDefault="00C37848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C1A" w:rsidRPr="00C37848" w:rsidRDefault="00C37848" w:rsidP="00C3784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C37848">
              <w:rPr>
                <w:b/>
                <w:sz w:val="16"/>
                <w:szCs w:val="16"/>
                <w:lang w:val="sr-Cyrl-RS"/>
              </w:rPr>
              <w:t>600,000,00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C1A" w:rsidRPr="00C37848" w:rsidRDefault="00165C1A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C1A" w:rsidRPr="00C37848" w:rsidRDefault="00165C1A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C1A" w:rsidRPr="00C37848" w:rsidRDefault="00C37848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C37848">
              <w:rPr>
                <w:b/>
                <w:sz w:val="16"/>
                <w:szCs w:val="16"/>
                <w:lang w:val="sr-Cyrl-RS"/>
              </w:rPr>
              <w:t>600,000.00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1A" w:rsidRPr="002A44D6" w:rsidRDefault="002A44D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0,36</w:t>
            </w:r>
          </w:p>
        </w:tc>
      </w:tr>
      <w:tr w:rsidR="00C37848" w:rsidRPr="004513EC" w:rsidTr="00C3784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37848" w:rsidRDefault="00C37848" w:rsidP="00C3784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37848" w:rsidRPr="004513EC" w:rsidRDefault="00C37848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37848" w:rsidRPr="00C37848" w:rsidRDefault="00C37848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C37848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37848" w:rsidRPr="004513EC" w:rsidRDefault="00C37848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37848" w:rsidRPr="004513EC" w:rsidRDefault="00C37848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37848" w:rsidRDefault="00C37848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37848" w:rsidRDefault="00C37848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  <w:r w:rsidRPr="00C37848">
              <w:rPr>
                <w:b/>
                <w:sz w:val="16"/>
                <w:szCs w:val="16"/>
                <w:lang w:val="sr-Cyrl-CS"/>
              </w:rPr>
              <w:t>ПРОГРАМ 3 – 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37848" w:rsidRPr="00C37848" w:rsidRDefault="00C37848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C37848">
              <w:rPr>
                <w:b/>
                <w:sz w:val="16"/>
                <w:szCs w:val="16"/>
                <w:lang w:val="sr-Cyrl-RS"/>
              </w:rPr>
              <w:t>600,000.00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37848" w:rsidRPr="00C37848" w:rsidRDefault="00C37848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37848" w:rsidRPr="00C37848" w:rsidRDefault="00C37848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37848" w:rsidRPr="00C37848" w:rsidRDefault="00C37848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C37848">
              <w:rPr>
                <w:b/>
                <w:sz w:val="16"/>
                <w:szCs w:val="16"/>
                <w:lang w:val="sr-Cyrl-RS"/>
              </w:rPr>
              <w:t>600,000.00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37848" w:rsidRPr="002A44D6" w:rsidRDefault="002A44D6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0,36</w:t>
            </w:r>
          </w:p>
        </w:tc>
      </w:tr>
      <w:tr w:rsidR="00C37848" w:rsidRPr="00BC2E7C" w:rsidTr="00C3784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37848" w:rsidRDefault="00C3784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37848" w:rsidRDefault="00C37848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37848" w:rsidRPr="00BC2E7C" w:rsidRDefault="00C37848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Default="00C37848" w:rsidP="00E20F67">
            <w:pPr>
              <w:pStyle w:val="Heading6"/>
              <w:ind w:right="113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848" w:rsidRPr="00BC2E7C" w:rsidRDefault="00C3784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C37848" w:rsidRPr="00BC2E7C" w:rsidTr="00C3784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Default="00C3784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37848" w:rsidRDefault="00C3784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37848" w:rsidRDefault="00C37848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37848" w:rsidRPr="00BC2E7C" w:rsidRDefault="00C37848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C37848" w:rsidRDefault="00C37848" w:rsidP="00E20F67">
            <w:pPr>
              <w:pStyle w:val="Heading6"/>
              <w:ind w:right="113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Општи економски и комерцијални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848" w:rsidRPr="00BC2E7C" w:rsidRDefault="00C3784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848" w:rsidRPr="00BC2E7C" w:rsidRDefault="00C3784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786D5F" w:rsidRPr="00BC2E7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BC2E7C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86D5F" w:rsidRPr="00BC2E7C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86D5F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37848" w:rsidRDefault="00C37848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86D5F" w:rsidRPr="00516647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  <w:r w:rsidR="00C37848">
              <w:rPr>
                <w:b/>
                <w:sz w:val="16"/>
                <w:szCs w:val="16"/>
                <w:lang w:val="sr-Cyrl-CS"/>
              </w:rPr>
              <w:t>-П011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BC2E7C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86D5F" w:rsidRPr="00BC2E7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BC2E7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14318B" w:rsidRDefault="006D4077" w:rsidP="006D4077">
            <w:pPr>
              <w:pStyle w:val="Heading6"/>
              <w:ind w:right="113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П011</w:t>
            </w:r>
            <w:r w:rsidR="00786D5F">
              <w:rPr>
                <w:rFonts w:eastAsiaTheme="minorEastAsia"/>
                <w:sz w:val="16"/>
                <w:szCs w:val="16"/>
              </w:rPr>
              <w:t xml:space="preserve"> </w:t>
            </w:r>
            <w:r w:rsidR="00786D5F"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 w:rsidR="00786D5F">
              <w:rPr>
                <w:rFonts w:eastAsiaTheme="minorEastAsia"/>
                <w:sz w:val="16"/>
                <w:szCs w:val="16"/>
              </w:rPr>
              <w:t>сирање пројекта „Платформа сеоских жена за одрживу</w:t>
            </w:r>
            <w:r w:rsidR="00855897">
              <w:rPr>
                <w:rFonts w:eastAsiaTheme="minorEastAsia"/>
                <w:sz w:val="16"/>
                <w:szCs w:val="16"/>
                <w:lang w:val="sr-Cyrl-RS"/>
              </w:rPr>
              <w:t xml:space="preserve"> </w:t>
            </w:r>
            <w:r w:rsidR="00786D5F">
              <w:rPr>
                <w:rFonts w:eastAsiaTheme="minorEastAsia"/>
                <w:sz w:val="16"/>
                <w:szCs w:val="16"/>
              </w:rPr>
              <w:t>будућност руралних заједница“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BC2E7C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BC2E7C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BC2E7C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BC2E7C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86D5F" w:rsidRPr="00BC2E7C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786D5F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B52026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DCB" w:rsidRDefault="00B76DCB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86D5F" w:rsidRPr="004513EC" w:rsidRDefault="00EC1A67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  <w:r w:rsidR="002A1A3E">
              <w:rPr>
                <w:b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6D4077">
            <w:pPr>
              <w:spacing w:before="20" w:after="20"/>
              <w:ind w:left="57" w:right="113"/>
              <w:rPr>
                <w:b/>
                <w:sz w:val="16"/>
                <w:szCs w:val="16"/>
                <w:lang w:val="sr-Cyrl-CS"/>
              </w:rPr>
            </w:pPr>
          </w:p>
          <w:p w:rsidR="00786D5F" w:rsidRPr="00B76DCB" w:rsidRDefault="00B76DCB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B76DCB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786D5F" w:rsidRDefault="006D407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86D5F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786D5F" w:rsidRDefault="006D407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6D5F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D4077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77" w:rsidRDefault="006D407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77" w:rsidRPr="004513EC" w:rsidRDefault="006D407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077" w:rsidRPr="004513EC" w:rsidRDefault="006D4077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77" w:rsidRPr="00B52026" w:rsidRDefault="006D4077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77" w:rsidRPr="00FD5F55" w:rsidRDefault="00FD5F55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 w:rsidR="002A1A3E">
              <w:rPr>
                <w:b/>
                <w:sz w:val="16"/>
                <w:szCs w:val="16"/>
                <w:lang w:val="en-GB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77" w:rsidRPr="004513EC" w:rsidRDefault="006D4077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77" w:rsidRPr="00B76DCB" w:rsidRDefault="00B76DCB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B76DCB">
              <w:rPr>
                <w:sz w:val="16"/>
                <w:szCs w:val="16"/>
                <w:lang w:val="sr-Cyrl-CS"/>
              </w:rPr>
              <w:t>СПЕЦИЈАЛИЗОВАНЕ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77" w:rsidRPr="006D4077" w:rsidRDefault="006D407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77" w:rsidRPr="004513EC" w:rsidRDefault="006D407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77" w:rsidRPr="004513EC" w:rsidRDefault="006D407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77" w:rsidRPr="006D4077" w:rsidRDefault="006D407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77" w:rsidRPr="004513EC" w:rsidRDefault="006D407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786D5F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B52026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786D5F" w:rsidRDefault="00786D5F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786D5F">
              <w:rPr>
                <w:sz w:val="16"/>
                <w:szCs w:val="16"/>
                <w:lang w:val="sr-Cyrl-CS"/>
              </w:rPr>
              <w:t>Извор финансирања</w:t>
            </w:r>
            <w:r>
              <w:rPr>
                <w:sz w:val="16"/>
                <w:szCs w:val="16"/>
                <w:lang w:val="sr-Cyrl-CS"/>
              </w:rPr>
              <w:t xml:space="preserve"> 1501</w:t>
            </w:r>
            <w:r w:rsidR="006D4077">
              <w:rPr>
                <w:sz w:val="16"/>
                <w:szCs w:val="16"/>
                <w:lang w:val="sr-Cyrl-CS"/>
              </w:rPr>
              <w:t xml:space="preserve">  - П011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786D5F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B52026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        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786D5F" w:rsidRDefault="00786D5F" w:rsidP="006D4077">
            <w:pPr>
              <w:spacing w:before="20" w:after="20"/>
              <w:ind w:left="57" w:right="113"/>
              <w:rPr>
                <w:sz w:val="16"/>
                <w:szCs w:val="16"/>
                <w:lang w:val="sr-Cyrl-CS"/>
              </w:rPr>
            </w:pPr>
            <w:r w:rsidRPr="00786D5F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786D5F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786D5F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786D5F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BC2E7C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86D5F" w:rsidRPr="00BC2E7C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D5F" w:rsidRPr="00516647" w:rsidRDefault="006D4077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П011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B52026" w:rsidRDefault="006D4077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BC2E7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BC2E7C" w:rsidRDefault="00786D5F" w:rsidP="006D4077">
            <w:pPr>
              <w:spacing w:before="20" w:after="20"/>
              <w:ind w:left="57" w:right="113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14318B" w:rsidRDefault="00B76DCB" w:rsidP="006D4077">
            <w:pPr>
              <w:pStyle w:val="Heading6"/>
              <w:ind w:right="113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П011</w:t>
            </w:r>
            <w:r w:rsidR="00786D5F">
              <w:rPr>
                <w:rFonts w:eastAsiaTheme="minorEastAsia"/>
                <w:sz w:val="16"/>
                <w:szCs w:val="16"/>
              </w:rPr>
              <w:t xml:space="preserve"> </w:t>
            </w:r>
            <w:r w:rsidR="00786D5F"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 w:rsidR="00786D5F">
              <w:rPr>
                <w:rFonts w:eastAsiaTheme="minorEastAsia"/>
                <w:sz w:val="16"/>
                <w:szCs w:val="16"/>
              </w:rPr>
              <w:t>сирање пројекта „Платформа сеоских жена за одрживубудућност руралних заједница“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BC2E7C" w:rsidRDefault="008C6F3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BC2E7C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4513EC" w:rsidRDefault="00786D5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8C6F3A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8D" w:rsidRDefault="008D458D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8D458D" w:rsidRDefault="008D458D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786D5F" w:rsidRPr="008D458D" w:rsidRDefault="008D458D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0,12</w:t>
            </w:r>
          </w:p>
        </w:tc>
      </w:tr>
      <w:tr w:rsidR="00786D5F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Default="00786D5F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D5F" w:rsidRPr="004513EC" w:rsidRDefault="00786D5F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B52026" w:rsidRDefault="00786D5F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5F" w:rsidRPr="004513EC" w:rsidRDefault="00786D5F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64668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070B1D" w:rsidRDefault="00786D5F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D47EB7">
              <w:rPr>
                <w:b/>
                <w:sz w:val="16"/>
                <w:szCs w:val="16"/>
              </w:rPr>
              <w:t>Општи е</w:t>
            </w:r>
            <w:r w:rsidR="007B5973">
              <w:rPr>
                <w:b/>
                <w:sz w:val="16"/>
                <w:szCs w:val="16"/>
              </w:rPr>
              <w:t xml:space="preserve">кономски и комерцијални </w:t>
            </w:r>
            <w:r w:rsidRPr="00D47EB7">
              <w:rPr>
                <w:b/>
                <w:sz w:val="16"/>
                <w:szCs w:val="16"/>
              </w:rPr>
              <w:t xml:space="preserve">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786D5F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786D5F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D5F" w:rsidRPr="008C6F3A" w:rsidRDefault="00786D5F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8D" w:rsidRDefault="008D458D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786D5F" w:rsidRPr="008D458D" w:rsidRDefault="008D458D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0,12</w:t>
            </w:r>
          </w:p>
        </w:tc>
      </w:tr>
      <w:tr w:rsidR="00786D5F" w:rsidRPr="00AC6861" w:rsidTr="00627D23">
        <w:trPr>
          <w:gridBefore w:val="1"/>
          <w:gridAfter w:val="1"/>
          <w:wBefore w:w="8" w:type="dxa"/>
          <w:wAfter w:w="74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CA1699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86D5F" w:rsidRPr="00BC2E7C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86D5F" w:rsidRPr="00B52026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52026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B52026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86D5F" w:rsidRPr="00BC2E7C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BC2E7C" w:rsidRDefault="00786D5F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6D4077" w:rsidRDefault="006D4077" w:rsidP="00B52026">
            <w:pPr>
              <w:pStyle w:val="Heading6"/>
              <w:rPr>
                <w:rFonts w:eastAsiaTheme="minorEastAsia"/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 xml:space="preserve">ПРОГРАМ </w:t>
            </w:r>
            <w:r w:rsidR="00855897">
              <w:rPr>
                <w:sz w:val="16"/>
                <w:szCs w:val="16"/>
              </w:rPr>
              <w:t xml:space="preserve">3 </w:t>
            </w:r>
            <w:r w:rsidR="00B52026">
              <w:rPr>
                <w:sz w:val="16"/>
                <w:szCs w:val="16"/>
              </w:rPr>
              <w:t>–</w:t>
            </w:r>
            <w:r w:rsidR="00B52026">
              <w:rPr>
                <w:sz w:val="16"/>
                <w:szCs w:val="16"/>
                <w:lang w:val="sr-Cyrl-RS"/>
              </w:rPr>
              <w:t xml:space="preserve"> ЛОКАЛНИ ЕКОНОМСКИ РАЗВОЈ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86D5F" w:rsidRPr="008C6F3A" w:rsidRDefault="00786D5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C6F3A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86D5F" w:rsidRPr="008D458D" w:rsidRDefault="008D458D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0,12</w:t>
            </w:r>
          </w:p>
        </w:tc>
      </w:tr>
      <w:tr w:rsidR="005A70E5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4513EC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313FA0" w:rsidRDefault="005A70E5" w:rsidP="006A4CA8">
            <w:pPr>
              <w:pStyle w:val="Heading2"/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7B5973" w:rsidRPr="007B5973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Општи економски и комерцијални 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</w:tr>
      <w:tr w:rsidR="007B5973" w:rsidRPr="007B5973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E20F67" w:rsidRDefault="00E20F67" w:rsidP="00E20F67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 xml:space="preserve">ПРОГРАМ 3 – ЛОКАЛНИ </w:t>
            </w:r>
            <w:r>
              <w:rPr>
                <w:b/>
                <w:sz w:val="16"/>
                <w:szCs w:val="16"/>
                <w:lang w:val="sr-Cyrl-RS"/>
              </w:rPr>
              <w:t>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</w:tr>
      <w:tr w:rsidR="007B5973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1501-П012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B5973">
              <w:rPr>
                <w:b/>
                <w:sz w:val="16"/>
                <w:szCs w:val="16"/>
              </w:rPr>
              <w:t>П012„Јавни радови у области уређења зелених јавних површина</w:t>
            </w:r>
            <w:r w:rsidRPr="007B5973">
              <w:rPr>
                <w:b/>
                <w:sz w:val="16"/>
                <w:szCs w:val="16"/>
                <w:lang w:val="sr-Cyrl-RS"/>
              </w:rPr>
              <w:t xml:space="preserve"> – ЕКО АКТИВ</w:t>
            </w:r>
            <w:r w:rsidRPr="007B5973">
              <w:rPr>
                <w:b/>
                <w:sz w:val="16"/>
                <w:szCs w:val="16"/>
              </w:rPr>
              <w:t>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</w:tr>
      <w:tr w:rsidR="007B5973" w:rsidRPr="004513EC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4</w:t>
            </w:r>
            <w:r w:rsidR="002A1A3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 xml:space="preserve"> 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B5973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2A1A3E" w:rsidP="007B59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B5973" w:rsidRPr="007B5973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</w:tr>
      <w:tr w:rsidR="007B5973" w:rsidRPr="004513EC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Извор финансирања за 1501 - П0</w:t>
            </w:r>
            <w:r>
              <w:rPr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</w:tr>
      <w:tr w:rsidR="007B5973" w:rsidRPr="004513EC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jc w:val="center"/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B5973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B5973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</w:tr>
      <w:tr w:rsidR="007B5973" w:rsidRPr="004513EC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jc w:val="center"/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07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  <w:r w:rsidRPr="007B5973">
              <w:rPr>
                <w:sz w:val="16"/>
                <w:szCs w:val="16"/>
              </w:rPr>
              <w:t>Трансфери од других  нивоа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</w:tr>
      <w:tr w:rsidR="007B5973" w:rsidRPr="007B5973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b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b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jc w:val="center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П012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Јавни радови у области уређења зелених јавних површина – ЕКО АКТИВ.“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jc w:val="right"/>
              <w:rPr>
                <w:b/>
                <w:sz w:val="16"/>
                <w:szCs w:val="16"/>
              </w:rPr>
            </w:pPr>
          </w:p>
          <w:p w:rsidR="007B5973" w:rsidRPr="007B5973" w:rsidRDefault="007B5973" w:rsidP="007B5973">
            <w:pPr>
              <w:jc w:val="right"/>
              <w:rPr>
                <w:b/>
                <w:sz w:val="16"/>
                <w:szCs w:val="16"/>
              </w:rPr>
            </w:pPr>
            <w:r w:rsidRPr="007B5973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Pr="007B5973" w:rsidRDefault="007B5973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73" w:rsidRDefault="007B5973" w:rsidP="007B5973">
            <w:pPr>
              <w:jc w:val="right"/>
              <w:rPr>
                <w:b/>
                <w:sz w:val="16"/>
                <w:szCs w:val="16"/>
              </w:rPr>
            </w:pPr>
          </w:p>
          <w:p w:rsidR="007B5973" w:rsidRPr="007B5973" w:rsidRDefault="007B5973" w:rsidP="007B597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7B5973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73" w:rsidRPr="002A44D6" w:rsidRDefault="002A44D6" w:rsidP="002A44D6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0,12</w:t>
            </w:r>
          </w:p>
        </w:tc>
      </w:tr>
      <w:tr w:rsidR="008E5CC4" w:rsidRPr="007B5973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7B5973" w:rsidRDefault="008E5CC4" w:rsidP="007B5973">
            <w:pPr>
              <w:rPr>
                <w:b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C4" w:rsidRPr="007B5973" w:rsidRDefault="008E5CC4" w:rsidP="007B5973">
            <w:pPr>
              <w:rPr>
                <w:b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7B5973" w:rsidRDefault="008E5CC4" w:rsidP="007B59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7B5973" w:rsidRDefault="008E5CC4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C4" w:rsidRPr="007B5973" w:rsidRDefault="008E5CC4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8E5CC4" w:rsidRDefault="008E5CC4" w:rsidP="008E5CC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8E5CC4" w:rsidRDefault="008E5CC4" w:rsidP="007B597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Општи економски и комерцијални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8E5CC4" w:rsidRDefault="008E5CC4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7B5973" w:rsidRDefault="008E5CC4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7B5973" w:rsidRDefault="008E5CC4" w:rsidP="007B5973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8E5CC4" w:rsidRDefault="008E5CC4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C4" w:rsidRPr="002A44D6" w:rsidRDefault="002A44D6" w:rsidP="002A44D6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0,12</w:t>
            </w:r>
          </w:p>
        </w:tc>
      </w:tr>
      <w:tr w:rsidR="007B5973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DD181A" w:rsidRDefault="007B5973" w:rsidP="007B5973"/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B5973">
              <w:rPr>
                <w:b/>
                <w:sz w:val="16"/>
                <w:szCs w:val="16"/>
                <w:lang w:val="sr-Cyrl-R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DD181A" w:rsidRDefault="007B5973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DD181A" w:rsidRDefault="007B5973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DD181A" w:rsidRDefault="007B5973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D76687" w:rsidP="00B5202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ПРОГРАМ</w:t>
            </w:r>
            <w:r w:rsidR="007B5973" w:rsidRPr="007B5973">
              <w:rPr>
                <w:b/>
                <w:sz w:val="16"/>
                <w:szCs w:val="16"/>
                <w:lang w:val="sr-Cyrl-RS"/>
              </w:rPr>
              <w:t xml:space="preserve"> 3 – </w:t>
            </w:r>
            <w:r w:rsidR="00B52026">
              <w:rPr>
                <w:b/>
                <w:sz w:val="16"/>
                <w:szCs w:val="16"/>
                <w:lang w:val="sr-Cyrl-RS"/>
              </w:rPr>
              <w:t>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7B5973">
              <w:rPr>
                <w:b/>
                <w:sz w:val="16"/>
                <w:szCs w:val="16"/>
                <w:lang w:val="sr-Cyrl-RS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DD181A" w:rsidRDefault="007B5973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DD181A" w:rsidRDefault="007B5973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7B5973" w:rsidRDefault="007B5973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7B5973">
              <w:rPr>
                <w:b/>
                <w:sz w:val="16"/>
                <w:szCs w:val="16"/>
                <w:lang w:val="sr-Cyrl-RS"/>
              </w:rPr>
              <w:t>200,000,00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B5973" w:rsidRPr="002A44D6" w:rsidRDefault="002A44D6" w:rsidP="002A44D6">
            <w:pPr>
              <w:jc w:val="right"/>
              <w:rPr>
                <w:sz w:val="16"/>
                <w:szCs w:val="16"/>
                <w:lang w:val="sr-Cyrl-RS"/>
              </w:rPr>
            </w:pPr>
            <w:r w:rsidRPr="002A44D6">
              <w:rPr>
                <w:sz w:val="16"/>
                <w:szCs w:val="16"/>
                <w:lang w:val="sr-Cyrl-RS"/>
              </w:rPr>
              <w:t>0,12</w:t>
            </w:r>
          </w:p>
        </w:tc>
      </w:tr>
      <w:tr w:rsidR="008E5CC4" w:rsidRPr="004513EC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165C1A" w:rsidRDefault="00DB7F78" w:rsidP="00DB7F78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165C1A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C4" w:rsidRPr="007B5973" w:rsidRDefault="008E5CC4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7B5973" w:rsidRDefault="008E5CC4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DD181A" w:rsidRDefault="008E5CC4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C4" w:rsidRPr="00DD181A" w:rsidRDefault="008E5CC4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DD181A" w:rsidRDefault="008E5CC4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7B5973" w:rsidRDefault="008E5CC4" w:rsidP="007B5973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7B5973" w:rsidRDefault="008E5CC4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DD181A" w:rsidRDefault="008E5CC4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DD181A" w:rsidRDefault="008E5CC4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CC4" w:rsidRPr="007B5973" w:rsidRDefault="008E5CC4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C4" w:rsidRPr="00DD181A" w:rsidRDefault="008E5CC4" w:rsidP="007B5973"/>
        </w:tc>
      </w:tr>
      <w:tr w:rsidR="00E20F67" w:rsidRPr="004513EC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B7F78" w:rsidRDefault="00E20F67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B52026" w:rsidRDefault="00E20F67" w:rsidP="00E20F6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B52026">
              <w:rPr>
                <w:b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DD181A" w:rsidRDefault="00E20F67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ПРОГРАМ 5 – ПОЉОПРИВРЕДА И РУРАЛНИ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DD181A" w:rsidRDefault="00E20F67" w:rsidP="007B5973"/>
        </w:tc>
      </w:tr>
      <w:tr w:rsidR="00E20F67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B7F78" w:rsidRDefault="00E20F67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E20F67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B52026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B52026" w:rsidP="007B597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ПРОГР</w:t>
            </w:r>
            <w:r w:rsidR="00D76687">
              <w:rPr>
                <w:b/>
                <w:sz w:val="16"/>
                <w:szCs w:val="16"/>
                <w:lang w:val="sr-Cyrl-RS"/>
              </w:rPr>
              <w:t>А</w:t>
            </w:r>
            <w:r>
              <w:rPr>
                <w:b/>
                <w:sz w:val="16"/>
                <w:szCs w:val="16"/>
                <w:lang w:val="sr-Cyrl-RS"/>
              </w:rPr>
              <w:t>МСКА АКТИВНОСТ: Подршка за спровођење пољопривредне политике у локалној заједници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E20F67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E20F67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</w:tr>
      <w:tr w:rsidR="00E20F67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B7F78" w:rsidRDefault="00E20F67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E20F67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B52026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0101-0001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76687" w:rsidRDefault="00E20F67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76687" w:rsidRDefault="00D76687" w:rsidP="007B5973">
            <w:pPr>
              <w:rPr>
                <w:sz w:val="16"/>
                <w:szCs w:val="16"/>
                <w:lang w:val="sr-Cyrl-RS"/>
              </w:rPr>
            </w:pPr>
            <w:r w:rsidRPr="00D76687">
              <w:rPr>
                <w:sz w:val="16"/>
                <w:szCs w:val="16"/>
                <w:lang w:val="sr-Cyrl-RS"/>
              </w:rPr>
              <w:t>П</w:t>
            </w:r>
            <w:r w:rsidRPr="00D76687">
              <w:rPr>
                <w:b/>
                <w:sz w:val="16"/>
                <w:szCs w:val="16"/>
                <w:lang w:val="sr-Cyrl-RS"/>
              </w:rPr>
              <w:t>ољопривреда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E20F67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E20F67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</w:tr>
      <w:tr w:rsidR="00E20F67" w:rsidRPr="004513EC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B7F78" w:rsidRDefault="00E20F67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7B5973" w:rsidRDefault="00E20F67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E20F67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D76687" w:rsidP="00D7668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D76687">
              <w:rPr>
                <w:b/>
                <w:sz w:val="16"/>
                <w:szCs w:val="16"/>
                <w:lang w:val="sr-Cyrl-RS"/>
              </w:rPr>
              <w:t>42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D76687" w:rsidRDefault="00D76687" w:rsidP="00D7668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D76687">
              <w:rPr>
                <w:b/>
                <w:sz w:val="16"/>
                <w:szCs w:val="16"/>
                <w:lang w:val="sr-Cyrl-RS"/>
              </w:rPr>
              <w:t>4</w:t>
            </w:r>
            <w:r w:rsidR="002A1A3E">
              <w:rPr>
                <w:b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D76687" w:rsidP="007B597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Т</w:t>
            </w:r>
            <w:r w:rsidRPr="00D76687">
              <w:rPr>
                <w:sz w:val="16"/>
                <w:szCs w:val="16"/>
                <w:lang w:val="sr-Cyrl-RS"/>
              </w:rPr>
              <w:t>ЕКУЋЕ ПОПРАВКЕ И ОДРЖАВАЊЕ ОБЈЕКАТА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190F4A" w:rsidP="007B5973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  <w:r w:rsidR="00D76687" w:rsidRPr="00D76687">
              <w:rPr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190F4A" w:rsidP="007B5973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en-GB"/>
              </w:rPr>
              <w:t>9</w:t>
            </w:r>
            <w:r w:rsidR="00D76687" w:rsidRPr="00D76687">
              <w:rPr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DD181A" w:rsidRDefault="00E20F67" w:rsidP="007B5973"/>
        </w:tc>
      </w:tr>
      <w:tr w:rsidR="00E20F67" w:rsidRPr="004513EC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B7F78" w:rsidRDefault="00E20F67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7B5973" w:rsidRDefault="00E20F67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E20F67" w:rsidP="00D76687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DD181A" w:rsidRDefault="00E20F67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D76687" w:rsidP="007B597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Извор финансирања за 0101 - 0001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DD181A" w:rsidRDefault="00E20F67" w:rsidP="007B5973"/>
        </w:tc>
      </w:tr>
      <w:tr w:rsidR="00E20F67" w:rsidRPr="004513EC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B7F78" w:rsidRDefault="00E20F67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7B5973" w:rsidRDefault="00E20F67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DD181A" w:rsidRDefault="00E20F67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D76687" w:rsidP="00D76687">
            <w:pPr>
              <w:jc w:val="center"/>
              <w:rPr>
                <w:sz w:val="16"/>
                <w:szCs w:val="16"/>
                <w:lang w:val="sr-Cyrl-RS"/>
              </w:rPr>
            </w:pPr>
            <w:r w:rsidRPr="00D76687">
              <w:rPr>
                <w:sz w:val="16"/>
                <w:szCs w:val="16"/>
                <w:lang w:val="sr-Cyrl-R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D76687" w:rsidP="007B5973">
            <w:pPr>
              <w:rPr>
                <w:sz w:val="16"/>
                <w:szCs w:val="16"/>
                <w:lang w:val="sr-Cyrl-RS"/>
              </w:rPr>
            </w:pPr>
            <w:r w:rsidRPr="00D76687">
              <w:rPr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190F4A" w:rsidP="007B5973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  <w:r w:rsidR="00D76687" w:rsidRPr="00D76687">
              <w:rPr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E20F67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E20F67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190F4A" w:rsidP="00D7668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  <w:r w:rsidR="00D76687" w:rsidRPr="00D76687">
              <w:rPr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DD181A" w:rsidRDefault="00E20F67" w:rsidP="007B5973"/>
        </w:tc>
      </w:tr>
      <w:tr w:rsidR="00E20F67" w:rsidRPr="004513EC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B7F78" w:rsidRDefault="00E20F67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7B5973" w:rsidRDefault="00E20F67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D76687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DD181A" w:rsidRDefault="00E20F67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D76687" w:rsidP="007B5973">
            <w:pPr>
              <w:rPr>
                <w:b/>
                <w:sz w:val="16"/>
                <w:szCs w:val="16"/>
                <w:lang w:val="sr-Cyrl-RS"/>
              </w:rPr>
            </w:pPr>
            <w:r w:rsidRPr="00D76687">
              <w:rPr>
                <w:b/>
                <w:sz w:val="16"/>
                <w:szCs w:val="16"/>
                <w:lang w:val="sr-Cyrl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3F" w:rsidRDefault="00D05B3F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E20F67" w:rsidRPr="007B5973" w:rsidRDefault="00190F4A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</w:t>
            </w:r>
            <w:r w:rsidR="00D05B3F">
              <w:rPr>
                <w:b/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3F" w:rsidRDefault="00D05B3F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E20F67" w:rsidRPr="007B5973" w:rsidRDefault="00190F4A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</w:t>
            </w:r>
            <w:r w:rsidR="00D05B3F">
              <w:rPr>
                <w:b/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2A44D6" w:rsidRDefault="002A44D6" w:rsidP="002A44D6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5,40</w:t>
            </w:r>
          </w:p>
        </w:tc>
      </w:tr>
      <w:tr w:rsidR="00E20F67" w:rsidRPr="004513EC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B7F78" w:rsidRDefault="00E20F67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7B5973" w:rsidRDefault="00E20F67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DD181A" w:rsidRDefault="00E20F67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76687" w:rsidRDefault="00D76687" w:rsidP="00D7668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D76687">
              <w:rPr>
                <w:b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D76687" w:rsidP="007B597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Пољопривреда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190F4A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</w:t>
            </w:r>
            <w:r w:rsidR="00D05B3F">
              <w:rPr>
                <w:b/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190F4A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</w:t>
            </w:r>
            <w:r w:rsidR="00D05B3F">
              <w:rPr>
                <w:b/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2A44D6" w:rsidRDefault="002A44D6" w:rsidP="002A44D6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5,40</w:t>
            </w:r>
          </w:p>
        </w:tc>
      </w:tr>
      <w:tr w:rsidR="00E20F67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B7F78" w:rsidRDefault="00E20F67" w:rsidP="00DB7F7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E20F67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D76687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D76687" w:rsidP="007B5973">
            <w:pPr>
              <w:rPr>
                <w:b/>
                <w:sz w:val="16"/>
                <w:szCs w:val="16"/>
                <w:lang w:val="sr-Cyrl-RS"/>
              </w:rPr>
            </w:pPr>
            <w:r w:rsidRPr="00D76687">
              <w:rPr>
                <w:b/>
                <w:sz w:val="16"/>
                <w:szCs w:val="16"/>
                <w:lang w:val="sr-Cyrl-RS"/>
              </w:rPr>
              <w:t>ПРОГРАМ 5 – ПОЉОПРИВРЕДА И РУРАЛНИ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190F4A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</w:t>
            </w:r>
            <w:r w:rsidR="00D05B3F">
              <w:rPr>
                <w:b/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DD181A" w:rsidRDefault="00E20F67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7B5973" w:rsidRDefault="00190F4A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</w:t>
            </w:r>
            <w:r w:rsidR="00D05B3F">
              <w:rPr>
                <w:b/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E20F67" w:rsidRPr="002A44D6" w:rsidRDefault="002A44D6" w:rsidP="002A44D6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2A44D6">
              <w:rPr>
                <w:b/>
                <w:sz w:val="16"/>
                <w:szCs w:val="16"/>
                <w:lang w:val="sr-Cyrl-RS"/>
              </w:rPr>
              <w:t>5,40</w:t>
            </w:r>
          </w:p>
        </w:tc>
      </w:tr>
      <w:tr w:rsidR="00E20F67" w:rsidRPr="004513EC" w:rsidTr="00EF20BE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B7F78" w:rsidRDefault="00E20F67" w:rsidP="00DB7F78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7B5973" w:rsidRDefault="00E20F67" w:rsidP="007B597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DD181A" w:rsidRDefault="00E20F67" w:rsidP="007B597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DD181A" w:rsidRDefault="00E20F67" w:rsidP="007B5973"/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67" w:rsidRPr="007B5973" w:rsidRDefault="00E20F67" w:rsidP="007B597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F67" w:rsidRPr="00DD181A" w:rsidRDefault="00E20F67" w:rsidP="007B5973"/>
        </w:tc>
      </w:tr>
      <w:tr w:rsidR="005A70E5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EE634E" w:rsidRDefault="005A70E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 xml:space="preserve">  ТУРИЗАМ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5A70E5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Pr="00313FA0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1502</w:t>
            </w:r>
          </w:p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Pr="00313FA0" w:rsidRDefault="005A70E5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 w:rsidR="00DB7F78">
              <w:rPr>
                <w:b/>
                <w:sz w:val="16"/>
                <w:szCs w:val="16"/>
                <w:lang w:val="sr-Cyrl-RS"/>
              </w:rPr>
              <w:t>4 -</w:t>
            </w:r>
            <w:r w:rsidR="006D4077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</w:rPr>
              <w:t>РАЗВОЈ ТУРИЗАМА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5A70E5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Pr="00167836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Pr="00806434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1502-П003</w:t>
            </w:r>
          </w:p>
          <w:p w:rsidR="005A70E5" w:rsidRPr="00CB1252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B76DCB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П0</w:t>
            </w:r>
            <w:r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>0</w:t>
            </w:r>
            <w:r w:rsidR="005A70E5">
              <w:rPr>
                <w:rFonts w:ascii="Times New Roman" w:eastAsiaTheme="minorEastAsia" w:hAnsi="Times New Roman"/>
                <w:sz w:val="16"/>
                <w:szCs w:val="16"/>
              </w:rPr>
              <w:t>3</w:t>
            </w:r>
            <w:r w:rsidR="006D4077"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 xml:space="preserve"> </w:t>
            </w:r>
            <w:r w:rsidR="005A70E5">
              <w:rPr>
                <w:rFonts w:ascii="Times New Roman" w:eastAsiaTheme="minorEastAsia" w:hAnsi="Times New Roman"/>
                <w:sz w:val="16"/>
                <w:szCs w:val="16"/>
              </w:rPr>
              <w:t>–  Развој и афирмација туризма кроз манифестације на територији ГО Црвени Крст.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5A70E5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CB1252" w:rsidRDefault="005A70E5" w:rsidP="006A4CA8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CB1252" w:rsidRDefault="005A70E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5A70E5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167836" w:rsidRDefault="005A70E5" w:rsidP="006A4CA8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DB7F78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DB7F78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0E5" w:rsidRPr="00EC1A67" w:rsidRDefault="002A1A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CB1252" w:rsidRDefault="005A70E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5A70E5" w:rsidRDefault="00B76DCB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</w:rPr>
              <w:t xml:space="preserve"> 215</w:t>
            </w:r>
            <w:r w:rsidR="005A70E5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E8786D" w:rsidRDefault="00B76DCB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  <w:lang w:val="sr-Cyrl-RS"/>
              </w:rPr>
              <w:t xml:space="preserve">   </w:t>
            </w:r>
            <w:r>
              <w:rPr>
                <w:sz w:val="16"/>
                <w:szCs w:val="16"/>
              </w:rPr>
              <w:t xml:space="preserve">  215</w:t>
            </w:r>
            <w:r w:rsidR="005A70E5">
              <w:rPr>
                <w:sz w:val="16"/>
                <w:szCs w:val="16"/>
              </w:rPr>
              <w:t xml:space="preserve">,000.00                                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Pr="001C110C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A70E5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167836" w:rsidRDefault="005A70E5" w:rsidP="006A4CA8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F2014B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0E5" w:rsidRPr="00211ED1" w:rsidRDefault="00FD5F5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2A1A3E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ДОТАЦИЈЕ НЕВЛАДИНИМ                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52338D" w:rsidRDefault="00B76DCB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5A70E5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52338D" w:rsidRDefault="00B76DCB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5A70E5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Pr="0046035A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A70E5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167836" w:rsidRDefault="005A70E5" w:rsidP="006A4CA8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413FC" w:rsidRDefault="005A70E5" w:rsidP="006A4CA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Извор финансирања за 1502</w:t>
            </w:r>
            <w:r w:rsidR="006D4077"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-</w:t>
            </w:r>
            <w:r w:rsidR="006D4077"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П003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A70E5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167836" w:rsidRDefault="005A70E5" w:rsidP="006A4CA8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413FC" w:rsidRDefault="005A70E5" w:rsidP="006A4CA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5A70E5" w:rsidRDefault="005A70E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E30384">
              <w:rPr>
                <w:sz w:val="16"/>
                <w:szCs w:val="16"/>
                <w:lang w:val="sr-Cyrl-RS"/>
              </w:rPr>
              <w:t xml:space="preserve">   </w:t>
            </w:r>
            <w:r w:rsidR="00B76DCB">
              <w:rPr>
                <w:sz w:val="16"/>
                <w:szCs w:val="16"/>
              </w:rPr>
              <w:t xml:space="preserve">    715</w:t>
            </w:r>
            <w:r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5A70E5" w:rsidRDefault="005A70E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E30384">
              <w:rPr>
                <w:sz w:val="16"/>
                <w:szCs w:val="16"/>
                <w:lang w:val="sr-Cyrl-RS"/>
              </w:rPr>
              <w:t xml:space="preserve">   </w:t>
            </w:r>
            <w:r w:rsidR="00B76DCB">
              <w:rPr>
                <w:sz w:val="16"/>
                <w:szCs w:val="16"/>
              </w:rPr>
              <w:t xml:space="preserve">   715</w:t>
            </w:r>
            <w:r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A70E5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C366CC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П003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–  Развој и афирмација туризма кроз манифестације на територији ГО Црвени Крст..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5A70E5">
              <w:rPr>
                <w:b/>
                <w:sz w:val="16"/>
                <w:szCs w:val="16"/>
              </w:rPr>
              <w:t xml:space="preserve">            </w:t>
            </w:r>
            <w:r w:rsidR="00E30384">
              <w:rPr>
                <w:b/>
                <w:sz w:val="16"/>
                <w:szCs w:val="16"/>
                <w:lang w:val="sr-Cyrl-RS"/>
              </w:rPr>
              <w:t xml:space="preserve">   </w:t>
            </w:r>
            <w:r w:rsidR="00B76DCB">
              <w:rPr>
                <w:b/>
                <w:sz w:val="16"/>
                <w:szCs w:val="16"/>
              </w:rPr>
              <w:t xml:space="preserve"> 715</w:t>
            </w:r>
            <w:r w:rsidRPr="005A70E5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5A70E5">
              <w:rPr>
                <w:b/>
                <w:sz w:val="16"/>
                <w:szCs w:val="16"/>
              </w:rPr>
              <w:t xml:space="preserve">           </w:t>
            </w:r>
            <w:r w:rsidR="00E30384">
              <w:rPr>
                <w:b/>
                <w:sz w:val="16"/>
                <w:szCs w:val="16"/>
                <w:lang w:val="sr-Cyrl-RS"/>
              </w:rPr>
              <w:t xml:space="preserve">  </w:t>
            </w:r>
            <w:r w:rsidR="00B76DCB">
              <w:rPr>
                <w:b/>
                <w:sz w:val="16"/>
                <w:szCs w:val="16"/>
              </w:rPr>
              <w:t xml:space="preserve">  715</w:t>
            </w:r>
            <w:r w:rsidRPr="005A70E5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A70E5" w:rsidRPr="00E30384" w:rsidRDefault="002A44D6" w:rsidP="006A4CA8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3,00</w:t>
            </w:r>
          </w:p>
        </w:tc>
      </w:tr>
      <w:tr w:rsidR="005A70E5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413FC" w:rsidRDefault="005A70E5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ТУРИЗАМ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5A70E5">
              <w:rPr>
                <w:b/>
                <w:sz w:val="16"/>
                <w:szCs w:val="16"/>
              </w:rPr>
              <w:t xml:space="preserve">           </w:t>
            </w:r>
            <w:r w:rsidR="00E30384">
              <w:rPr>
                <w:b/>
                <w:sz w:val="16"/>
                <w:szCs w:val="16"/>
                <w:lang w:val="sr-Cyrl-RS"/>
              </w:rPr>
              <w:t xml:space="preserve">   </w:t>
            </w:r>
            <w:r w:rsidR="00B76DCB">
              <w:rPr>
                <w:b/>
                <w:sz w:val="16"/>
                <w:szCs w:val="16"/>
              </w:rPr>
              <w:t xml:space="preserve">  715</w:t>
            </w:r>
            <w:r w:rsidRPr="005A70E5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AE238D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0E5" w:rsidRP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5A70E5">
              <w:rPr>
                <w:b/>
                <w:sz w:val="16"/>
                <w:szCs w:val="16"/>
              </w:rPr>
              <w:t xml:space="preserve">           </w:t>
            </w:r>
            <w:r w:rsidR="00E30384">
              <w:rPr>
                <w:b/>
                <w:sz w:val="16"/>
                <w:szCs w:val="16"/>
                <w:lang w:val="sr-Cyrl-RS"/>
              </w:rPr>
              <w:t xml:space="preserve">  </w:t>
            </w:r>
            <w:r w:rsidR="00B76DCB">
              <w:rPr>
                <w:b/>
                <w:sz w:val="16"/>
                <w:szCs w:val="16"/>
              </w:rPr>
              <w:t xml:space="preserve">  715</w:t>
            </w:r>
            <w:r w:rsidRPr="005A70E5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E5" w:rsidRPr="00E30384" w:rsidRDefault="002A44D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3,00</w:t>
            </w:r>
            <w:r w:rsidR="00E30384">
              <w:rPr>
                <w:b/>
                <w:sz w:val="16"/>
                <w:szCs w:val="16"/>
                <w:lang w:val="sr-Cyrl-RS"/>
              </w:rPr>
              <w:t xml:space="preserve"> </w:t>
            </w:r>
          </w:p>
        </w:tc>
      </w:tr>
      <w:tr w:rsidR="005A70E5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Pr="00A413FC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Pr="000C30F9" w:rsidRDefault="005A70E5" w:rsidP="006D4077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ПРОГРАМ 4</w:t>
            </w:r>
            <w:r w:rsidR="006D4077"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 xml:space="preserve"> </w:t>
            </w:r>
            <w:r w:rsidR="000C30F9"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>–</w:t>
            </w:r>
            <w:r w:rsidR="006D4077"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 xml:space="preserve"> </w:t>
            </w:r>
            <w:r w:rsidR="000C30F9">
              <w:rPr>
                <w:rFonts w:ascii="Times New Roman" w:eastAsiaTheme="minorEastAsia" w:hAnsi="Times New Roman"/>
                <w:sz w:val="16"/>
                <w:szCs w:val="16"/>
              </w:rPr>
              <w:t xml:space="preserve">РАЗВОЈ </w:t>
            </w:r>
            <w:r w:rsidR="000C30F9"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>ТУРИЗМА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Pr="005A70E5" w:rsidRDefault="00497D1A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B76DCB">
              <w:rPr>
                <w:b/>
                <w:sz w:val="16"/>
                <w:szCs w:val="16"/>
              </w:rPr>
              <w:t>15</w:t>
            </w:r>
            <w:r w:rsidR="005A70E5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Default="005A70E5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5A70E5" w:rsidRPr="005A70E5" w:rsidRDefault="00B76DCB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715</w:t>
            </w:r>
            <w:r w:rsidR="005A70E5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A70E5" w:rsidRPr="00E30384" w:rsidRDefault="002A44D6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3,00</w:t>
            </w:r>
          </w:p>
        </w:tc>
      </w:tr>
      <w:tr w:rsidR="00BD7E3E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Pr="004513EC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7E3E" w:rsidRDefault="00BD7E3E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085B8F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  <w:r w:rsidRPr="00085B8F">
              <w:rPr>
                <w:sz w:val="16"/>
                <w:szCs w:val="16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627D23" w:rsidRDefault="00085B8F" w:rsidP="00085B8F">
            <w:pPr>
              <w:jc w:val="center"/>
              <w:rPr>
                <w:b/>
                <w:sz w:val="16"/>
                <w:szCs w:val="16"/>
              </w:rPr>
            </w:pPr>
            <w:r w:rsidRPr="00627D23">
              <w:rPr>
                <w:b/>
                <w:sz w:val="16"/>
                <w:szCs w:val="16"/>
              </w:rPr>
              <w:t>510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627D23" w:rsidRDefault="00085B8F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627D23" w:rsidRDefault="00085B8F" w:rsidP="00085B8F">
            <w:pPr>
              <w:rPr>
                <w:b/>
                <w:sz w:val="16"/>
                <w:szCs w:val="16"/>
                <w:lang w:val="sr-Cyrl-RS"/>
              </w:rPr>
            </w:pPr>
            <w:r w:rsidRPr="00627D23">
              <w:rPr>
                <w:b/>
                <w:sz w:val="16"/>
                <w:szCs w:val="16"/>
              </w:rPr>
              <w:t>У</w:t>
            </w:r>
            <w:r w:rsidRPr="00627D23">
              <w:rPr>
                <w:b/>
                <w:sz w:val="16"/>
                <w:szCs w:val="16"/>
                <w:lang w:val="sr-Cyrl-RS"/>
              </w:rPr>
              <w:t>прављање отпадом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</w:tr>
      <w:tr w:rsidR="00627D23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627D23" w:rsidRDefault="00085B8F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627D23" w:rsidRDefault="00085B8F" w:rsidP="00085B8F">
            <w:pPr>
              <w:jc w:val="center"/>
              <w:rPr>
                <w:b/>
                <w:sz w:val="16"/>
                <w:szCs w:val="16"/>
              </w:rPr>
            </w:pPr>
            <w:r w:rsidRPr="00627D23">
              <w:rPr>
                <w:b/>
                <w:sz w:val="16"/>
                <w:szCs w:val="16"/>
              </w:rPr>
              <w:t>0401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627D23" w:rsidRDefault="00085B8F" w:rsidP="00085B8F">
            <w:pPr>
              <w:rPr>
                <w:b/>
                <w:sz w:val="16"/>
                <w:szCs w:val="16"/>
              </w:rPr>
            </w:pPr>
            <w:r w:rsidRPr="00627D23">
              <w:rPr>
                <w:b/>
                <w:sz w:val="16"/>
                <w:szCs w:val="16"/>
              </w:rPr>
              <w:t xml:space="preserve">ПРОГРАМ 6 -  </w:t>
            </w:r>
            <w:r w:rsidRPr="00627D23">
              <w:rPr>
                <w:b/>
                <w:sz w:val="16"/>
                <w:szCs w:val="16"/>
                <w:lang w:val="sr-Cyrl-RS"/>
              </w:rPr>
              <w:t>ЗАШТИТА ЖИВОТНЕ СРЕДИНЕ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</w:tr>
      <w:tr w:rsidR="00627D23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627D23" w:rsidRDefault="00085B8F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627D23" w:rsidRDefault="00E56CD0" w:rsidP="00085B8F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0401-0002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627D23" w:rsidRDefault="00085B8F" w:rsidP="00085B8F">
            <w:pPr>
              <w:rPr>
                <w:b/>
                <w:sz w:val="16"/>
                <w:szCs w:val="16"/>
                <w:lang w:val="sr-Cyrl-RS"/>
              </w:rPr>
            </w:pPr>
            <w:r w:rsidRPr="00627D23">
              <w:rPr>
                <w:b/>
                <w:sz w:val="16"/>
                <w:szCs w:val="16"/>
                <w:lang w:val="sr-Cyrl-RS"/>
              </w:rPr>
              <w:t>Програмска активност</w:t>
            </w:r>
            <w:r w:rsidR="00E56CD0">
              <w:rPr>
                <w:b/>
                <w:sz w:val="16"/>
                <w:szCs w:val="16"/>
                <w:lang w:val="sr-Cyrl-RS"/>
              </w:rPr>
              <w:t xml:space="preserve"> 0002</w:t>
            </w:r>
            <w:r w:rsidR="00627D23" w:rsidRPr="00627D23">
              <w:rPr>
                <w:b/>
                <w:sz w:val="16"/>
                <w:szCs w:val="16"/>
                <w:lang w:val="sr-Cyrl-RS"/>
              </w:rPr>
              <w:t xml:space="preserve"> – Управљање комуналним отпадом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</w:tr>
      <w:tr w:rsidR="00085B8F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FD5F55" w:rsidRDefault="00FD5F55" w:rsidP="00085B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FD5F55" w:rsidRDefault="00085B8F" w:rsidP="00085B8F">
            <w:pPr>
              <w:jc w:val="center"/>
              <w:rPr>
                <w:b/>
                <w:sz w:val="16"/>
                <w:szCs w:val="16"/>
              </w:rPr>
            </w:pPr>
            <w:r w:rsidRPr="00FD5F55">
              <w:rPr>
                <w:b/>
                <w:sz w:val="16"/>
                <w:szCs w:val="16"/>
              </w:rPr>
              <w:t>5</w:t>
            </w:r>
            <w:r w:rsidR="00C82C9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627D23" w:rsidRDefault="00627D23" w:rsidP="00085B8F">
            <w:pPr>
              <w:rPr>
                <w:sz w:val="16"/>
                <w:szCs w:val="16"/>
                <w:lang w:val="sr-Cyrl-RS"/>
              </w:rPr>
            </w:pPr>
            <w:r w:rsidRPr="00627D23">
              <w:rPr>
                <w:sz w:val="16"/>
                <w:szCs w:val="16"/>
                <w:lang w:val="sr-Cyrl-RS"/>
              </w:rPr>
              <w:t>ОСТАЛЕ НЕКРЕТНИНЕ И ОПРЕМА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190F4A" w:rsidP="00085B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27D23">
              <w:rPr>
                <w:sz w:val="16"/>
                <w:szCs w:val="16"/>
              </w:rPr>
              <w:t>,0</w:t>
            </w:r>
            <w:r w:rsidR="00085B8F" w:rsidRPr="00085B8F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190F4A" w:rsidP="00085B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2390D">
              <w:rPr>
                <w:sz w:val="16"/>
                <w:szCs w:val="16"/>
              </w:rPr>
              <w:t>,</w:t>
            </w:r>
            <w:r w:rsidR="00627D23">
              <w:rPr>
                <w:sz w:val="16"/>
                <w:szCs w:val="16"/>
              </w:rPr>
              <w:t>0</w:t>
            </w:r>
            <w:r w:rsidR="00085B8F" w:rsidRPr="00085B8F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</w:tr>
      <w:tr w:rsidR="00085B8F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627D23" w:rsidRDefault="00085B8F" w:rsidP="00627D23">
            <w:pPr>
              <w:rPr>
                <w:sz w:val="16"/>
                <w:szCs w:val="16"/>
                <w:lang w:val="sr-Cyrl-RS"/>
              </w:rPr>
            </w:pPr>
            <w:r w:rsidRPr="00085B8F">
              <w:rPr>
                <w:sz w:val="16"/>
                <w:szCs w:val="16"/>
              </w:rPr>
              <w:t>Извор</w:t>
            </w:r>
            <w:r w:rsidR="00627D23">
              <w:rPr>
                <w:sz w:val="16"/>
                <w:szCs w:val="16"/>
                <w:lang w:val="sr-Cyrl-RS"/>
              </w:rPr>
              <w:t>и</w:t>
            </w:r>
            <w:r w:rsidR="00627D23">
              <w:rPr>
                <w:sz w:val="16"/>
                <w:szCs w:val="16"/>
              </w:rPr>
              <w:t xml:space="preserve"> финансирања за 0401 - </w:t>
            </w:r>
            <w:r w:rsidR="00627D23">
              <w:rPr>
                <w:sz w:val="16"/>
                <w:szCs w:val="16"/>
                <w:lang w:val="sr-Cyrl-RS"/>
              </w:rPr>
              <w:t>000</w:t>
            </w:r>
            <w:r w:rsidR="00E56CD0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</w:tr>
      <w:tr w:rsidR="00085B8F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jc w:val="center"/>
              <w:rPr>
                <w:sz w:val="16"/>
                <w:szCs w:val="16"/>
              </w:rPr>
            </w:pPr>
            <w:r w:rsidRPr="00085B8F">
              <w:rPr>
                <w:sz w:val="16"/>
                <w:szCs w:val="16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  <w:r w:rsidRPr="00085B8F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190F4A" w:rsidP="00627D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27D23">
              <w:rPr>
                <w:sz w:val="16"/>
                <w:szCs w:val="16"/>
              </w:rPr>
              <w:t>,0</w:t>
            </w:r>
            <w:r w:rsidR="00085B8F" w:rsidRPr="00085B8F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190F4A" w:rsidP="00085B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27D23">
              <w:rPr>
                <w:sz w:val="16"/>
                <w:szCs w:val="16"/>
              </w:rPr>
              <w:t>,0</w:t>
            </w:r>
            <w:r w:rsidR="00085B8F" w:rsidRPr="00085B8F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</w:tr>
      <w:tr w:rsidR="00085B8F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627D23" w:rsidRDefault="00627D23" w:rsidP="00627D23">
            <w:pPr>
              <w:jc w:val="center"/>
              <w:rPr>
                <w:b/>
                <w:sz w:val="16"/>
                <w:szCs w:val="16"/>
              </w:rPr>
            </w:pPr>
            <w:r w:rsidRPr="00627D23">
              <w:rPr>
                <w:b/>
                <w:sz w:val="16"/>
                <w:szCs w:val="16"/>
              </w:rPr>
              <w:t>0401-0005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627D23" w:rsidRDefault="00085B8F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627D23" w:rsidRDefault="00085B8F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627D23" w:rsidRDefault="00085B8F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627D23" w:rsidRDefault="00E56CD0" w:rsidP="00085B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Програмска активност 0002</w:t>
            </w:r>
            <w:r w:rsidR="00627D23" w:rsidRPr="00627D23">
              <w:rPr>
                <w:b/>
                <w:sz w:val="16"/>
                <w:szCs w:val="16"/>
              </w:rPr>
              <w:t xml:space="preserve"> – Управљање комуналним отпадом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085B8F" w:rsidRPr="00627D23" w:rsidRDefault="00190F4A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627D23" w:rsidRPr="00627D23">
              <w:rPr>
                <w:b/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627D23" w:rsidRDefault="00085B8F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627D23" w:rsidRDefault="00085B8F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085B8F" w:rsidRPr="00627D23" w:rsidRDefault="00190F4A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627D23" w:rsidRPr="00627D23">
              <w:rPr>
                <w:b/>
                <w:sz w:val="16"/>
                <w:szCs w:val="16"/>
                <w:lang w:val="sr-Cyrl-RS"/>
              </w:rPr>
              <w:t>,000.000.00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</w:tr>
      <w:tr w:rsidR="00627D23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49282E" w:rsidRDefault="00627D23" w:rsidP="00627D23"/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49282E" w:rsidRDefault="00627D23" w:rsidP="00627D23"/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49282E" w:rsidRDefault="00627D23" w:rsidP="00627D23"/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49282E" w:rsidRDefault="00627D23" w:rsidP="00627D23"/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49282E" w:rsidRDefault="00627D23" w:rsidP="00627D23"/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627D23">
            <w:pPr>
              <w:jc w:val="center"/>
              <w:rPr>
                <w:b/>
                <w:sz w:val="16"/>
                <w:szCs w:val="16"/>
              </w:rPr>
            </w:pPr>
            <w:r w:rsidRPr="00627D23">
              <w:rPr>
                <w:b/>
                <w:sz w:val="16"/>
                <w:szCs w:val="16"/>
              </w:rPr>
              <w:t>510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627D23">
            <w:pPr>
              <w:rPr>
                <w:b/>
                <w:sz w:val="16"/>
                <w:szCs w:val="16"/>
              </w:rPr>
            </w:pPr>
            <w:r w:rsidRPr="00627D23">
              <w:rPr>
                <w:b/>
                <w:sz w:val="16"/>
                <w:szCs w:val="16"/>
              </w:rPr>
              <w:t>Управљање отпадом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190F4A" w:rsidP="00627D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627D23" w:rsidRPr="00627D23">
              <w:rPr>
                <w:b/>
                <w:sz w:val="16"/>
                <w:szCs w:val="16"/>
              </w:rPr>
              <w:t>,000.000.00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627D23">
            <w:pPr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627D23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190F4A" w:rsidP="00627D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627D23" w:rsidRPr="00627D23">
              <w:rPr>
                <w:b/>
                <w:sz w:val="16"/>
                <w:szCs w:val="16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627D23">
            <w:pPr>
              <w:rPr>
                <w:b/>
              </w:rPr>
            </w:pPr>
          </w:p>
        </w:tc>
      </w:tr>
      <w:tr w:rsidR="00627D23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627D23" w:rsidRDefault="00627D23" w:rsidP="00085B8F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627D23">
              <w:rPr>
                <w:b/>
                <w:sz w:val="16"/>
                <w:szCs w:val="16"/>
                <w:lang w:val="sr-Cyrl-RS"/>
              </w:rPr>
              <w:t>0401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627D23" w:rsidRDefault="00085B8F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627D23" w:rsidRDefault="00085B8F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627D23" w:rsidRDefault="00085B8F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627D23" w:rsidRDefault="00627D23" w:rsidP="00627D23">
            <w:pPr>
              <w:rPr>
                <w:b/>
                <w:sz w:val="16"/>
                <w:szCs w:val="16"/>
                <w:lang w:val="sr-Cyrl-RS"/>
              </w:rPr>
            </w:pPr>
            <w:r w:rsidRPr="00627D23">
              <w:rPr>
                <w:b/>
                <w:sz w:val="16"/>
                <w:szCs w:val="16"/>
                <w:lang w:val="sr-Cyrl-RS"/>
              </w:rPr>
              <w:t>ПРОГРАМ 6 – ЗАШТИТА ЖИВОТНЕ СРЕДИНЕ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27D23" w:rsidRDefault="00627D23" w:rsidP="00085B8F">
            <w:pPr>
              <w:jc w:val="right"/>
              <w:rPr>
                <w:sz w:val="16"/>
                <w:szCs w:val="16"/>
                <w:lang w:val="sr-Cyrl-RS"/>
              </w:rPr>
            </w:pPr>
          </w:p>
          <w:p w:rsidR="00085B8F" w:rsidRPr="00627D23" w:rsidRDefault="00190F4A" w:rsidP="00085B8F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627D23" w:rsidRPr="00627D23">
              <w:rPr>
                <w:b/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27D23" w:rsidRDefault="00627D23" w:rsidP="00085B8F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085B8F" w:rsidRPr="00627D23" w:rsidRDefault="00190F4A" w:rsidP="00085B8F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627D23" w:rsidRPr="00627D23">
              <w:rPr>
                <w:b/>
                <w:sz w:val="16"/>
                <w:szCs w:val="16"/>
                <w:lang w:val="sr-Cyrl-RS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85B8F" w:rsidRPr="00085B8F" w:rsidRDefault="00085B8F" w:rsidP="00085B8F">
            <w:pPr>
              <w:rPr>
                <w:sz w:val="16"/>
                <w:szCs w:val="16"/>
              </w:rPr>
            </w:pPr>
          </w:p>
        </w:tc>
      </w:tr>
      <w:tr w:rsidR="00627D23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627D23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627D23">
              <w:rPr>
                <w:b/>
                <w:sz w:val="16"/>
                <w:szCs w:val="16"/>
                <w:lang w:val="sr-Cyrl-RS"/>
              </w:rPr>
              <w:lastRenderedPageBreak/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085B8F" w:rsidRDefault="00627D23" w:rsidP="00085B8F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085B8F" w:rsidRDefault="00627D23" w:rsidP="00085B8F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085B8F" w:rsidRDefault="00627D23" w:rsidP="00085B8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085B8F" w:rsidRDefault="00627D23" w:rsidP="00085B8F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627D23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085B8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085B8F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627D23" w:rsidRDefault="00627D23" w:rsidP="00627D2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D23" w:rsidRPr="00085B8F" w:rsidRDefault="00627D23" w:rsidP="00085B8F">
            <w:pPr>
              <w:rPr>
                <w:sz w:val="16"/>
                <w:szCs w:val="16"/>
              </w:rPr>
            </w:pPr>
          </w:p>
        </w:tc>
      </w:tr>
      <w:tr w:rsidR="00BD7E3E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620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Pr="0014318B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Pr="000C30F9" w:rsidRDefault="00BD7E3E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C30F9">
              <w:rPr>
                <w:rFonts w:ascii="Times New Roman" w:eastAsiaTheme="minorEastAsia" w:hAnsi="Times New Roman"/>
                <w:sz w:val="16"/>
                <w:szCs w:val="16"/>
              </w:rPr>
              <w:t>Развој заједнице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7D23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76DCB" w:rsidP="000C30F9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 15</w:t>
            </w:r>
            <w:r w:rsidR="00E844DB">
              <w:rPr>
                <w:sz w:val="16"/>
                <w:szCs w:val="16"/>
                <w:lang w:val="sr-Cyrl-RS"/>
              </w:rPr>
              <w:t xml:space="preserve"> </w:t>
            </w:r>
            <w:r w:rsidR="000C30F9">
              <w:rPr>
                <w:sz w:val="16"/>
                <w:szCs w:val="16"/>
                <w:lang w:val="sr-Cyrl-RS"/>
              </w:rPr>
              <w:t>– ОПШТЕ УСЛУГЕ ЛОКАЛНЕ САМОУРАВЕ</w:t>
            </w:r>
            <w:r w:rsidR="00BD7E3E">
              <w:rPr>
                <w:sz w:val="16"/>
                <w:szCs w:val="16"/>
              </w:rPr>
              <w:t>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27D23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E844DB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en-GB"/>
              </w:rPr>
              <w:t>0</w:t>
            </w:r>
            <w:r w:rsidR="00BD7E3E">
              <w:rPr>
                <w:b/>
                <w:sz w:val="16"/>
                <w:szCs w:val="16"/>
                <w:lang w:val="sr-Cyrl-CS"/>
              </w:rPr>
              <w:t>602-П004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П004</w:t>
            </w:r>
            <w:r w:rsidR="00B76DCB">
              <w:rPr>
                <w:rFonts w:eastAsiaTheme="minorEastAsia"/>
                <w:sz w:val="16"/>
                <w:szCs w:val="16"/>
                <w:lang w:val="sr-Cyrl-RS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</w:rPr>
              <w:t>-</w:t>
            </w:r>
            <w:r w:rsidR="00B76DCB">
              <w:rPr>
                <w:rFonts w:eastAsiaTheme="minorEastAsia"/>
                <w:sz w:val="16"/>
                <w:szCs w:val="16"/>
                <w:lang w:val="sr-Cyrl-RS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</w:rPr>
              <w:t>Пројекат домови културе, као и места за окупљање и дружење домови културе,спортски терени и паркови као и места за окупљање и дружења становништва у месним заједницама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BD7E3E" w:rsidRPr="0046035A" w:rsidTr="006A4CA8">
        <w:trPr>
          <w:gridAfter w:val="2"/>
          <w:wAfter w:w="82" w:type="dxa"/>
          <w:cantSplit/>
          <w:trHeight w:val="55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Pr="00195B66" w:rsidRDefault="00BD7E3E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E3E" w:rsidRPr="00F2014B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42</w:t>
            </w:r>
            <w:r w:rsidRPr="00F2014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14B" w:rsidRDefault="00F2014B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BD7E3E" w:rsidRPr="00211ED1" w:rsidRDefault="00211ED1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C82C90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52338D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155ED3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52338D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Pr="0046035A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BD7E3E" w:rsidRPr="0052338D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Pr="0014318B" w:rsidRDefault="00BD7E3E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E3E" w:rsidRPr="00F2014B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Pr="00211ED1" w:rsidRDefault="00211ED1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C82C90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355EA9" w:rsidRDefault="00B76DCB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D7E3E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355EA9" w:rsidRDefault="00740029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D7E3E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Pr="0052338D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BD7E3E" w:rsidRPr="0046035A" w:rsidTr="006A4CA8">
        <w:trPr>
          <w:gridAfter w:val="2"/>
          <w:wAfter w:w="82" w:type="dxa"/>
          <w:cantSplit/>
          <w:trHeight w:val="417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E3E" w:rsidRPr="00F2014B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Pr="00211ED1" w:rsidRDefault="00C82C90" w:rsidP="00C82C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355EA9" w:rsidRDefault="00B76DCB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BD7E3E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155ED3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355EA9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Pr="0046035A" w:rsidRDefault="00BD7E3E" w:rsidP="006A4CA8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</w:tr>
      <w:tr w:rsidR="00BD7E3E" w:rsidTr="006A4CA8">
        <w:trPr>
          <w:gridAfter w:val="2"/>
          <w:wAfter w:w="82" w:type="dxa"/>
          <w:cantSplit/>
          <w:trHeight w:val="417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E844DB" w:rsidP="006A4CA8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Извор финансирања 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з</w:t>
            </w:r>
            <w:r w:rsidR="00BD7E3E">
              <w:rPr>
                <w:sz w:val="16"/>
                <w:szCs w:val="16"/>
                <w:lang w:val="sr-Cyrl-CS"/>
              </w:rPr>
              <w:t>а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0</w:t>
            </w:r>
            <w:r w:rsidR="00BD7E3E">
              <w:rPr>
                <w:sz w:val="16"/>
                <w:szCs w:val="16"/>
                <w:lang w:val="sr-Cyrl-CS"/>
              </w:rPr>
              <w:t>602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BD7E3E">
              <w:rPr>
                <w:sz w:val="16"/>
                <w:szCs w:val="16"/>
                <w:lang w:val="sr-Cyrl-CS"/>
              </w:rPr>
              <w:t>-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BD7E3E">
              <w:rPr>
                <w:sz w:val="16"/>
                <w:szCs w:val="16"/>
                <w:lang w:val="sr-Cyrl-CS"/>
              </w:rPr>
              <w:t>П004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BD7E3E" w:rsidRPr="0046035A" w:rsidTr="006A4CA8">
        <w:trPr>
          <w:gridAfter w:val="2"/>
          <w:wAfter w:w="82" w:type="dxa"/>
          <w:cantSplit/>
          <w:trHeight w:val="417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Pr="00774384" w:rsidRDefault="00BD7E3E" w:rsidP="006A4CA8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BD7E3E" w:rsidRDefault="00B76DCB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  <w:r w:rsidR="00BD7E3E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BD7E3E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76DCB">
              <w:rPr>
                <w:sz w:val="16"/>
                <w:szCs w:val="16"/>
              </w:rPr>
              <w:t>,2</w:t>
            </w:r>
            <w:r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Pr="0046035A" w:rsidRDefault="00BD7E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BD7E3E" w:rsidRPr="00AC6861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П004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eastAsiaTheme="minorEastAsia"/>
                <w:sz w:val="16"/>
                <w:szCs w:val="16"/>
              </w:rPr>
              <w:t>Пројекат домови културе, као и места за окупљање и дружење домови културе,спортски терени и паркови као и места за окупљање и дружења становништва у месним заједницама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BD7E3E" w:rsidRDefault="00B76DCB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</w:t>
            </w:r>
            <w:r w:rsidR="00BD7E3E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BD7E3E" w:rsidRDefault="00B76DCB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</w:t>
            </w:r>
            <w:r w:rsidR="00BD7E3E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Pr="00F62663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BD7E3E" w:rsidRPr="00F62663" w:rsidRDefault="00BD7E3E" w:rsidP="006A4CA8">
            <w:pPr>
              <w:jc w:val="right"/>
              <w:rPr>
                <w:b/>
                <w:sz w:val="16"/>
                <w:szCs w:val="16"/>
              </w:rPr>
            </w:pPr>
          </w:p>
          <w:p w:rsidR="00BD7E3E" w:rsidRPr="007C047E" w:rsidRDefault="00BD7E3E" w:rsidP="006A4CA8">
            <w:pPr>
              <w:jc w:val="right"/>
              <w:rPr>
                <w:b/>
                <w:sz w:val="16"/>
                <w:szCs w:val="16"/>
              </w:rPr>
            </w:pPr>
          </w:p>
          <w:p w:rsidR="00BD7E3E" w:rsidRPr="002A44D6" w:rsidRDefault="00BD7E3E" w:rsidP="002A44D6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AC6861">
              <w:rPr>
                <w:b/>
                <w:sz w:val="16"/>
                <w:szCs w:val="16"/>
              </w:rPr>
              <w:t>0,</w:t>
            </w:r>
            <w:r w:rsidR="002A44D6">
              <w:rPr>
                <w:b/>
                <w:sz w:val="16"/>
                <w:szCs w:val="16"/>
                <w:lang w:val="sr-Cyrl-RS"/>
              </w:rPr>
              <w:t>72</w:t>
            </w:r>
          </w:p>
        </w:tc>
      </w:tr>
      <w:tr w:rsidR="00BD7E3E" w:rsidRPr="00AC6861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E3E" w:rsidRPr="004513EC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Pr="004513EC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Pr="004513EC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E3E" w:rsidRPr="004513EC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E3E" w:rsidRPr="004513EC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Pr="00E4313A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E4313A" w:rsidRDefault="00BD7E3E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Развој заједниц</w:t>
            </w:r>
            <w:r w:rsidR="00B76DCB">
              <w:rPr>
                <w:b/>
                <w:sz w:val="16"/>
                <w:szCs w:val="16"/>
                <w:lang w:val="sr-Cyrl-CS"/>
              </w:rPr>
              <w:t>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BD7E3E" w:rsidRDefault="00B76DCB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</w:t>
            </w:r>
            <w:r w:rsidR="00BD7E3E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E" w:rsidRPr="00BD7E3E" w:rsidRDefault="00B76DCB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</w:t>
            </w:r>
            <w:r w:rsidR="00BD7E3E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Pr="00F62663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BD7E3E" w:rsidRPr="00AC6861" w:rsidRDefault="002A44D6" w:rsidP="002A44D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0,72</w:t>
            </w:r>
          </w:p>
        </w:tc>
      </w:tr>
      <w:tr w:rsidR="00BD7E3E" w:rsidRPr="00AC6861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Pr="00BC2E7C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BC2E7C">
              <w:rPr>
                <w:sz w:val="16"/>
                <w:szCs w:val="16"/>
                <w:lang w:val="sr-Cyrl-CS"/>
              </w:rPr>
              <w:t>Укуп. за програм (ПА+ПЈ)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Pr="00BC2E7C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Pr="00BC2E7C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C2E7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Pr="00BC2E7C" w:rsidRDefault="00BD7E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Pr="00BC2E7C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Pr="00BC2E7C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Pr="00BC2E7C" w:rsidRDefault="00B76DCB" w:rsidP="006A4CA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ПРОГРАМ </w:t>
            </w:r>
            <w:r w:rsidR="00BD7E3E" w:rsidRPr="00BC2E7C">
              <w:rPr>
                <w:rFonts w:eastAsiaTheme="minorEastAsia"/>
                <w:sz w:val="16"/>
                <w:szCs w:val="16"/>
              </w:rPr>
              <w:t>15</w:t>
            </w:r>
            <w:r w:rsidR="00E844DB">
              <w:rPr>
                <w:rFonts w:eastAsiaTheme="minorEastAsia"/>
                <w:sz w:val="16"/>
                <w:szCs w:val="16"/>
                <w:lang w:val="sr-Cyrl-RS"/>
              </w:rPr>
              <w:t xml:space="preserve"> -</w:t>
            </w:r>
            <w:r>
              <w:rPr>
                <w:rFonts w:eastAsiaTheme="minorEastAsia"/>
                <w:sz w:val="16"/>
                <w:szCs w:val="16"/>
                <w:lang w:val="sr-Cyrl-RS"/>
              </w:rPr>
              <w:t xml:space="preserve"> </w:t>
            </w:r>
            <w:r w:rsidR="00BD7E3E" w:rsidRPr="00BC2E7C">
              <w:rPr>
                <w:rFonts w:eastAsiaTheme="minorEastAsia"/>
                <w:sz w:val="16"/>
                <w:szCs w:val="16"/>
              </w:rPr>
              <w:t>Локалана смоуправа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Pr="00BD7E3E" w:rsidRDefault="00B76DCB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</w:t>
            </w:r>
            <w:r w:rsidR="00BD7E3E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Pr="00BD7E3E" w:rsidRDefault="00B76DCB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</w:t>
            </w:r>
            <w:r w:rsidR="00BD7E3E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34E35" w:rsidRDefault="00034E35" w:rsidP="006A4CA8">
            <w:pPr>
              <w:jc w:val="right"/>
              <w:rPr>
                <w:sz w:val="16"/>
                <w:szCs w:val="16"/>
                <w:lang w:val="sr-Cyrl-RS"/>
              </w:rPr>
            </w:pPr>
          </w:p>
          <w:p w:rsidR="00BD7E3E" w:rsidRPr="00034E35" w:rsidRDefault="002A44D6" w:rsidP="006A4CA8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0,72</w:t>
            </w:r>
          </w:p>
        </w:tc>
      </w:tr>
      <w:tr w:rsidR="00642838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2838" w:rsidRDefault="00BD7E3E" w:rsidP="00650906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   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38" w:rsidRPr="00650906" w:rsidRDefault="00642838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838" w:rsidRPr="004513EC" w:rsidRDefault="00642838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2838" w:rsidRPr="004513EC" w:rsidRDefault="00642838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38" w:rsidRPr="004513EC" w:rsidRDefault="00642838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2838" w:rsidRPr="004513EC" w:rsidRDefault="00642838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2838" w:rsidRPr="004513EC" w:rsidRDefault="00642838" w:rsidP="005564E7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2838" w:rsidRPr="004513EC" w:rsidRDefault="00642838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2838" w:rsidRPr="004513EC" w:rsidRDefault="00642838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2838" w:rsidRPr="004513EC" w:rsidRDefault="00642838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2838" w:rsidRPr="004513EC" w:rsidRDefault="00642838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38" w:rsidRPr="004513EC" w:rsidRDefault="00642838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E2157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Default="00CE2157" w:rsidP="006A4CA8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  <w:p w:rsidR="00CE2157" w:rsidRPr="004513EC" w:rsidRDefault="00CE2157" w:rsidP="006A4CA8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650906" w:rsidRDefault="00CE2157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50906"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157" w:rsidRPr="004513EC" w:rsidRDefault="00CE2157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BD7E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6A4CA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ВОДОСНАБДЕВАЊЕ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E2157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E2157" w:rsidRDefault="00CE2157" w:rsidP="007B4C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7B4C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B76DCB" w:rsidP="00444F1A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ПРОГРАМ</w:t>
            </w:r>
            <w:r w:rsidR="00CE2157">
              <w:rPr>
                <w:b/>
                <w:sz w:val="16"/>
                <w:szCs w:val="16"/>
                <w:lang w:val="sr-Cyrl-CS"/>
              </w:rPr>
              <w:t xml:space="preserve"> 2 </w:t>
            </w:r>
            <w:r w:rsidR="00E844DB">
              <w:rPr>
                <w:b/>
                <w:sz w:val="16"/>
                <w:szCs w:val="16"/>
                <w:lang w:val="sr-Cyrl-CS"/>
              </w:rPr>
              <w:t xml:space="preserve"> - </w:t>
            </w:r>
            <w:r w:rsidR="000C30F9">
              <w:rPr>
                <w:b/>
                <w:sz w:val="16"/>
                <w:szCs w:val="16"/>
                <w:lang w:val="sr-Cyrl-CS"/>
              </w:rPr>
              <w:t>КОМУНАЛНА ДЕЛАТНОСТ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E2157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E2157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1102-0008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Default="00CE2157" w:rsidP="007B4C53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ПРОГРАМСКА АКТИВНОСТ: </w:t>
            </w:r>
            <w:r>
              <w:rPr>
                <w:b/>
                <w:sz w:val="16"/>
                <w:szCs w:val="16"/>
                <w:lang w:val="sr-Cyrl-CS"/>
              </w:rPr>
              <w:t>Управљање и</w:t>
            </w:r>
          </w:p>
          <w:p w:rsidR="00CE2157" w:rsidRPr="004513EC" w:rsidRDefault="00CE2157" w:rsidP="007B4C53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снадбевање водом за пиће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E2157" w:rsidRPr="004513EC" w:rsidTr="00A75547">
        <w:trPr>
          <w:gridAfter w:val="2"/>
          <w:wAfter w:w="82" w:type="dxa"/>
          <w:cantSplit/>
          <w:trHeight w:val="3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B23B3E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F2014B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CE2157" w:rsidRPr="00F2014B" w:rsidRDefault="00B76DCB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CE2157" w:rsidRPr="00211ED1" w:rsidRDefault="00EF20BE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C82C90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B23B3E" w:rsidRDefault="00B76DCB" w:rsidP="00E844DB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СПЕЦИЈАЛ</w:t>
            </w:r>
            <w:r w:rsidR="00E844DB">
              <w:rPr>
                <w:sz w:val="16"/>
                <w:szCs w:val="16"/>
                <w:lang w:val="sr-Cyrl-RS"/>
              </w:rPr>
              <w:t>ИЗОВАНЕ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4349FF" w:rsidP="00002BE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1,3</w:t>
            </w:r>
            <w:r w:rsidR="00CE2157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1953A7" w:rsidRDefault="00CE2157" w:rsidP="002E52CC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4349F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1,5</w:t>
            </w:r>
            <w:r w:rsidR="007A72F3">
              <w:rPr>
                <w:sz w:val="16"/>
                <w:szCs w:val="16"/>
                <w:lang w:val="sr-Cyrl-CS"/>
              </w:rPr>
              <w:t>0</w:t>
            </w:r>
            <w:r w:rsidR="00C56DFF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644CB2" w:rsidP="00FC69A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  <w:r w:rsidR="007A72F3">
              <w:rPr>
                <w:sz w:val="16"/>
                <w:szCs w:val="16"/>
                <w:lang w:val="sr-Cyrl-CS"/>
              </w:rPr>
              <w:t>,8</w:t>
            </w:r>
            <w:r w:rsidR="00BD7E3E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Default="00CE2157" w:rsidP="00337C78">
            <w:pPr>
              <w:tabs>
                <w:tab w:val="left" w:pos="405"/>
                <w:tab w:val="center" w:pos="639"/>
              </w:tabs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ab/>
            </w:r>
          </w:p>
        </w:tc>
      </w:tr>
      <w:tr w:rsidR="00CE2157" w:rsidRPr="004513EC" w:rsidTr="00A75547">
        <w:trPr>
          <w:gridAfter w:val="2"/>
          <w:wAfter w:w="82" w:type="dxa"/>
          <w:cantSplit/>
          <w:trHeight w:val="3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B23B3E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F2014B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42</w:t>
            </w:r>
            <w:r w:rsidR="00B76DC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211ED1" w:rsidRDefault="00EF20BE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C82C90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E844DB" w:rsidRDefault="00E844DB" w:rsidP="002E52CC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ТЕКУЋЕ ПОПРАВКЕ И ОДРЖАВАЊЕ ОБЈЕКАТА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Default="007A72F3" w:rsidP="00644CB2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5</w:t>
            </w:r>
            <w:r w:rsidR="00BD7E3E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1953A7" w:rsidRDefault="00CE2157" w:rsidP="002E52CC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7A72F3" w:rsidRDefault="007A72F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Default="007A72F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BD7E3E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Default="00CE2157" w:rsidP="00337C78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E2157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6B6AEF" w:rsidRDefault="00CE2157" w:rsidP="002D1F12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1102-0008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157" w:rsidRPr="004513EC" w:rsidRDefault="00CE2157" w:rsidP="002E52C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157" w:rsidRPr="004513EC" w:rsidRDefault="00CE2157" w:rsidP="00005A9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337C78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E2157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Default="00CE2157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157" w:rsidRPr="004513EC" w:rsidRDefault="004349FF" w:rsidP="007103E1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1,8</w:t>
            </w:r>
            <w:r w:rsidR="00BD7E3E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E2157" w:rsidRPr="004513EC" w:rsidRDefault="00CE2157" w:rsidP="00644CB2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157" w:rsidRPr="004513EC" w:rsidRDefault="007A72F3" w:rsidP="00005A9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1,30</w:t>
            </w:r>
            <w:r w:rsidR="00CE2157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Default="00CE2157" w:rsidP="00337C78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44CB2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CB2" w:rsidRPr="004513EC" w:rsidRDefault="00644CB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B2" w:rsidRPr="004513EC" w:rsidRDefault="00644CB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CB2" w:rsidRPr="004513EC" w:rsidRDefault="00644CB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CB2" w:rsidRPr="004513EC" w:rsidRDefault="00644CB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B2" w:rsidRPr="004513EC" w:rsidRDefault="00644CB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CB2" w:rsidRDefault="00644CB2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CB2" w:rsidRDefault="009D3CE8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CB2" w:rsidRDefault="00644CB2" w:rsidP="007103E1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CB2" w:rsidRPr="004513EC" w:rsidRDefault="00644CB2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4CB2" w:rsidRPr="004513EC" w:rsidRDefault="004349F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1,5</w:t>
            </w:r>
            <w:r w:rsidR="00644CB2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E35" w:rsidRDefault="00034E35" w:rsidP="00005A9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644CB2" w:rsidRDefault="007A72F3" w:rsidP="00005A9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  <w:r>
              <w:rPr>
                <w:sz w:val="16"/>
                <w:szCs w:val="16"/>
                <w:lang w:val="en-GB"/>
              </w:rPr>
              <w:t>,0</w:t>
            </w:r>
            <w:r w:rsidR="00644CB2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B2" w:rsidRDefault="00644CB2" w:rsidP="00337C78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BD7E3E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Pr="004513EC" w:rsidRDefault="00BD7E3E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Pr="004513EC" w:rsidRDefault="00BD7E3E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E3E" w:rsidRPr="004513EC" w:rsidRDefault="00BD7E3E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Pr="004513EC" w:rsidRDefault="00BD7E3E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Pr="004513EC" w:rsidRDefault="00BD7E3E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Pr="004513EC" w:rsidRDefault="00BD7E3E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Default="00BD7E3E" w:rsidP="00EE762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Управљање и</w:t>
            </w:r>
          </w:p>
          <w:p w:rsidR="00BD7E3E" w:rsidRPr="004513EC" w:rsidRDefault="00BD7E3E" w:rsidP="00EE762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снадбевање водом за пиће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CB2" w:rsidRDefault="00644CB2" w:rsidP="00644CB2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</w:t>
            </w:r>
          </w:p>
          <w:p w:rsidR="00644CB2" w:rsidRDefault="00644CB2" w:rsidP="00644CB2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44CB2" w:rsidRDefault="00644CB2" w:rsidP="00644CB2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BD7E3E" w:rsidRPr="00644CB2" w:rsidRDefault="004349FF" w:rsidP="007A72F3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en-GB"/>
              </w:rPr>
              <w:t>1,8</w:t>
            </w:r>
            <w:r w:rsidR="007A72F3">
              <w:rPr>
                <w:b/>
                <w:sz w:val="16"/>
                <w:szCs w:val="16"/>
                <w:lang w:val="sr-Cyrl-CS"/>
              </w:rPr>
              <w:t>0</w:t>
            </w:r>
            <w:r w:rsidR="00644CB2" w:rsidRPr="00BD7E3E">
              <w:rPr>
                <w:b/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P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D7E3E" w:rsidRPr="00BD7E3E" w:rsidRDefault="004349F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1,5</w:t>
            </w:r>
            <w:r w:rsidR="00644CB2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CB2" w:rsidRDefault="00644CB2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44CB2" w:rsidRDefault="00644CB2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44CB2" w:rsidRDefault="00644CB2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BD7E3E" w:rsidRPr="00BD7E3E" w:rsidRDefault="007A72F3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3,3</w:t>
            </w:r>
            <w:r w:rsidR="00BD7E3E" w:rsidRPr="00BD7E3E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Pr="00337C78" w:rsidRDefault="00BD7E3E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034E35" w:rsidRDefault="00034E35" w:rsidP="005B1DE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  </w:t>
            </w:r>
          </w:p>
          <w:p w:rsidR="00BD7E3E" w:rsidRPr="00337C78" w:rsidRDefault="002A44D6" w:rsidP="00034E35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1,98</w:t>
            </w:r>
          </w:p>
          <w:p w:rsidR="00BD7E3E" w:rsidRPr="00337C78" w:rsidRDefault="00BD7E3E" w:rsidP="00DE0179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BD7E3E" w:rsidRPr="004513EC" w:rsidTr="006A4CA8">
        <w:trPr>
          <w:gridAfter w:val="2"/>
          <w:wAfter w:w="82" w:type="dxa"/>
          <w:cantSplit/>
          <w:trHeight w:val="85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Pr="00650906" w:rsidRDefault="00BD7E3E" w:rsidP="00EE7626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650906">
              <w:rPr>
                <w:b/>
                <w:sz w:val="16"/>
                <w:szCs w:val="16"/>
              </w:rPr>
              <w:t xml:space="preserve">Укупно за </w:t>
            </w:r>
          </w:p>
          <w:p w:rsidR="00BD7E3E" w:rsidRPr="00315338" w:rsidRDefault="00BD7E3E" w:rsidP="00EE7626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650906">
              <w:rPr>
                <w:b/>
                <w:sz w:val="16"/>
                <w:szCs w:val="16"/>
              </w:rPr>
              <w:t>Функ.класиф.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Pr="004513EC" w:rsidRDefault="00BD7E3E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E3E" w:rsidRPr="004513EC" w:rsidRDefault="00BD7E3E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Pr="004513EC" w:rsidRDefault="00BD7E3E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Pr="004513EC" w:rsidRDefault="00BD7E3E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Default="00BD7E3E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Pr="00315338" w:rsidRDefault="00BD7E3E" w:rsidP="00EE762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315338">
              <w:rPr>
                <w:b/>
                <w:sz w:val="16"/>
                <w:szCs w:val="16"/>
                <w:lang w:val="sr-Cyrl-CS"/>
              </w:rPr>
              <w:t>Водоснадбеваље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CB2" w:rsidRDefault="00644CB2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44CB2" w:rsidRDefault="00644CB2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44CB2" w:rsidRDefault="00644CB2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BD7E3E" w:rsidRPr="00BD7E3E" w:rsidRDefault="004349FF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1,8</w:t>
            </w:r>
            <w:r w:rsidR="00644CB2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E3E" w:rsidRP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D7E3E" w:rsidRPr="00BD7E3E" w:rsidRDefault="004349F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1,5</w:t>
            </w:r>
            <w:r w:rsidR="00644CB2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CB2" w:rsidRDefault="00644CB2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44CB2" w:rsidRDefault="00644CB2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44CB2" w:rsidRDefault="00644CB2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BD7E3E" w:rsidRPr="00BD7E3E" w:rsidRDefault="007A72F3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3,3</w:t>
            </w:r>
            <w:r w:rsidR="00BD7E3E" w:rsidRPr="00BD7E3E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E" w:rsidRPr="00337C78" w:rsidRDefault="00BD7E3E" w:rsidP="00337C7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BD7E3E" w:rsidRDefault="00BD7E3E" w:rsidP="00DE0179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BD7E3E" w:rsidRPr="005B1DE4" w:rsidRDefault="002A44D6" w:rsidP="005B1DE4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1,98</w:t>
            </w:r>
          </w:p>
        </w:tc>
      </w:tr>
      <w:tr w:rsidR="00BD7E3E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Pr="004513EC" w:rsidRDefault="00BD7E3E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Default="00BD7E3E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Pr="004513EC" w:rsidRDefault="00BD7E3E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Pr="004513EC" w:rsidRDefault="00BD7E3E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Pr="004513EC" w:rsidRDefault="00BD7E3E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Pr="004513EC" w:rsidRDefault="00BD7E3E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Pr="004513EC" w:rsidRDefault="00E844DB" w:rsidP="000C30F9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="00BD7E3E" w:rsidRPr="007B4C5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 xml:space="preserve"> - </w:t>
            </w:r>
            <w:r w:rsidR="000C30F9">
              <w:rPr>
                <w:sz w:val="16"/>
                <w:szCs w:val="16"/>
              </w:rPr>
              <w:t xml:space="preserve"> КОМУНАЛНА ДЕЛАТНОСТ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44CB2" w:rsidRDefault="00644CB2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BD7E3E" w:rsidRPr="00BD7E3E" w:rsidRDefault="004349FF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1,8</w:t>
            </w:r>
            <w:r w:rsidR="00644CB2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D7E3E" w:rsidRPr="00BD7E3E" w:rsidRDefault="00BD7E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bottom"/>
          </w:tcPr>
          <w:p w:rsidR="00BD7E3E" w:rsidRPr="00BD7E3E" w:rsidRDefault="004349F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1,5</w:t>
            </w:r>
            <w:r w:rsidR="00644CB2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44CB2" w:rsidRDefault="00644CB2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BD7E3E" w:rsidRPr="00BD7E3E" w:rsidRDefault="007A72F3" w:rsidP="006A4CA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en-GB"/>
              </w:rPr>
              <w:t>3,3</w:t>
            </w:r>
            <w:r w:rsidR="00BD7E3E" w:rsidRPr="00BD7E3E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D7E3E" w:rsidRPr="00002BEC" w:rsidRDefault="002A44D6" w:rsidP="00DE017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1,98</w:t>
            </w:r>
          </w:p>
        </w:tc>
      </w:tr>
      <w:tr w:rsidR="00CE2157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8D275E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CE2157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8D275E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8D275E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E2157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E844DB" w:rsidP="00085B8F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ПРОГРАМ </w:t>
            </w:r>
            <w:r w:rsidR="00CE2157" w:rsidRPr="004513EC"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lang w:val="sr-Cyrl-RS"/>
              </w:rPr>
              <w:t xml:space="preserve"> -</w:t>
            </w:r>
            <w:r w:rsidR="00CE2157" w:rsidRPr="004513EC">
              <w:rPr>
                <w:b/>
                <w:sz w:val="16"/>
                <w:szCs w:val="16"/>
              </w:rPr>
              <w:t xml:space="preserve"> </w:t>
            </w:r>
            <w:r w:rsidR="00CE2157" w:rsidRPr="004513EC">
              <w:rPr>
                <w:b/>
                <w:sz w:val="16"/>
                <w:szCs w:val="16"/>
                <w:lang w:val="sr-Cyrl-CS"/>
              </w:rPr>
              <w:t xml:space="preserve"> </w:t>
            </w:r>
            <w:r w:rsidR="00085B8F">
              <w:rPr>
                <w:b/>
                <w:sz w:val="16"/>
                <w:szCs w:val="16"/>
                <w:lang w:val="sr-Cyrl-CS"/>
              </w:rPr>
              <w:t>РАЗВОЈ СПОРТА И ОМЛАДИНЕ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E2157" w:rsidRPr="004513EC" w:rsidRDefault="00CE215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E2157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1301-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 Подршка локалним спортским организацијама, удружењима и савезима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  <w:p w:rsidR="00CE2157" w:rsidRDefault="00CE2157" w:rsidP="002E52CC">
            <w:pPr>
              <w:rPr>
                <w:sz w:val="16"/>
                <w:szCs w:val="16"/>
                <w:lang w:val="sv-SE"/>
              </w:rPr>
            </w:pPr>
          </w:p>
          <w:p w:rsidR="00CE2157" w:rsidRPr="00427397" w:rsidRDefault="00CE2157" w:rsidP="002E52CC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CE2157" w:rsidRPr="004513EC" w:rsidRDefault="00CE215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E2157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292F98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F2014B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211ED1" w:rsidRDefault="00EF20BE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</w:t>
            </w:r>
            <w:r w:rsidR="00C82C90"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EB7AA6" w:rsidRDefault="00CE2157" w:rsidP="001E35BE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674432" w:rsidRDefault="00EF20BE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674432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674432" w:rsidRDefault="00EF20BE" w:rsidP="000F3F7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600</w:t>
            </w:r>
            <w:r w:rsidR="00674432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554AA1" w:rsidRDefault="00CE215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E2157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F2014B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211ED1" w:rsidRDefault="00C82C90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211C24" w:rsidRDefault="00CE2157" w:rsidP="001E35BE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МАТЕР</w:t>
            </w:r>
            <w:r w:rsidR="00674432">
              <w:rPr>
                <w:rFonts w:ascii="Times New Roman" w:hAnsi="Times New Roman"/>
                <w:b w:val="0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674432" w:rsidRDefault="00EF20BE" w:rsidP="00933C8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33C8B">
              <w:rPr>
                <w:sz w:val="16"/>
                <w:szCs w:val="16"/>
              </w:rPr>
              <w:t>5</w:t>
            </w:r>
            <w:r w:rsidR="00674432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674432" w:rsidRDefault="00EF20BE" w:rsidP="00933C8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33C8B">
              <w:rPr>
                <w:sz w:val="16"/>
                <w:szCs w:val="16"/>
              </w:rPr>
              <w:t>5</w:t>
            </w:r>
            <w:r w:rsidR="00674432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554AA1" w:rsidRDefault="00CE215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E2157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F2014B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211ED1" w:rsidRDefault="00FD5F55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  <w:r w:rsidR="00C82C90">
              <w:rPr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EB7AA6" w:rsidRDefault="00CE2157" w:rsidP="001E35BE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ДОТАЦИЈЕ НЕВЛАДИНИМ                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674432" w:rsidRDefault="00EF20BE" w:rsidP="00B3446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2,28</w:t>
            </w:r>
            <w:r w:rsidR="00674432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8F495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674432" w:rsidRDefault="00EF20BE" w:rsidP="000F3F7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2,28</w:t>
            </w:r>
            <w:r w:rsidR="00674432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554AA1" w:rsidRDefault="00CE215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E2157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AD3A7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AD3A7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1301-0001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0F3F7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E2157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Default="00CE2157" w:rsidP="00FD460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674432" w:rsidRDefault="00EF20BE" w:rsidP="00B3446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  <w:r>
              <w:rPr>
                <w:sz w:val="16"/>
                <w:szCs w:val="16"/>
              </w:rPr>
              <w:t>,985</w:t>
            </w:r>
            <w:r w:rsidR="00674432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157" w:rsidRPr="00674432" w:rsidRDefault="00EF20BE" w:rsidP="000F3F7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2,985</w:t>
            </w:r>
            <w:r w:rsidR="00674432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Default="00CE215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74432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74432" w:rsidRDefault="00EF20B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2,985</w:t>
            </w:r>
            <w:r w:rsidR="00674432" w:rsidRPr="00674432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74432" w:rsidRDefault="00EF20B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2,985</w:t>
            </w:r>
            <w:r w:rsidR="00674432" w:rsidRPr="00674432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337C78" w:rsidRDefault="00674432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74432" w:rsidRPr="00034E35" w:rsidRDefault="002A44D6" w:rsidP="00034E35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1,79</w:t>
            </w:r>
          </w:p>
        </w:tc>
      </w:tr>
      <w:tr w:rsidR="00674432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74432" w:rsidRDefault="00EF20B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2,985</w:t>
            </w:r>
            <w:r w:rsidR="00674432" w:rsidRPr="00674432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74432" w:rsidRDefault="00EF20B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2,985</w:t>
            </w:r>
            <w:r w:rsidR="00674432" w:rsidRPr="00674432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337C78" w:rsidRDefault="00674432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74432" w:rsidRPr="002A44D6" w:rsidRDefault="002A44D6" w:rsidP="00034E35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1,79</w:t>
            </w:r>
          </w:p>
        </w:tc>
      </w:tr>
      <w:tr w:rsidR="00674432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4513EC" w:rsidRDefault="00674432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Default="00674432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4513EC" w:rsidRDefault="00674432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4513EC" w:rsidRDefault="00674432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Pr="004513EC" w:rsidRDefault="00674432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4513EC" w:rsidRDefault="00674432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7074DF" w:rsidRDefault="00674432" w:rsidP="00085B8F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 w:rsidR="00085B8F">
              <w:rPr>
                <w:sz w:val="16"/>
                <w:szCs w:val="16"/>
              </w:rPr>
              <w:t xml:space="preserve"> </w:t>
            </w:r>
            <w:r w:rsidRPr="007074DF">
              <w:rPr>
                <w:sz w:val="16"/>
                <w:szCs w:val="16"/>
              </w:rPr>
              <w:t xml:space="preserve">14 </w:t>
            </w:r>
            <w:r w:rsidR="00085B8F">
              <w:rPr>
                <w:sz w:val="16"/>
                <w:szCs w:val="16"/>
                <w:lang w:val="sr-Cyrl-RS"/>
              </w:rPr>
              <w:t xml:space="preserve"> - РАЗВОЈ СПОРТА И ОМЛАДИНЕ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674432" w:rsidRDefault="00EF20B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2,985</w:t>
            </w:r>
            <w:r w:rsidR="00674432" w:rsidRPr="00674432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674432" w:rsidRDefault="00EF20B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2,985</w:t>
            </w:r>
            <w:r w:rsidR="00674432" w:rsidRPr="00674432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Pr="00034E35" w:rsidRDefault="002A44D6" w:rsidP="00034E35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1,79</w:t>
            </w:r>
          </w:p>
        </w:tc>
      </w:tr>
      <w:tr w:rsidR="00CE2157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157" w:rsidRPr="004513EC" w:rsidRDefault="00CE215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57" w:rsidRPr="004513EC" w:rsidRDefault="00CE215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74432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432" w:rsidRPr="003C6598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3C6598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857D31" w:rsidRDefault="00674432" w:rsidP="00EF20BE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УСЛУГЕ КУЛТУРЕ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432" w:rsidRPr="006A741B" w:rsidRDefault="00674432" w:rsidP="006A4CA8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3C6598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3C6598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6A741B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6A741B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74432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7B66E4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</w:t>
            </w:r>
          </w:p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</w:rPr>
              <w:t>13</w:t>
            </w:r>
            <w:r w:rsidR="00EF20BE">
              <w:rPr>
                <w:b/>
                <w:sz w:val="16"/>
                <w:szCs w:val="16"/>
              </w:rPr>
              <w:t xml:space="preserve"> -</w:t>
            </w:r>
            <w:r w:rsidRPr="004513E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74432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1201-П001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П001</w:t>
            </w:r>
            <w:r w:rsidR="00EF20BE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</w:rPr>
              <w:t>-</w:t>
            </w:r>
            <w:r w:rsidR="00EF20BE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</w:rPr>
              <w:t>НЕГОВАЊЕ ТРАДИЦИЈА И ОБИЧАЈА  ГОЦК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74432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F2014B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432" w:rsidRPr="00072BD9" w:rsidRDefault="00FD5F55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  <w:r w:rsidR="00C82C90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674432" w:rsidRDefault="001A62BB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  <w:r w:rsidR="00674432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B84ECA" w:rsidRDefault="000A5D23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  <w:r w:rsidR="00674432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7B04C4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74432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F2014B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432" w:rsidRPr="00072BD9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C82C90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EB7AA6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74432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EB7AA6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74432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7B04C4" w:rsidRDefault="00674432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6439F6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9F6" w:rsidRDefault="006439F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F6" w:rsidRDefault="006439F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9F6" w:rsidRDefault="006439F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9F6" w:rsidRPr="00F2014B" w:rsidRDefault="006439F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9F6" w:rsidRPr="006439F6" w:rsidRDefault="006439F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  <w:r w:rsidR="00C82C90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9F6" w:rsidRDefault="006439F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9F6" w:rsidRDefault="006439F6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9F6" w:rsidRPr="006439F6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345,000.00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9F6" w:rsidRPr="004513EC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9F6" w:rsidRPr="004513EC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9F6" w:rsidRPr="006439F6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345,000.00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F6" w:rsidRPr="007B04C4" w:rsidRDefault="006439F6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674432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F2014B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674432" w:rsidRPr="00F2014B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432" w:rsidRDefault="00674432" w:rsidP="00FD5F55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  <w:p w:rsidR="00674432" w:rsidRPr="00072BD9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C82C90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ДОТАЦИЈЕ НЕВЛАДИНИМ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7737F6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674432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7737F6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674432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7B04C4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74432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1201</w:t>
            </w:r>
            <w:r w:rsidR="00EF20B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-</w:t>
            </w:r>
            <w:r w:rsidR="00EF20B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П001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3623B2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3623B2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3623B2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725104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Pr="007900DF" w:rsidRDefault="00725104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7900DF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Pr="007900DF" w:rsidRDefault="00725104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7900DF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Pr="00B84ECA" w:rsidRDefault="00767F4F" w:rsidP="0072510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1,025</w:t>
            </w:r>
            <w:r w:rsidR="00725104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Default="00725104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Default="00725104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Pr="00B84ECA" w:rsidRDefault="00767F4F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1,025</w:t>
            </w:r>
            <w:r w:rsidR="00725104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04" w:rsidRDefault="00725104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EB0223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223" w:rsidRDefault="00EB0223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223" w:rsidRDefault="00EB0223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223" w:rsidRDefault="00EB0223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223" w:rsidRDefault="00EB0223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0223" w:rsidRDefault="00EB0223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223" w:rsidRPr="007900DF" w:rsidRDefault="00EB0223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223" w:rsidRPr="007900DF" w:rsidRDefault="00EB0223" w:rsidP="006A4CA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Развој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223" w:rsidRPr="00EB0223" w:rsidRDefault="006439F6" w:rsidP="0072510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1,025</w:t>
            </w:r>
            <w:r w:rsidR="00EB0223" w:rsidRPr="00EB0223">
              <w:rPr>
                <w:b/>
                <w:sz w:val="16"/>
                <w:szCs w:val="16"/>
                <w:lang w:val="sr-Cyrl-R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223" w:rsidRPr="00EB0223" w:rsidRDefault="00EB0223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223" w:rsidRPr="00EB0223" w:rsidRDefault="00EB0223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223" w:rsidRPr="00EB0223" w:rsidRDefault="006439F6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1,025</w:t>
            </w:r>
            <w:r w:rsidR="00EB0223" w:rsidRPr="00EB0223">
              <w:rPr>
                <w:b/>
                <w:sz w:val="16"/>
                <w:szCs w:val="16"/>
                <w:lang w:val="sr-Cyrl-R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223" w:rsidRPr="00EB0223" w:rsidRDefault="00EB0223" w:rsidP="002A44D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 </w:t>
            </w:r>
            <w:r w:rsidR="002A44D6">
              <w:rPr>
                <w:b/>
                <w:sz w:val="16"/>
                <w:szCs w:val="16"/>
                <w:lang w:val="sr-Cyrl-RS"/>
              </w:rPr>
              <w:t>0,62</w:t>
            </w:r>
          </w:p>
        </w:tc>
      </w:tr>
      <w:tr w:rsidR="00725104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</w:t>
            </w:r>
          </w:p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Pr="00EB0223" w:rsidRDefault="00EB0223" w:rsidP="00EB022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EB0223"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Pr="00857D31" w:rsidRDefault="00725104" w:rsidP="006A4CA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857D31">
              <w:rPr>
                <w:b/>
                <w:sz w:val="16"/>
                <w:szCs w:val="16"/>
                <w:lang w:val="sr-Cyrl-CS"/>
              </w:rPr>
              <w:t>Неговање традиције и обичаја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Pr="00674432" w:rsidRDefault="006439F6" w:rsidP="0072510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1,025</w:t>
            </w:r>
            <w:r w:rsidR="00725104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Pr="00857D31" w:rsidRDefault="00725104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Pr="0065004A" w:rsidRDefault="00725104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104" w:rsidRPr="00674432" w:rsidRDefault="006439F6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1,025</w:t>
            </w:r>
            <w:r w:rsidR="00725104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04" w:rsidRDefault="00725104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725104" w:rsidRPr="00EB0223" w:rsidRDefault="002A44D6" w:rsidP="006A4CA8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0,62</w:t>
            </w:r>
          </w:p>
        </w:tc>
      </w:tr>
      <w:tr w:rsidR="00725104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програм)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25104" w:rsidRDefault="00725104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25104" w:rsidRPr="007900DF" w:rsidRDefault="00725104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25104" w:rsidRPr="00857D31" w:rsidRDefault="00725104" w:rsidP="00085B8F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857D31">
              <w:rPr>
                <w:b/>
                <w:sz w:val="16"/>
                <w:szCs w:val="16"/>
              </w:rPr>
              <w:t xml:space="preserve">ПРОГРАМ 13 </w:t>
            </w:r>
            <w:r>
              <w:rPr>
                <w:b/>
                <w:sz w:val="16"/>
                <w:szCs w:val="16"/>
              </w:rPr>
              <w:t>–</w:t>
            </w:r>
            <w:r w:rsidR="00085B8F">
              <w:rPr>
                <w:b/>
                <w:sz w:val="16"/>
                <w:szCs w:val="16"/>
                <w:lang w:val="sr-Cyrl-RS"/>
              </w:rPr>
              <w:t xml:space="preserve"> РАЗВОЈ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25104" w:rsidRPr="00674432" w:rsidRDefault="006439F6" w:rsidP="0072510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1,025</w:t>
            </w:r>
            <w:r w:rsidR="00725104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25104" w:rsidRPr="00857D31" w:rsidRDefault="00725104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25104" w:rsidRPr="0065004A" w:rsidRDefault="00725104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725104" w:rsidRPr="00674432" w:rsidRDefault="006439F6" w:rsidP="005C2FF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1,025</w:t>
            </w:r>
            <w:r w:rsidR="00725104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25104" w:rsidRDefault="00725104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725104" w:rsidRPr="00EB0223" w:rsidRDefault="002A44D6" w:rsidP="00EB022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0,62</w:t>
            </w:r>
          </w:p>
        </w:tc>
      </w:tr>
      <w:tr w:rsidR="00674432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4513EC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Default="00674432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7900DF" w:rsidRDefault="00674432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857D31" w:rsidRDefault="00674432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857D31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5004A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Default="00674432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8193E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8193E" w:rsidRPr="00A8138E" w:rsidRDefault="0048193E" w:rsidP="006A4CA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8138E"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 xml:space="preserve">УСЛУГЕ КУЛТУРЕ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8193E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Pr="007B66E4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</w:t>
            </w:r>
          </w:p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</w:rPr>
              <w:t>13</w:t>
            </w:r>
            <w:r w:rsidR="006439F6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8193E" w:rsidTr="00627D23">
        <w:trPr>
          <w:gridAfter w:val="2"/>
          <w:wAfter w:w="82" w:type="dxa"/>
          <w:cantSplit/>
          <w:trHeight w:val="624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Pr="00A8138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Pr="00A8138E" w:rsidRDefault="0048193E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1201-П002</w:t>
            </w:r>
          </w:p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П002–  Развој и афирмација културно поетких манифестација  на терторији ГО Црвени Крст.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8193E" w:rsidRPr="007B04C4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F2014B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072BD9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C82C90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EE634E" w:rsidRDefault="0048193E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E8786D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8193E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E8786D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8193E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Pr="007B04C4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439F6" w:rsidRPr="007B04C4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39F6" w:rsidRDefault="006439F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439F6" w:rsidRDefault="006439F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39F6" w:rsidRDefault="006439F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39F6" w:rsidRPr="00F2014B" w:rsidRDefault="006439F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39F6" w:rsidRPr="006439F6" w:rsidRDefault="006439F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  <w:r w:rsidR="00C82C90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39F6" w:rsidRDefault="006439F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39F6" w:rsidRPr="006439F6" w:rsidRDefault="006439F6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eastAsiaTheme="minorEastAsia" w:hAnsi="Times New Roman"/>
                <w:b w:val="0"/>
                <w:sz w:val="16"/>
                <w:szCs w:val="16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39F6" w:rsidRPr="006439F6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39F6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39F6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39F6" w:rsidRPr="006439F6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39F6" w:rsidRPr="007B04C4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8193E" w:rsidRPr="0046035A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F2014B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072BD9" w:rsidRDefault="006439F6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  <w:r w:rsidR="00C82C90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EE634E" w:rsidRDefault="0048193E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B84ECA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  <w:r w:rsidR="0048193E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B84ECA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  <w:r w:rsidR="0048193E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Pr="0046035A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8193E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EE634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EE634E" w:rsidRDefault="0048193E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Извор финансирања за 1201-П002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8193E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EE634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EE634E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EE634E" w:rsidRDefault="0048193E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48193E" w:rsidRDefault="006439F6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  <w:r w:rsidR="0048193E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48193E" w:rsidRDefault="0048193E" w:rsidP="006439F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EB0223">
              <w:rPr>
                <w:sz w:val="16"/>
                <w:szCs w:val="16"/>
                <w:lang w:val="sr-Cyrl-RS"/>
              </w:rPr>
              <w:t xml:space="preserve">   </w:t>
            </w:r>
            <w:r w:rsidR="006439F6">
              <w:rPr>
                <w:sz w:val="16"/>
                <w:szCs w:val="16"/>
              </w:rPr>
              <w:t xml:space="preserve">    580</w:t>
            </w:r>
            <w:r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8193E" w:rsidRPr="007B04C4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–  Развој и афирмација културно поетких манифестација  на терторији ГО Црвени Крст.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48193E" w:rsidRDefault="006439F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</w:t>
            </w:r>
            <w:r w:rsidR="0048193E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48193E" w:rsidRDefault="006439F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</w:t>
            </w:r>
            <w:r w:rsidR="0048193E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8193E" w:rsidRPr="00EB0223" w:rsidRDefault="002A44D6" w:rsidP="002A44D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0,30</w:t>
            </w:r>
          </w:p>
        </w:tc>
      </w:tr>
      <w:tr w:rsidR="0048193E" w:rsidRPr="00EF1663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7900DF" w:rsidRDefault="0048193E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УСЛУГЕ КУЛТУРЕ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48193E" w:rsidRDefault="006439F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</w:t>
            </w:r>
            <w:r w:rsidR="0048193E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93E" w:rsidRPr="0048193E" w:rsidRDefault="006439F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</w:t>
            </w:r>
            <w:r w:rsidR="0048193E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8193E" w:rsidRPr="00EB0223" w:rsidRDefault="002A44D6" w:rsidP="00EB022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0,30</w:t>
            </w:r>
          </w:p>
        </w:tc>
      </w:tr>
      <w:tr w:rsidR="0048193E" w:rsidRPr="00215595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Pr="006439F6" w:rsidRDefault="0048193E" w:rsidP="00085B8F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6439F6">
              <w:rPr>
                <w:sz w:val="16"/>
                <w:szCs w:val="16"/>
              </w:rPr>
              <w:t>ПРОГРАМ 13 –</w:t>
            </w:r>
            <w:r w:rsidRPr="006439F6">
              <w:rPr>
                <w:rFonts w:eastAsiaTheme="minorEastAsia"/>
                <w:sz w:val="16"/>
                <w:szCs w:val="16"/>
              </w:rPr>
              <w:t xml:space="preserve"> </w:t>
            </w:r>
            <w:r w:rsidR="00085B8F" w:rsidRPr="00085B8F">
              <w:rPr>
                <w:rFonts w:ascii="Times New Roman" w:eastAsiaTheme="minorEastAsia" w:hAnsi="Times New Roman"/>
                <w:sz w:val="16"/>
                <w:szCs w:val="16"/>
                <w:lang w:val="sr-Cyrl-RS"/>
              </w:rPr>
              <w:t>РАЗВОЈ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Pr="0048193E" w:rsidRDefault="006439F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</w:t>
            </w:r>
            <w:r w:rsidR="0048193E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Pr="0048193E" w:rsidRDefault="006439F6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</w:t>
            </w:r>
            <w:r w:rsidR="0048193E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8193E" w:rsidRPr="00215595" w:rsidRDefault="0048193E" w:rsidP="006A4C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="002A44D6">
              <w:rPr>
                <w:b/>
                <w:sz w:val="16"/>
                <w:szCs w:val="16"/>
              </w:rPr>
              <w:t>0,30</w:t>
            </w:r>
          </w:p>
        </w:tc>
      </w:tr>
      <w:tr w:rsidR="0048193E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193E" w:rsidRPr="007900DF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93E" w:rsidRPr="00857D31" w:rsidRDefault="0048193E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93E" w:rsidRPr="00857D31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93E" w:rsidRPr="0065004A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8193E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193E" w:rsidRPr="007900DF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93E" w:rsidRPr="0048193E" w:rsidRDefault="0048193E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Услуге информисања и издаваштва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93E" w:rsidRPr="00857D31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93E" w:rsidRPr="0065004A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8193E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8193E" w:rsidRDefault="0048193E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Pr="007900DF" w:rsidRDefault="0048193E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Pr="00B1338F" w:rsidRDefault="0035310D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Програм 13 -</w:t>
            </w:r>
            <w:r w:rsidR="00B1338F">
              <w:rPr>
                <w:b/>
                <w:sz w:val="16"/>
                <w:szCs w:val="16"/>
              </w:rPr>
              <w:t xml:space="preserve"> Развој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Pr="00857D31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Pr="0065004A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8193E" w:rsidRDefault="0048193E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74432" w:rsidRPr="004513EC" w:rsidTr="00627D23">
        <w:trPr>
          <w:gridAfter w:val="2"/>
          <w:wAfter w:w="82" w:type="dxa"/>
          <w:cantSplit/>
          <w:trHeight w:val="93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Pr="004513EC" w:rsidRDefault="00674432" w:rsidP="00E44AE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Pr="00650906" w:rsidRDefault="00674432" w:rsidP="00E44AE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50906">
              <w:rPr>
                <w:b/>
                <w:sz w:val="16"/>
                <w:szCs w:val="16"/>
                <w:lang w:val="sr-Cyrl-CS"/>
              </w:rPr>
              <w:t>1201-0004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4513EC" w:rsidRDefault="00674432" w:rsidP="00E44AE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</w:t>
            </w:r>
            <w:r w:rsidR="0035310D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74432" w:rsidRPr="004513EC" w:rsidRDefault="00674432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74432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F2014B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072BD9" w:rsidRDefault="00E20F6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  <w:r w:rsidR="00C82C90"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FE4893" w:rsidP="006251A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1,500</w:t>
            </w:r>
            <w:r w:rsidR="00B1338F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251A7" w:rsidRDefault="00674432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FE4893" w:rsidP="00B41053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1,500</w:t>
            </w:r>
            <w:r w:rsidR="00B1338F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Default="00674432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74432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F2014B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072BD9" w:rsidRDefault="00C82C90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ДОТАЦИЈЕ НЕВЛАДИНИМ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Default="00B1338F" w:rsidP="001C608B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674432">
              <w:rPr>
                <w:sz w:val="16"/>
                <w:szCs w:val="16"/>
                <w:lang w:val="sr-Cyrl-CS"/>
              </w:rPr>
              <w:t>40,000</w:t>
            </w:r>
            <w:r w:rsidR="00674432">
              <w:rPr>
                <w:sz w:val="16"/>
                <w:szCs w:val="16"/>
              </w:rPr>
              <w:t>.</w:t>
            </w:r>
            <w:r w:rsidR="00674432"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27397" w:rsidRDefault="00674432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Default="00B1338F" w:rsidP="001C608B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674432">
              <w:rPr>
                <w:sz w:val="16"/>
                <w:szCs w:val="16"/>
                <w:lang w:val="sr-Cyrl-CS"/>
              </w:rPr>
              <w:t>40,000</w:t>
            </w:r>
            <w:r w:rsidR="00674432">
              <w:rPr>
                <w:sz w:val="16"/>
                <w:szCs w:val="16"/>
              </w:rPr>
              <w:t>.</w:t>
            </w:r>
            <w:r w:rsidR="00674432"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Default="00674432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74432" w:rsidRPr="004513EC" w:rsidTr="00A75547">
        <w:trPr>
          <w:gridAfter w:val="2"/>
          <w:wAfter w:w="82" w:type="dxa"/>
          <w:cantSplit/>
          <w:trHeight w:val="64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D1F12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1201</w:t>
            </w:r>
            <w:r w:rsidR="00FE4893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-</w:t>
            </w:r>
            <w:r w:rsidR="00FE4893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0004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Default="00674432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Default="00674432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4513EC" w:rsidRDefault="00674432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74432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Default="00674432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251A7" w:rsidRDefault="00FE4893" w:rsidP="006251A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1,640</w:t>
            </w:r>
            <w:r w:rsidR="00674432" w:rsidRPr="006251A7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251A7" w:rsidRDefault="00674432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251A7" w:rsidRDefault="00674432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251A7" w:rsidRDefault="00FE4893" w:rsidP="00FB0E5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1,640</w:t>
            </w:r>
            <w:r w:rsidR="00674432" w:rsidRPr="006251A7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E44AE5" w:rsidRDefault="00674432" w:rsidP="00DE017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74432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Default="00674432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Default="00674432" w:rsidP="00FB0E57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251A7" w:rsidRDefault="00674432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251A7" w:rsidRDefault="00674432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251A7" w:rsidRDefault="00674432" w:rsidP="00C91EB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6251A7" w:rsidRDefault="00674432" w:rsidP="00FB0E5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E44AE5" w:rsidRDefault="00674432" w:rsidP="00DE017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74432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FC0DF2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74432" w:rsidRPr="00FC0DF2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C0DF2">
              <w:rPr>
                <w:b/>
                <w:sz w:val="16"/>
                <w:szCs w:val="16"/>
                <w:lang w:val="sr-Cyrl-CS"/>
              </w:rPr>
              <w:t>0004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4513EC" w:rsidRDefault="00674432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E44AE5" w:rsidRDefault="00FE4893" w:rsidP="00FE489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1,640,000.00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E44AE5" w:rsidRDefault="00674432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9F3F4A" w:rsidRDefault="00674432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432" w:rsidRPr="00E44AE5" w:rsidRDefault="00FE4893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1,640,000.00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32" w:rsidRPr="00337C78" w:rsidRDefault="00674432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74432" w:rsidRPr="00337C78" w:rsidRDefault="002A44D6" w:rsidP="00DE0179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0,99</w:t>
            </w:r>
          </w:p>
        </w:tc>
      </w:tr>
      <w:tr w:rsidR="00B1338F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38F" w:rsidRPr="004513EC" w:rsidRDefault="00B1338F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38F" w:rsidRPr="004513EC" w:rsidRDefault="00B1338F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38F" w:rsidRPr="004513EC" w:rsidRDefault="00B1338F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38F" w:rsidRPr="004513EC" w:rsidRDefault="00B1338F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38F" w:rsidRPr="004513EC" w:rsidRDefault="00B1338F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38F" w:rsidRPr="004513EC" w:rsidRDefault="00B1338F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38F" w:rsidRPr="004513EC" w:rsidRDefault="00B1338F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информисања и издаваштва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38F" w:rsidRPr="00E44AE5" w:rsidRDefault="00FE4893" w:rsidP="00FE489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1,640,000.00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38F" w:rsidRPr="00E44AE5" w:rsidRDefault="00B1338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38F" w:rsidRPr="009F3F4A" w:rsidRDefault="00B1338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38F" w:rsidRPr="00E44AE5" w:rsidRDefault="00FE4893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1,640,000.00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8F" w:rsidRPr="00337C78" w:rsidRDefault="00B1338F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B1338F" w:rsidRPr="00337C78" w:rsidRDefault="002A44D6" w:rsidP="002A44D6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0,99</w:t>
            </w:r>
          </w:p>
        </w:tc>
      </w:tr>
      <w:tr w:rsidR="00B1338F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1338F" w:rsidRPr="004513EC" w:rsidRDefault="00B1338F" w:rsidP="002D1F12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1338F" w:rsidRDefault="00B1338F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1338F" w:rsidRPr="004513EC" w:rsidRDefault="00B1338F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1338F" w:rsidRPr="004513EC" w:rsidRDefault="00B1338F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1338F" w:rsidRPr="004513EC" w:rsidRDefault="00B1338F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1338F" w:rsidRPr="004513EC" w:rsidRDefault="00B1338F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1338F" w:rsidRPr="00E5346C" w:rsidRDefault="00B1338F" w:rsidP="00E5346C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 w:rsidRPr="007074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  <w:r w:rsidR="00FE4893">
              <w:rPr>
                <w:sz w:val="16"/>
                <w:szCs w:val="16"/>
                <w:lang w:val="sr-Cyrl-RS"/>
              </w:rPr>
              <w:t xml:space="preserve"> -</w:t>
            </w:r>
            <w:r>
              <w:rPr>
                <w:sz w:val="16"/>
                <w:szCs w:val="16"/>
              </w:rPr>
              <w:t xml:space="preserve"> </w:t>
            </w:r>
            <w:r w:rsidRPr="007074DF">
              <w:rPr>
                <w:sz w:val="16"/>
                <w:szCs w:val="16"/>
              </w:rPr>
              <w:t xml:space="preserve">Развој </w:t>
            </w:r>
            <w:r>
              <w:rPr>
                <w:sz w:val="16"/>
                <w:szCs w:val="16"/>
              </w:rPr>
              <w:t>културе и информисње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1338F" w:rsidRPr="00E44AE5" w:rsidRDefault="00FE4893" w:rsidP="00FE489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1,640,000.00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1338F" w:rsidRPr="00E44AE5" w:rsidRDefault="00B1338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1338F" w:rsidRPr="009F3F4A" w:rsidRDefault="00B1338F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B1338F" w:rsidRPr="00E44AE5" w:rsidRDefault="00FE4893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1,640,000.00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B1338F" w:rsidRPr="00EF1663" w:rsidRDefault="002A44D6" w:rsidP="00DE017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0,99</w:t>
            </w:r>
          </w:p>
        </w:tc>
      </w:tr>
      <w:tr w:rsidR="006A4CA8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7900DF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857D31" w:rsidRDefault="006A4CA8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857D31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857D31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A4CA8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860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E66044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9D5DF7" w:rsidRDefault="006A4CA8" w:rsidP="006A4CA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Рекреација, спорт, култура  и вере, некласификоване на другом месту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A4CA8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E4EB9" w:rsidRDefault="00E20F67" w:rsidP="006A4CA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 15 -</w:t>
            </w:r>
            <w:r w:rsidR="006A4CA8">
              <w:rPr>
                <w:sz w:val="16"/>
                <w:szCs w:val="16"/>
              </w:rPr>
              <w:t xml:space="preserve"> Опште услуге </w:t>
            </w:r>
            <w:r w:rsidR="006A4CA8" w:rsidRPr="004513EC">
              <w:rPr>
                <w:sz w:val="16"/>
                <w:szCs w:val="16"/>
              </w:rPr>
              <w:t xml:space="preserve"> Локалн</w:t>
            </w:r>
            <w:r w:rsidR="006A4CA8">
              <w:rPr>
                <w:sz w:val="16"/>
                <w:szCs w:val="16"/>
              </w:rPr>
              <w:t>е</w:t>
            </w:r>
            <w:r w:rsidR="006A4CA8" w:rsidRPr="004513EC">
              <w:rPr>
                <w:sz w:val="16"/>
                <w:szCs w:val="16"/>
              </w:rPr>
              <w:t xml:space="preserve"> самоуправ</w:t>
            </w:r>
            <w:r w:rsidR="006A4CA8">
              <w:rPr>
                <w:sz w:val="16"/>
                <w:szCs w:val="16"/>
              </w:rPr>
              <w:t>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A4CA8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591051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0602-П00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30BAD" w:rsidRDefault="006A4CA8" w:rsidP="006A4CA8">
            <w:pPr>
              <w:pStyle w:val="Heading6"/>
              <w:rPr>
                <w:rFonts w:eastAsiaTheme="minorEastAsia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П005„</w:t>
            </w:r>
            <w:r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>
              <w:rPr>
                <w:rFonts w:eastAsiaTheme="minorEastAsia"/>
                <w:sz w:val="16"/>
                <w:szCs w:val="16"/>
              </w:rPr>
              <w:t>сирање пројекта удружење грађананекласификовани на другом месту .“</w:t>
            </w:r>
            <w:r w:rsidR="00430BAD">
              <w:rPr>
                <w:rFonts w:eastAsiaTheme="minorEastAsia"/>
                <w:sz w:val="16"/>
                <w:szCs w:val="16"/>
                <w:lang w:val="sr-Cyrl-RS"/>
              </w:rPr>
              <w:t>на основу јавног позива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A4CA8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Default="006A4CA8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F2014B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F2014B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14B" w:rsidRDefault="00F2014B" w:rsidP="006A4CA8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6A4CA8" w:rsidRPr="00793B3E" w:rsidRDefault="00FD5F55" w:rsidP="006A4CA8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C82C9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ДОТАЦИЈЕ НЕ</w:t>
            </w:r>
            <w:r w:rsidR="00E20F67">
              <w:rPr>
                <w:sz w:val="16"/>
                <w:szCs w:val="16"/>
                <w:lang w:val="sr-Cyrl-CS"/>
              </w:rPr>
              <w:t xml:space="preserve">ВЛАДИНИМ ОРГАНИЗАЦИЈАМА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3344D2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E55557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A4CA8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Default="006A4CA8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Извор финансирања за </w:t>
            </w:r>
            <w:r w:rsidR="00E20F67">
              <w:rPr>
                <w:sz w:val="16"/>
                <w:szCs w:val="16"/>
                <w:lang w:val="sr-Cyrl-CS"/>
              </w:rPr>
              <w:t>0602 - П005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A4CA8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Default="006A4CA8" w:rsidP="006A4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628E2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628E2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A4CA8" w:rsidRPr="004513EC" w:rsidTr="006A4CA8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П005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eastAsiaTheme="minorEastAsia"/>
                <w:sz w:val="16"/>
                <w:szCs w:val="16"/>
              </w:rPr>
              <w:t>„</w:t>
            </w:r>
            <w:r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>
              <w:rPr>
                <w:rFonts w:eastAsiaTheme="minorEastAsia"/>
                <w:sz w:val="16"/>
                <w:szCs w:val="16"/>
              </w:rPr>
              <w:t>сирање пројекта удружење грађана на</w:t>
            </w:r>
            <w:r w:rsidR="00E20F67">
              <w:rPr>
                <w:rFonts w:asciiTheme="minorHAnsi" w:eastAsiaTheme="minorEastAsia" w:hAnsiTheme="minorHAnsi"/>
                <w:sz w:val="16"/>
                <w:szCs w:val="16"/>
                <w:lang w:val="sr-Cyrl-RS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="00E20F67">
              <w:rPr>
                <w:rFonts w:asciiTheme="minorHAnsi" w:eastAsiaTheme="minorEastAsia" w:hAnsiTheme="minorHAnsi"/>
                <w:sz w:val="16"/>
                <w:szCs w:val="16"/>
                <w:lang w:val="sr-Cyrl-RS"/>
              </w:rPr>
              <w:t>о</w:t>
            </w:r>
            <w:r>
              <w:rPr>
                <w:rFonts w:eastAsiaTheme="minorEastAsia"/>
                <w:sz w:val="16"/>
                <w:szCs w:val="16"/>
              </w:rPr>
              <w:t>снову конкурса.“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8E03F3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8E03F3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A4CA8" w:rsidRPr="00EB0223" w:rsidRDefault="00EB0223" w:rsidP="006A4CA8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EB0223">
              <w:rPr>
                <w:b/>
                <w:sz w:val="16"/>
                <w:szCs w:val="16"/>
                <w:lang w:val="sr-Cyrl-RS"/>
              </w:rPr>
              <w:t>0,58</w:t>
            </w:r>
          </w:p>
        </w:tc>
      </w:tr>
      <w:tr w:rsidR="006A4CA8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lastRenderedPageBreak/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4513EC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Pr="004513EC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Pr="004513E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9D5DF7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070B1D" w:rsidRDefault="006A4CA8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070B1D">
              <w:rPr>
                <w:rFonts w:eastAsiaTheme="minorEastAsia"/>
                <w:b/>
                <w:sz w:val="16"/>
                <w:szCs w:val="16"/>
              </w:rPr>
              <w:t>Рекреација,</w:t>
            </w:r>
            <w:r w:rsidR="00E20F67">
              <w:rPr>
                <w:rFonts w:eastAsiaTheme="minorEastAsia"/>
                <w:b/>
                <w:sz w:val="16"/>
                <w:szCs w:val="16"/>
                <w:lang w:val="sr-Cyrl-RS"/>
              </w:rPr>
              <w:t xml:space="preserve"> </w:t>
            </w:r>
            <w:r w:rsidRPr="00070B1D">
              <w:rPr>
                <w:rFonts w:eastAsiaTheme="minorEastAsia"/>
                <w:b/>
                <w:sz w:val="16"/>
                <w:szCs w:val="16"/>
              </w:rPr>
              <w:t>спорт,</w:t>
            </w:r>
            <w:r w:rsidR="00E20F67">
              <w:rPr>
                <w:rFonts w:eastAsiaTheme="minorEastAsia"/>
                <w:b/>
                <w:sz w:val="16"/>
                <w:szCs w:val="16"/>
                <w:lang w:val="sr-Cyrl-RS"/>
              </w:rPr>
              <w:t xml:space="preserve"> </w:t>
            </w:r>
            <w:r w:rsidRPr="00070B1D">
              <w:rPr>
                <w:rFonts w:eastAsiaTheme="minorEastAsia"/>
                <w:b/>
                <w:sz w:val="16"/>
                <w:szCs w:val="16"/>
              </w:rPr>
              <w:t>култура и вере,</w:t>
            </w:r>
            <w:r w:rsidR="00E20F67">
              <w:rPr>
                <w:rFonts w:eastAsiaTheme="minorEastAsia"/>
                <w:b/>
                <w:sz w:val="16"/>
                <w:szCs w:val="16"/>
                <w:lang w:val="sr-Cyrl-RS"/>
              </w:rPr>
              <w:t xml:space="preserve"> </w:t>
            </w:r>
            <w:r w:rsidRPr="00070B1D">
              <w:rPr>
                <w:rFonts w:eastAsiaTheme="minorEastAsia"/>
                <w:b/>
                <w:sz w:val="16"/>
                <w:szCs w:val="16"/>
              </w:rPr>
              <w:t>некласификоване на другом месту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8E03F3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6A4CA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8E03F3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A4CA8" w:rsidRPr="00EB0223" w:rsidRDefault="00EB0223" w:rsidP="006A4CA8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0,58</w:t>
            </w:r>
          </w:p>
        </w:tc>
      </w:tr>
      <w:tr w:rsidR="006A4CA8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CA1699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C2E7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085B8F" w:rsidRDefault="00E20F67" w:rsidP="006A4CA8">
            <w:pPr>
              <w:pStyle w:val="Heading6"/>
              <w:rPr>
                <w:rFonts w:eastAsiaTheme="minorEastAsia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ПРОГРАМ </w:t>
            </w:r>
            <w:r w:rsidR="006A4CA8" w:rsidRPr="00BC2E7C">
              <w:rPr>
                <w:rFonts w:eastAsiaTheme="minorEastAsia"/>
                <w:sz w:val="16"/>
                <w:szCs w:val="16"/>
              </w:rPr>
              <w:t>15</w:t>
            </w:r>
            <w:r>
              <w:rPr>
                <w:rFonts w:eastAsiaTheme="minorEastAsia"/>
                <w:sz w:val="16"/>
                <w:szCs w:val="16"/>
                <w:lang w:val="sr-Cyrl-RS"/>
              </w:rPr>
              <w:t xml:space="preserve"> </w:t>
            </w:r>
            <w:r w:rsidR="00085B8F">
              <w:rPr>
                <w:rFonts w:eastAsiaTheme="minorEastAsia"/>
                <w:sz w:val="16"/>
                <w:szCs w:val="16"/>
                <w:lang w:val="sr-Cyrl-RS"/>
              </w:rPr>
              <w:t>–</w:t>
            </w:r>
            <w:r>
              <w:rPr>
                <w:rFonts w:eastAsiaTheme="minorEastAsia"/>
                <w:sz w:val="16"/>
                <w:szCs w:val="16"/>
                <w:lang w:val="sr-Cyrl-RS"/>
              </w:rPr>
              <w:t xml:space="preserve"> </w:t>
            </w:r>
            <w:r w:rsidR="00085B8F">
              <w:rPr>
                <w:rFonts w:eastAsiaTheme="minorEastAsia"/>
                <w:sz w:val="16"/>
                <w:szCs w:val="16"/>
              </w:rPr>
              <w:t xml:space="preserve">ЛОКАЛНА </w:t>
            </w:r>
            <w:r w:rsidR="00085B8F">
              <w:rPr>
                <w:rFonts w:eastAsiaTheme="minorEastAsia"/>
                <w:sz w:val="16"/>
                <w:szCs w:val="16"/>
                <w:lang w:val="sr-Cyrl-RS"/>
              </w:rPr>
              <w:t>САМОУПРАВА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92B2B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C2E7C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92B2B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EB0223" w:rsidRDefault="00EB0223" w:rsidP="006A4CA8">
            <w:pPr>
              <w:tabs>
                <w:tab w:val="left" w:pos="353"/>
              </w:tabs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 0,58</w:t>
            </w:r>
          </w:p>
        </w:tc>
      </w:tr>
      <w:tr w:rsidR="006A4CA8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650906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650906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A4CA8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650906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Default="006A4CA8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ПРЕДШКОЛСКО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A4CA8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650906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2001</w:t>
            </w:r>
          </w:p>
          <w:p w:rsidR="006A4CA8" w:rsidRPr="00650906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Default="006A4CA8" w:rsidP="0039681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>ПРОГРАМ</w:t>
            </w:r>
            <w:r w:rsidR="00E20F6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8</w:t>
            </w:r>
            <w:r w:rsidR="00E20F67">
              <w:rPr>
                <w:b/>
                <w:sz w:val="16"/>
                <w:szCs w:val="16"/>
                <w:lang w:val="sr-Cyrl-RS"/>
              </w:rPr>
              <w:t xml:space="preserve"> - </w:t>
            </w:r>
            <w:r>
              <w:rPr>
                <w:b/>
                <w:sz w:val="16"/>
                <w:szCs w:val="16"/>
              </w:rPr>
              <w:t xml:space="preserve"> ПРЕДШКОЛСКО </w:t>
            </w:r>
          </w:p>
          <w:p w:rsidR="006A4CA8" w:rsidRPr="00396818" w:rsidRDefault="006A4CA8" w:rsidP="0039681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A4CA8" w:rsidRPr="004513EC" w:rsidTr="00627D23">
        <w:trPr>
          <w:gridAfter w:val="2"/>
          <w:wAfter w:w="82" w:type="dxa"/>
          <w:cantSplit/>
          <w:trHeight w:val="93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650906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2001-0001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39681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</w:t>
            </w:r>
            <w:r w:rsidR="00E20F67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A4CA8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F2014B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072BD9" w:rsidRDefault="00FD5F55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</w:t>
            </w:r>
            <w:r w:rsidR="00C82C90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E20F6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</w:t>
            </w:r>
            <w:r w:rsidR="006A4CA8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6A4CA8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E20F6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</w:t>
            </w:r>
            <w:r w:rsidR="006A4CA8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A4CA8" w:rsidRPr="004513EC" w:rsidTr="00A75547">
        <w:trPr>
          <w:gridAfter w:val="2"/>
          <w:wAfter w:w="82" w:type="dxa"/>
          <w:cantSplit/>
          <w:trHeight w:val="64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39681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2001</w:t>
            </w:r>
            <w:r w:rsidR="00E20F67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-</w:t>
            </w:r>
            <w:r w:rsidR="00E20F67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Default="006A4CA8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A4CA8" w:rsidRPr="00E44AE5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Default="006A4CA8" w:rsidP="00427A2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6A0F7F" w:rsidRDefault="00E20F6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</w:t>
            </w:r>
            <w:r w:rsidR="006A4CA8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6A0F7F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6A0F7F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6A0F7F" w:rsidRDefault="00E20F6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</w:t>
            </w:r>
            <w:r w:rsidR="006A4CA8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E44AE5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A4CA8" w:rsidRPr="00337C78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FC0DF2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A4CA8" w:rsidRPr="00FC0DF2" w:rsidRDefault="006A4CA8" w:rsidP="003968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C0DF2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E44AE5" w:rsidRDefault="00E20F6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</w:t>
            </w:r>
            <w:r w:rsidR="006A4CA8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E44AE5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C91EBD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E44AE5" w:rsidRDefault="00E20F67" w:rsidP="007A26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</w:t>
            </w:r>
            <w:r w:rsidR="006A4CA8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D6" w:rsidRDefault="002A44D6" w:rsidP="00427A25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A4CA8" w:rsidRPr="00337C78" w:rsidRDefault="002A44D6" w:rsidP="00427A25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0,30</w:t>
            </w:r>
          </w:p>
        </w:tc>
      </w:tr>
      <w:tr w:rsidR="006A4CA8" w:rsidRPr="00337C78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Предшколско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E44AE5" w:rsidRDefault="00E20F6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</w:t>
            </w:r>
            <w:r w:rsidR="006A4CA8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E44AE5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C91EBD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E44AE5" w:rsidRDefault="00E20F6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500</w:t>
            </w:r>
            <w:r w:rsidR="006A4CA8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D6" w:rsidRDefault="002A44D6" w:rsidP="00427A25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A4CA8" w:rsidRPr="00337C78" w:rsidRDefault="002A44D6" w:rsidP="00427A25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0,30</w:t>
            </w:r>
          </w:p>
        </w:tc>
      </w:tr>
      <w:tr w:rsidR="006A4CA8" w:rsidRPr="00337C78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EA76F6" w:rsidRDefault="006A4CA8" w:rsidP="00085B8F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 w:rsidR="00E20F67">
              <w:rPr>
                <w:sz w:val="16"/>
                <w:szCs w:val="16"/>
              </w:rPr>
              <w:t xml:space="preserve"> 8 - </w:t>
            </w:r>
            <w:r w:rsidR="00085B8F">
              <w:rPr>
                <w:sz w:val="16"/>
                <w:szCs w:val="16"/>
              </w:rPr>
              <w:t xml:space="preserve"> ПРЕДШКОЛСКО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E44AE5" w:rsidRDefault="00E20F6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6A4CA8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E44AE5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C91EBD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E44AE5" w:rsidRDefault="00E20F6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6A4CA8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EF1663" w:rsidRDefault="002A44D6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0,30</w:t>
            </w:r>
          </w:p>
        </w:tc>
      </w:tr>
      <w:tr w:rsidR="006A4CA8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A4CA8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650906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650906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ОСНОВНО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A4CA8" w:rsidRPr="004513EC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650906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2002</w:t>
            </w:r>
          </w:p>
          <w:p w:rsidR="006A4CA8" w:rsidRPr="00650906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EA76F6" w:rsidRDefault="006A4CA8" w:rsidP="00EA76F6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>ПРОГРАМ</w:t>
            </w:r>
            <w:r w:rsidR="00E20F67">
              <w:rPr>
                <w:b/>
                <w:sz w:val="16"/>
                <w:szCs w:val="16"/>
              </w:rPr>
              <w:t xml:space="preserve"> 9 - </w:t>
            </w:r>
            <w:r>
              <w:rPr>
                <w:b/>
                <w:sz w:val="16"/>
                <w:szCs w:val="16"/>
              </w:rPr>
              <w:t>ОСНОВНО ОБРАЗОВАЊЕ  И ВАСПИТАЊЕ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A4CA8" w:rsidRPr="004513EC" w:rsidTr="00627D23">
        <w:trPr>
          <w:gridAfter w:val="2"/>
          <w:wAfter w:w="82" w:type="dxa"/>
          <w:cantSplit/>
          <w:trHeight w:val="93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650906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2002-0001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EA76F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</w:t>
            </w:r>
            <w:r w:rsidR="00E20F67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Функционисање основних школа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A4CA8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F2014B" w:rsidRDefault="006A4CA8" w:rsidP="007A266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2014B">
              <w:rPr>
                <w:b/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072BD9" w:rsidRDefault="00072BD9" w:rsidP="007A266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</w:t>
            </w:r>
            <w:r w:rsidR="00C82C90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7A266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7A2664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E20F6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6A4CA8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B311EE" w:rsidRDefault="006A4CA8" w:rsidP="000B641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E20F6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6A4CA8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A4CA8" w:rsidRPr="004513EC" w:rsidTr="00A75547">
        <w:trPr>
          <w:gridAfter w:val="2"/>
          <w:wAfter w:w="82" w:type="dxa"/>
          <w:cantSplit/>
          <w:trHeight w:val="64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BC2F43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200</w:t>
            </w:r>
            <w:r w:rsidR="00E20F67">
              <w:rPr>
                <w:sz w:val="16"/>
                <w:szCs w:val="16"/>
                <w:lang w:val="sr-Cyrl-CS"/>
              </w:rPr>
              <w:t xml:space="preserve">2 - </w:t>
            </w:r>
            <w:r>
              <w:rPr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A4CA8" w:rsidRPr="00E44AE5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0B6411" w:rsidRDefault="006A4CA8" w:rsidP="00427A2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0B6411"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0B6411" w:rsidRDefault="00E20F6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6A4CA8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0B6411" w:rsidRDefault="006A4CA8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0B6411" w:rsidRDefault="006A4CA8" w:rsidP="000B641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0B6411" w:rsidRDefault="00E20F6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6A4CA8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E44AE5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A4CA8" w:rsidRPr="00337C78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lastRenderedPageBreak/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FC0DF2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A4CA8" w:rsidRPr="00FC0DF2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Функционисање основних школа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E44AE5" w:rsidRDefault="00E20F67" w:rsidP="000B641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6A4CA8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E44AE5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B311EE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E44AE5" w:rsidRDefault="00E20F6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6A4CA8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337C78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A4CA8" w:rsidRPr="00337C78" w:rsidRDefault="00EB0223" w:rsidP="002A44D6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</w:t>
            </w:r>
            <w:r w:rsidR="002A44D6">
              <w:rPr>
                <w:b/>
                <w:sz w:val="16"/>
                <w:szCs w:val="16"/>
                <w:lang w:val="sr-Cyrl-CS"/>
              </w:rPr>
              <w:t>30</w:t>
            </w:r>
          </w:p>
        </w:tc>
      </w:tr>
      <w:tr w:rsidR="006A4CA8" w:rsidRPr="00337C78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Фукционисање основних школа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E44AE5" w:rsidRDefault="00E20F6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6A4CA8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E44AE5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B311EE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A8" w:rsidRPr="00E44AE5" w:rsidRDefault="00E20F6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6A4CA8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337C78" w:rsidRDefault="006A4CA8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A4CA8" w:rsidRPr="00337C78" w:rsidRDefault="00EB0223" w:rsidP="002A44D6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</w:t>
            </w:r>
            <w:r w:rsidR="002A44D6">
              <w:rPr>
                <w:b/>
                <w:sz w:val="16"/>
                <w:szCs w:val="16"/>
                <w:lang w:val="sr-Cyrl-CS"/>
              </w:rPr>
              <w:t>,30</w:t>
            </w:r>
          </w:p>
        </w:tc>
      </w:tr>
      <w:tr w:rsidR="006A4CA8" w:rsidRPr="00337C78" w:rsidTr="00627D23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4513EC" w:rsidRDefault="006A4CA8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E5346C" w:rsidRDefault="006A4CA8" w:rsidP="00085B8F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 w:rsidR="00E20F67">
              <w:rPr>
                <w:sz w:val="16"/>
                <w:szCs w:val="16"/>
              </w:rPr>
              <w:t xml:space="preserve">  9 </w:t>
            </w:r>
            <w:r w:rsidR="00085B8F">
              <w:rPr>
                <w:sz w:val="16"/>
                <w:szCs w:val="16"/>
              </w:rPr>
              <w:t>–</w:t>
            </w:r>
            <w:r w:rsidR="00085B8F">
              <w:rPr>
                <w:sz w:val="16"/>
                <w:szCs w:val="16"/>
                <w:lang w:val="sr-Cyrl-RS"/>
              </w:rPr>
              <w:t xml:space="preserve"> ОСНОВНО ОБРАЗОВАЊЕ И ВАСПИТАЊЕ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E44AE5" w:rsidRDefault="00E20F6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6A4CA8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E44AE5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B311EE" w:rsidRDefault="006A4CA8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A4CA8" w:rsidRPr="00E44AE5" w:rsidRDefault="00E20F67" w:rsidP="006A4CA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6A4CA8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A4CA8" w:rsidRPr="00215595" w:rsidRDefault="002A44D6" w:rsidP="002A44D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0,30</w:t>
            </w:r>
          </w:p>
        </w:tc>
      </w:tr>
      <w:tr w:rsidR="006A4CA8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CA8" w:rsidRPr="00CA1699" w:rsidRDefault="006A4CA8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4CA8" w:rsidRPr="00BC2E7C" w:rsidRDefault="006A4CA8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4CA8" w:rsidRPr="00BC2E7C" w:rsidRDefault="006A4CA8" w:rsidP="001D2383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CA8" w:rsidRPr="00BC2E7C" w:rsidRDefault="006A4CA8" w:rsidP="00FE1931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4CA8" w:rsidRPr="00BC2E7C" w:rsidRDefault="006A4CA8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8" w:rsidRPr="00BC2E7C" w:rsidRDefault="006A4CA8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355EA9" w:rsidRDefault="006A4CA8" w:rsidP="00FE1931">
            <w:pPr>
              <w:pStyle w:val="Heading6"/>
              <w:rPr>
                <w:rFonts w:eastAsiaTheme="minorEastAsia"/>
                <w:sz w:val="20"/>
                <w:szCs w:val="20"/>
              </w:rPr>
            </w:pPr>
            <w:r w:rsidRPr="00355EA9">
              <w:rPr>
                <w:rFonts w:eastAsiaTheme="minorEastAsia"/>
                <w:sz w:val="20"/>
                <w:szCs w:val="20"/>
              </w:rPr>
              <w:t>УКУПНО ЗАРАЗДЕО 4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D811A1" w:rsidRDefault="001806E3" w:rsidP="006251A7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110,110</w:t>
            </w:r>
            <w:r w:rsidR="0070517D">
              <w:rPr>
                <w:b/>
                <w:sz w:val="20"/>
                <w:szCs w:val="20"/>
              </w:rPr>
              <w:t>,2</w:t>
            </w:r>
            <w:r w:rsidR="00DF3336">
              <w:rPr>
                <w:b/>
                <w:sz w:val="20"/>
                <w:szCs w:val="20"/>
              </w:rPr>
              <w:t>00</w:t>
            </w:r>
            <w:r w:rsidR="00D811A1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355EA9" w:rsidRDefault="006A4CA8" w:rsidP="001C261A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355EA9" w:rsidRDefault="00FF61C9" w:rsidP="00FE1931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5,000</w:t>
            </w:r>
            <w:r w:rsidR="0070517D">
              <w:rPr>
                <w:b/>
                <w:sz w:val="20"/>
                <w:szCs w:val="20"/>
                <w:lang w:val="sr-Cyrl-CS"/>
              </w:rPr>
              <w:t>,000</w:t>
            </w:r>
            <w:r w:rsidR="00497D1A">
              <w:rPr>
                <w:b/>
                <w:sz w:val="20"/>
                <w:szCs w:val="20"/>
                <w:lang w:val="sr-Cyrl-CS"/>
              </w:rPr>
              <w:t>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8" w:rsidRPr="00D811A1" w:rsidRDefault="001806E3" w:rsidP="001C261A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  <w:r w:rsidR="00CB693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110</w:t>
            </w:r>
            <w:r w:rsidR="001C6C73">
              <w:rPr>
                <w:b/>
                <w:sz w:val="20"/>
                <w:szCs w:val="20"/>
              </w:rPr>
              <w:t>,200</w:t>
            </w:r>
            <w:r w:rsidR="00D811A1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8" w:rsidRPr="007C047E" w:rsidRDefault="006A4CA8" w:rsidP="00FE193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A4CA8" w:rsidRPr="004513EC" w:rsidTr="00A75547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6A4CA8" w:rsidRPr="004513EC" w:rsidRDefault="006A4CA8" w:rsidP="00D37E4C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A4CA8" w:rsidRPr="004513EC" w:rsidRDefault="006A4CA8" w:rsidP="00D37E4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A4CA8" w:rsidRPr="004513EC" w:rsidRDefault="006A4CA8" w:rsidP="00D37E4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6A4CA8" w:rsidRPr="004513EC" w:rsidRDefault="006A4CA8" w:rsidP="00D37E4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A4CA8" w:rsidRPr="004513EC" w:rsidRDefault="006A4CA8" w:rsidP="00D37E4C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A4CA8" w:rsidRPr="004513EC" w:rsidRDefault="006A4CA8" w:rsidP="00D37E4C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6A4CA8" w:rsidRPr="004513EC" w:rsidRDefault="006A4CA8" w:rsidP="00D37E4C">
            <w:pPr>
              <w:spacing w:before="20" w:after="20"/>
              <w:ind w:left="57" w:right="57"/>
              <w:rPr>
                <w:b/>
                <w:sz w:val="20"/>
                <w:szCs w:val="20"/>
                <w:lang w:val="sr-Cyrl-CS"/>
              </w:rPr>
            </w:pPr>
          </w:p>
          <w:p w:rsidR="006A4CA8" w:rsidRPr="004513EC" w:rsidRDefault="006A4CA8" w:rsidP="00D37E4C">
            <w:pPr>
              <w:spacing w:before="20" w:after="20"/>
              <w:ind w:left="57" w:right="57"/>
              <w:rPr>
                <w:b/>
                <w:sz w:val="20"/>
                <w:szCs w:val="20"/>
                <w:lang w:val="sr-Cyrl-CS"/>
              </w:rPr>
            </w:pPr>
            <w:r w:rsidRPr="004513EC">
              <w:rPr>
                <w:b/>
                <w:sz w:val="20"/>
                <w:szCs w:val="20"/>
                <w:lang w:val="sr-Cyrl-CS"/>
              </w:rPr>
              <w:t>УКУПНО ЗА   СВЕ     ДКБ</w:t>
            </w:r>
          </w:p>
          <w:p w:rsidR="006A4CA8" w:rsidRPr="004513EC" w:rsidRDefault="006A4CA8" w:rsidP="00D37E4C">
            <w:pPr>
              <w:spacing w:before="20" w:after="20"/>
              <w:ind w:left="57" w:right="57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6A4CA8" w:rsidRPr="00865AD1" w:rsidRDefault="001806E3" w:rsidP="00865AD1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  <w:r w:rsidR="001C6C73">
              <w:rPr>
                <w:b/>
                <w:sz w:val="20"/>
                <w:szCs w:val="20"/>
              </w:rPr>
              <w:t>,8</w:t>
            </w:r>
            <w:r w:rsidR="00BC400B">
              <w:rPr>
                <w:b/>
                <w:sz w:val="20"/>
                <w:szCs w:val="20"/>
              </w:rPr>
              <w:t>68</w:t>
            </w:r>
            <w:r w:rsidR="00FF61C9">
              <w:rPr>
                <w:b/>
                <w:sz w:val="20"/>
                <w:szCs w:val="20"/>
              </w:rPr>
              <w:t>,714</w:t>
            </w:r>
            <w:r w:rsidR="00865AD1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6A4CA8" w:rsidRPr="00E375D1" w:rsidRDefault="006A4CA8" w:rsidP="00A647BA">
            <w:pPr>
              <w:spacing w:before="20" w:after="20"/>
              <w:ind w:left="57" w:right="5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6A4CA8" w:rsidRPr="00865AD1" w:rsidRDefault="00FF61C9" w:rsidP="006B7668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5,000,000</w:t>
            </w:r>
            <w:r w:rsidR="00865AD1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6A4CA8" w:rsidRPr="00865AD1" w:rsidRDefault="00BC400B" w:rsidP="003D54CE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166,868</w:t>
            </w:r>
            <w:r w:rsidR="00FF61C9">
              <w:rPr>
                <w:b/>
                <w:sz w:val="20"/>
                <w:szCs w:val="20"/>
              </w:rPr>
              <w:t>,714</w:t>
            </w:r>
            <w:r w:rsidR="00865AD1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6A4CA8" w:rsidRDefault="006A4CA8" w:rsidP="00337C78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  <w:p w:rsidR="006A4CA8" w:rsidRPr="009B0443" w:rsidRDefault="006A4CA8" w:rsidP="00337C78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E5ED4" w:rsidRPr="004513EC" w:rsidRDefault="00AE5ED4" w:rsidP="00AE5ED4">
      <w:pPr>
        <w:pStyle w:val="Heading4"/>
      </w:pPr>
      <w:r w:rsidRPr="004513EC">
        <w:t> </w:t>
      </w:r>
      <w:r w:rsidRPr="004513EC">
        <w:tab/>
        <w:t>  </w:t>
      </w:r>
      <w:r w:rsidRPr="004513EC">
        <w:tab/>
        <w:t> </w:t>
      </w:r>
      <w:r w:rsidRPr="004513EC">
        <w:tab/>
        <w:t> </w:t>
      </w:r>
      <w:r w:rsidRPr="004513EC">
        <w:tab/>
        <w:t> </w:t>
      </w:r>
      <w:r w:rsidRPr="004513EC">
        <w:tab/>
        <w:t> </w:t>
      </w:r>
      <w:r w:rsidRPr="004513EC">
        <w:tab/>
      </w:r>
    </w:p>
    <w:p w:rsidR="00E94F6F" w:rsidRDefault="00E94F6F" w:rsidP="00A61071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E94F6F" w:rsidRDefault="00E94F6F" w:rsidP="00A61071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A61071" w:rsidRPr="00E61651" w:rsidRDefault="00A61071" w:rsidP="00A61071">
      <w:pPr>
        <w:pStyle w:val="BodyText"/>
        <w:jc w:val="center"/>
        <w:rPr>
          <w:b w:val="0"/>
          <w:sz w:val="22"/>
          <w:szCs w:val="22"/>
        </w:rPr>
      </w:pPr>
      <w:r w:rsidRPr="000A5C8E">
        <w:rPr>
          <w:b w:val="0"/>
          <w:sz w:val="22"/>
          <w:szCs w:val="22"/>
        </w:rPr>
        <w:t xml:space="preserve">Члан </w:t>
      </w:r>
      <w:r w:rsidR="009B173B">
        <w:rPr>
          <w:b w:val="0"/>
          <w:sz w:val="22"/>
          <w:szCs w:val="22"/>
        </w:rPr>
        <w:t>10</w:t>
      </w:r>
      <w:r>
        <w:rPr>
          <w:b w:val="0"/>
          <w:sz w:val="22"/>
          <w:szCs w:val="22"/>
        </w:rPr>
        <w:t>.</w:t>
      </w:r>
    </w:p>
    <w:p w:rsidR="001051EC" w:rsidRPr="007766F5" w:rsidRDefault="006E276C" w:rsidP="007766F5">
      <w:pPr>
        <w:tabs>
          <w:tab w:val="left" w:pos="708"/>
          <w:tab w:val="left" w:pos="2124"/>
          <w:tab w:val="left" w:pos="10708"/>
        </w:tabs>
        <w:rPr>
          <w:sz w:val="20"/>
        </w:rPr>
      </w:pPr>
      <w:bookmarkStart w:id="5" w:name="OLE_LINK13"/>
      <w:bookmarkStart w:id="6" w:name="OLE_LINK1"/>
      <w:r w:rsidRPr="00D95B17">
        <w:rPr>
          <w:sz w:val="20"/>
          <w:lang w:val="sr-Cyrl-CS"/>
        </w:rPr>
        <w:tab/>
      </w:r>
      <w:r w:rsidRPr="00D95B17">
        <w:rPr>
          <w:sz w:val="20"/>
          <w:lang w:val="sr-Cyrl-CS"/>
        </w:rPr>
        <w:tab/>
      </w:r>
      <w:bookmarkStart w:id="7" w:name="OLE_LINK10"/>
      <w:bookmarkStart w:id="8" w:name="OLE_LINK17"/>
      <w:bookmarkStart w:id="9" w:name="OLE_LINK30"/>
      <w:bookmarkStart w:id="10" w:name="OLE_LINK31"/>
      <w:bookmarkEnd w:id="5"/>
      <w:bookmarkEnd w:id="6"/>
      <w:r w:rsidRPr="00D95B17">
        <w:rPr>
          <w:b/>
          <w:sz w:val="20"/>
          <w:lang w:val="sv-SE"/>
        </w:rPr>
        <w:t> </w:t>
      </w:r>
      <w:r w:rsidRPr="00D95B17">
        <w:rPr>
          <w:b/>
          <w:sz w:val="20"/>
          <w:lang w:val="sr-Cyrl-CS"/>
        </w:rPr>
        <w:tab/>
      </w:r>
      <w:r w:rsidRPr="00D95B17">
        <w:rPr>
          <w:sz w:val="20"/>
          <w:lang w:val="sv-SE"/>
        </w:rPr>
        <w:t> </w:t>
      </w:r>
      <w:r w:rsidRPr="00D95B17">
        <w:rPr>
          <w:sz w:val="20"/>
          <w:lang w:val="sr-Cyrl-CS"/>
        </w:rPr>
        <w:tab/>
      </w:r>
      <w:r w:rsidRPr="00D95B17">
        <w:rPr>
          <w:sz w:val="20"/>
          <w:lang w:val="sv-SE"/>
        </w:rPr>
        <w:t> </w:t>
      </w:r>
      <w:r w:rsidRPr="00D95B17">
        <w:rPr>
          <w:sz w:val="20"/>
          <w:lang w:val="sr-Cyrl-CS"/>
        </w:rPr>
        <w:tab/>
      </w:r>
      <w:bookmarkEnd w:id="7"/>
      <w:bookmarkEnd w:id="8"/>
      <w:bookmarkEnd w:id="9"/>
    </w:p>
    <w:p w:rsidR="00C80A27" w:rsidRPr="007766F5" w:rsidRDefault="00C80A27" w:rsidP="00C80A27">
      <w:pPr>
        <w:tabs>
          <w:tab w:val="left" w:pos="708"/>
          <w:tab w:val="left" w:pos="2124"/>
          <w:tab w:val="left" w:pos="10708"/>
        </w:tabs>
        <w:rPr>
          <w:sz w:val="20"/>
        </w:rPr>
      </w:pPr>
      <w:r w:rsidRPr="00D95B17">
        <w:rPr>
          <w:sz w:val="20"/>
          <w:lang w:val="sr-Cyrl-CS"/>
        </w:rPr>
        <w:tab/>
      </w:r>
      <w:r w:rsidRPr="00D95B17">
        <w:rPr>
          <w:sz w:val="20"/>
          <w:lang w:val="sr-Cyrl-CS"/>
        </w:rPr>
        <w:tab/>
      </w:r>
      <w:r w:rsidRPr="00D95B17">
        <w:rPr>
          <w:b/>
          <w:sz w:val="20"/>
          <w:lang w:val="sv-SE"/>
        </w:rPr>
        <w:t> </w:t>
      </w:r>
      <w:r w:rsidRPr="00D95B17">
        <w:rPr>
          <w:b/>
          <w:sz w:val="20"/>
          <w:lang w:val="sr-Cyrl-CS"/>
        </w:rPr>
        <w:tab/>
      </w:r>
      <w:r w:rsidRPr="00D95B17">
        <w:rPr>
          <w:sz w:val="20"/>
          <w:lang w:val="sv-SE"/>
        </w:rPr>
        <w:t> </w:t>
      </w:r>
      <w:r w:rsidRPr="00D95B17">
        <w:rPr>
          <w:sz w:val="20"/>
          <w:lang w:val="sr-Cyrl-CS"/>
        </w:rPr>
        <w:tab/>
      </w:r>
      <w:r w:rsidRPr="00D95B17">
        <w:rPr>
          <w:sz w:val="20"/>
          <w:lang w:val="sv-SE"/>
        </w:rPr>
        <w:t> </w:t>
      </w:r>
      <w:r w:rsidRPr="00D95B17">
        <w:rPr>
          <w:sz w:val="20"/>
          <w:lang w:val="sr-Cyrl-CS"/>
        </w:rPr>
        <w:tab/>
      </w:r>
    </w:p>
    <w:p w:rsidR="00C80A27" w:rsidRPr="00077C7C" w:rsidRDefault="00C80A27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077C7C">
        <w:rPr>
          <w:b/>
          <w:sz w:val="22"/>
          <w:szCs w:val="22"/>
        </w:rPr>
        <w:t>Средства буџета у изн</w:t>
      </w:r>
      <w:r>
        <w:rPr>
          <w:b/>
          <w:sz w:val="22"/>
          <w:szCs w:val="22"/>
        </w:rPr>
        <w:t>о</w:t>
      </w:r>
      <w:r w:rsidRPr="00077C7C">
        <w:rPr>
          <w:b/>
          <w:sz w:val="22"/>
          <w:szCs w:val="22"/>
        </w:rPr>
        <w:t xml:space="preserve">су од </w:t>
      </w:r>
      <w:r>
        <w:rPr>
          <w:b/>
          <w:sz w:val="22"/>
          <w:szCs w:val="22"/>
        </w:rPr>
        <w:t xml:space="preserve"> </w:t>
      </w:r>
      <w:r w:rsidR="00234FDA">
        <w:rPr>
          <w:b/>
          <w:sz w:val="22"/>
          <w:szCs w:val="22"/>
        </w:rPr>
        <w:t>166,868</w:t>
      </w:r>
      <w:r w:rsidR="00280D4C">
        <w:rPr>
          <w:b/>
          <w:sz w:val="22"/>
          <w:szCs w:val="22"/>
        </w:rPr>
        <w:t>,714</w:t>
      </w:r>
      <w:r w:rsidR="00865AD1">
        <w:rPr>
          <w:b/>
          <w:sz w:val="22"/>
          <w:szCs w:val="22"/>
        </w:rPr>
        <w:t xml:space="preserve">.00 </w:t>
      </w:r>
      <w:r w:rsidRPr="00077C7C">
        <w:rPr>
          <w:b/>
          <w:sz w:val="22"/>
          <w:szCs w:val="22"/>
        </w:rPr>
        <w:t>динара су распоређена по програмској класификацији на следећи начин:</w:t>
      </w:r>
    </w:p>
    <w:p w:rsidR="00C80A27" w:rsidRPr="005F609B" w:rsidRDefault="00C80A27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0"/>
        </w:rPr>
      </w:pPr>
    </w:p>
    <w:p w:rsidR="00C80A27" w:rsidRPr="00632C22" w:rsidRDefault="00C80A27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</w:rPr>
      </w:pPr>
    </w:p>
    <w:p w:rsidR="0032230D" w:rsidRPr="00632C22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 w:rsidR="006D6D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  <w:r w:rsidR="00E515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 w:rsidR="00E515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СОЦИЈАЛНА И ДЕЧИЈА ЗАШТИТА</w:t>
      </w:r>
    </w:p>
    <w:p w:rsidR="0032230D" w:rsidRPr="00632C22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 w:rsidR="006D6D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0901</w:t>
      </w:r>
    </w:p>
    <w:p w:rsidR="0032230D" w:rsidRPr="0076316F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76316F">
        <w:rPr>
          <w:b/>
          <w:sz w:val="22"/>
          <w:szCs w:val="22"/>
        </w:rPr>
        <w:t>Сектор:</w:t>
      </w:r>
      <w:r w:rsidR="006D6DCA">
        <w:rPr>
          <w:b/>
          <w:sz w:val="22"/>
          <w:szCs w:val="22"/>
        </w:rPr>
        <w:t xml:space="preserve"> </w:t>
      </w:r>
      <w:r w:rsidRPr="0076316F">
        <w:rPr>
          <w:b/>
          <w:sz w:val="22"/>
          <w:szCs w:val="22"/>
        </w:rPr>
        <w:t>Социјална заштита</w:t>
      </w:r>
    </w:p>
    <w:p w:rsidR="0032230D" w:rsidRPr="00632C22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 w:rsidR="006D6DCA">
        <w:rPr>
          <w:b/>
        </w:rPr>
        <w:t xml:space="preserve"> </w:t>
      </w:r>
      <w:r w:rsidRPr="00F84BB7">
        <w:rPr>
          <w:b/>
          <w:sz w:val="22"/>
          <w:szCs w:val="22"/>
        </w:rPr>
        <w:t>Једнократне помоћи и други облици помоћи</w:t>
      </w:r>
    </w:p>
    <w:p w:rsidR="0032230D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0901</w:t>
      </w:r>
      <w:r w:rsidR="00280D4C">
        <w:rPr>
          <w:b/>
          <w:lang w:val="sr-Cyrl-RS"/>
        </w:rPr>
        <w:t xml:space="preserve"> </w:t>
      </w:r>
      <w:r>
        <w:rPr>
          <w:b/>
        </w:rPr>
        <w:t>-</w:t>
      </w:r>
      <w:r w:rsidR="00280D4C">
        <w:rPr>
          <w:b/>
          <w:lang w:val="sr-Cyrl-RS"/>
        </w:rPr>
        <w:t xml:space="preserve"> </w:t>
      </w:r>
      <w:r>
        <w:rPr>
          <w:b/>
        </w:rPr>
        <w:t>0001</w:t>
      </w:r>
    </w:p>
    <w:p w:rsidR="0032230D" w:rsidRPr="0093694B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Болест и инвалидност</w:t>
      </w:r>
    </w:p>
    <w:p w:rsidR="0032230D" w:rsidRPr="0093694B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0901</w:t>
      </w:r>
      <w:r w:rsidR="00280D4C">
        <w:rPr>
          <w:b/>
          <w:lang w:val="sr-Cyrl-RS"/>
        </w:rPr>
        <w:t xml:space="preserve"> </w:t>
      </w:r>
      <w:r>
        <w:rPr>
          <w:b/>
        </w:rPr>
        <w:t>-</w:t>
      </w:r>
      <w:r w:rsidR="00280D4C">
        <w:rPr>
          <w:b/>
          <w:lang w:val="sr-Cyrl-RS"/>
        </w:rPr>
        <w:t xml:space="preserve"> </w:t>
      </w:r>
      <w:r>
        <w:rPr>
          <w:b/>
        </w:rPr>
        <w:t>0008</w:t>
      </w:r>
    </w:p>
    <w:p w:rsidR="0032230D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32230D" w:rsidRPr="00CA3938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 w:rsidR="00E515E1">
        <w:rPr>
          <w:b/>
        </w:rPr>
        <w:t xml:space="preserve"> </w:t>
      </w:r>
      <w:r>
        <w:t>Обезбеђивање све обухватне социјалне заштите и помоћи најугроженијем становништву општине и</w:t>
      </w:r>
      <w:r w:rsidR="00280D4C">
        <w:rPr>
          <w:lang w:val="sr-Cyrl-RS"/>
        </w:rPr>
        <w:t xml:space="preserve"> </w:t>
      </w:r>
      <w:r>
        <w:t xml:space="preserve">побољшање услова живота особа са </w:t>
      </w:r>
      <w:r w:rsidRPr="001D0D30">
        <w:t>инвалидитетом</w:t>
      </w:r>
      <w:r>
        <w:t>.</w:t>
      </w:r>
    </w:p>
    <w:p w:rsidR="0032230D" w:rsidRPr="00A60E86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A60E86">
        <w:t>Основ:</w:t>
      </w:r>
      <w:r w:rsidR="00E515E1" w:rsidRPr="00A60E86">
        <w:t xml:space="preserve"> </w:t>
      </w:r>
      <w:r w:rsidRPr="00A60E86">
        <w:t>Статут Градске општине Црвени Крст, помаже развој различитих облика самопомоћи и солидарности са лицима са инвалидитетом, као и са лицима која су суштински у неједнаком положају са осталим гр</w:t>
      </w:r>
      <w:r w:rsidR="00A60E86" w:rsidRPr="00A60E86">
        <w:rPr>
          <w:lang w:val="sr-Cyrl-RS"/>
        </w:rPr>
        <w:t>а</w:t>
      </w:r>
      <w:r w:rsidRPr="00A60E86">
        <w:t>ђанима и подстиче активности и пружа помоћ.</w:t>
      </w:r>
      <w:r w:rsidR="00D40F38" w:rsidRPr="00A60E86">
        <w:t xml:space="preserve"> </w:t>
      </w:r>
      <w:r w:rsidRPr="00A60E86">
        <w:t>Правилник о поступку додељивања и исплати буџетских средстава на име једнократне новчане помоћи грађанима са подручја Градске општине Црвени Крст, Споразум о међусобној сарадњи Градске општине Црвени Крст и Центра за социјални рад „Свети Сава“ Ниш.</w:t>
      </w:r>
    </w:p>
    <w:p w:rsidR="0032230D" w:rsidRPr="00A60E86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A60E86">
        <w:t>Опис:</w:t>
      </w:r>
      <w:r w:rsidR="009A2B90" w:rsidRPr="00A60E86">
        <w:rPr>
          <w:lang w:val="sr-Cyrl-RS"/>
        </w:rPr>
        <w:t xml:space="preserve"> </w:t>
      </w:r>
      <w:r w:rsidRPr="00A60E86">
        <w:t>Што адекватније сагледавање потребе социјално угрожених грађана и пружање једнократне помоћи становништву уз</w:t>
      </w:r>
    </w:p>
    <w:p w:rsidR="0032230D" w:rsidRPr="00A60E86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A60E86">
        <w:t>помоћ  ангажованих лица,</w:t>
      </w:r>
      <w:r w:rsidR="007962E1">
        <w:rPr>
          <w:lang w:val="sr-Cyrl-RS"/>
        </w:rPr>
        <w:t xml:space="preserve"> </w:t>
      </w:r>
      <w:r w:rsidRPr="00A60E86">
        <w:t>овде су предвиђени и хуминитарни пакети мање вредности, помоћ особама са инвалидитетом.</w:t>
      </w:r>
    </w:p>
    <w:p w:rsidR="0032230D" w:rsidRPr="0050448C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lastRenderedPageBreak/>
        <w:t>Циљ:</w:t>
      </w:r>
      <w:r w:rsidR="009A2B90">
        <w:rPr>
          <w:b/>
          <w:lang w:val="sr-Cyrl-RS"/>
        </w:rPr>
        <w:t xml:space="preserve"> </w:t>
      </w:r>
      <w:r>
        <w:t xml:space="preserve">Унапређење заштите  сиромашних </w:t>
      </w:r>
      <w:r w:rsidR="00A60E86">
        <w:rPr>
          <w:lang w:val="sr-Cyrl-RS"/>
        </w:rPr>
        <w:t>лица и социјано рањивих група</w:t>
      </w:r>
      <w:r>
        <w:t xml:space="preserve">, побољшљње услова живота особа са </w:t>
      </w:r>
      <w:r w:rsidRPr="001D0D30">
        <w:t>инвалидитетом</w:t>
      </w:r>
      <w:r>
        <w:t>.</w:t>
      </w:r>
    </w:p>
    <w:p w:rsidR="0032230D" w:rsidRPr="003616B1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3616B1">
        <w:rPr>
          <w:b/>
        </w:rPr>
        <w:t>Индокатор:</w:t>
      </w:r>
    </w:p>
    <w:p w:rsidR="0032230D" w:rsidRPr="00F97CA8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Број лица који је обухваћен давањ</w:t>
      </w:r>
      <w:r w:rsidR="00A60E86">
        <w:rPr>
          <w:b/>
          <w:lang w:val="sr-Cyrl-RS"/>
        </w:rPr>
        <w:t>е</w:t>
      </w:r>
      <w:r>
        <w:rPr>
          <w:b/>
        </w:rPr>
        <w:t>м помоћи .</w:t>
      </w:r>
    </w:p>
    <w:p w:rsidR="0032230D" w:rsidRPr="00F97CA8" w:rsidRDefault="009A2B90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</w:t>
      </w:r>
      <w:r w:rsidR="000E6872">
        <w:rPr>
          <w:lang w:val="sr-Cyrl-RS"/>
        </w:rPr>
        <w:t>*</w:t>
      </w:r>
      <w:r w:rsidR="00A60E86">
        <w:rPr>
          <w:lang w:val="sr-Cyrl-RS"/>
        </w:rPr>
        <w:t xml:space="preserve"> </w:t>
      </w:r>
      <w:r w:rsidR="0032230D" w:rsidRPr="001D0D30">
        <w:t>Вредност</w:t>
      </w:r>
      <w:r w:rsidR="00D40F38">
        <w:t xml:space="preserve"> </w:t>
      </w:r>
      <w:r w:rsidR="00A60E86">
        <w:t>индикатора у базној години (</w:t>
      </w:r>
      <w:r w:rsidR="00A60E86">
        <w:rPr>
          <w:lang w:val="sr-Cyrl-RS"/>
        </w:rPr>
        <w:t xml:space="preserve"> </w:t>
      </w:r>
      <w:r w:rsidR="00A60E86">
        <w:t>2020</w:t>
      </w:r>
      <w:r w:rsidR="00A60E86">
        <w:rPr>
          <w:lang w:val="sr-Cyrl-RS"/>
        </w:rPr>
        <w:t xml:space="preserve"> </w:t>
      </w:r>
      <w:r w:rsidR="0032230D" w:rsidRPr="001D0D30">
        <w:t xml:space="preserve">): </w:t>
      </w:r>
      <w:r w:rsidR="0032230D">
        <w:t>330</w:t>
      </w:r>
    </w:p>
    <w:p w:rsidR="0032230D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  </w:t>
      </w:r>
      <w:r>
        <w:rPr>
          <w:lang w:val="sr-Cyrl-RS"/>
        </w:rPr>
        <w:t>*</w:t>
      </w:r>
      <w:r w:rsidR="00A60E86">
        <w:rPr>
          <w:lang w:val="sr-Cyrl-RS"/>
        </w:rPr>
        <w:t xml:space="preserve"> </w:t>
      </w:r>
      <w:r w:rsidR="00256B48">
        <w:t>Ц</w:t>
      </w:r>
      <w:r w:rsidR="00A60E86">
        <w:t>иљана вредност индикатора у 2021</w:t>
      </w:r>
      <w:r w:rsidR="0032230D">
        <w:t>.</w:t>
      </w:r>
      <w:r w:rsidR="0032230D" w:rsidRPr="001D0D30">
        <w:t xml:space="preserve"> години: 300 </w:t>
      </w:r>
    </w:p>
    <w:p w:rsidR="0032230D" w:rsidRPr="001D0D30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  </w:t>
      </w:r>
      <w:r>
        <w:rPr>
          <w:lang w:val="sr-Cyrl-RS"/>
        </w:rPr>
        <w:t>*</w:t>
      </w:r>
      <w:r w:rsidR="00A60E86">
        <w:rPr>
          <w:lang w:val="sr-Cyrl-RS"/>
        </w:rPr>
        <w:t xml:space="preserve"> </w:t>
      </w:r>
      <w:r w:rsidR="0032230D" w:rsidRPr="001D0D30">
        <w:t>Циљана вредност инд</w:t>
      </w:r>
      <w:r w:rsidR="00A60E86">
        <w:t>икатора у 2022</w:t>
      </w:r>
      <w:r w:rsidR="0032230D">
        <w:t>. години: 320</w:t>
      </w:r>
    </w:p>
    <w:p w:rsidR="0032230D" w:rsidRPr="001D0D30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  </w:t>
      </w:r>
      <w:r>
        <w:rPr>
          <w:lang w:val="sr-Cyrl-RS"/>
        </w:rPr>
        <w:t>*</w:t>
      </w:r>
      <w:r w:rsidR="00A60E86">
        <w:rPr>
          <w:lang w:val="sr-Cyrl-RS"/>
        </w:rPr>
        <w:t xml:space="preserve"> </w:t>
      </w:r>
      <w:r w:rsidR="0032230D" w:rsidRPr="001D0D30">
        <w:t>Циљана вредност инд</w:t>
      </w:r>
      <w:r w:rsidR="00A60E86">
        <w:t>икатора у 2023</w:t>
      </w:r>
      <w:r w:rsidR="0032230D">
        <w:t>. години: 350</w:t>
      </w:r>
    </w:p>
    <w:p w:rsidR="0032230D" w:rsidRPr="008F7685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32230D" w:rsidRPr="003741D1" w:rsidRDefault="007962E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Расходи у 2021.годин</w:t>
      </w:r>
      <w:r>
        <w:rPr>
          <w:b/>
          <w:lang w:val="sr-Cyrl-RS"/>
        </w:rPr>
        <w:t xml:space="preserve">и: </w:t>
      </w:r>
      <w:r w:rsidR="0032230D">
        <w:rPr>
          <w:b/>
        </w:rPr>
        <w:t xml:space="preserve"> </w:t>
      </w:r>
      <w:r>
        <w:t>4,7</w:t>
      </w:r>
      <w:r w:rsidR="00D40F38">
        <w:t>00,</w:t>
      </w:r>
      <w:r w:rsidR="0032230D">
        <w:t>000.00</w:t>
      </w:r>
      <w:r w:rsidR="0032230D" w:rsidRPr="003741D1">
        <w:t xml:space="preserve"> динара</w:t>
      </w:r>
    </w:p>
    <w:p w:rsidR="007962E1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Извор финансирања:</w:t>
      </w:r>
      <w:r w:rsidR="007962E1">
        <w:rPr>
          <w:b/>
          <w:lang w:val="sr-Cyrl-RS"/>
        </w:rPr>
        <w:t xml:space="preserve">     </w:t>
      </w:r>
      <w:r w:rsidR="00694FB6">
        <w:t>п</w:t>
      </w:r>
      <w:r w:rsidRPr="003741D1">
        <w:t>риходи из буџета (</w:t>
      </w:r>
      <w:r w:rsidR="007962E1">
        <w:rPr>
          <w:lang w:val="sr-Cyrl-RS"/>
        </w:rPr>
        <w:t xml:space="preserve"> </w:t>
      </w:r>
      <w:r w:rsidRPr="003741D1">
        <w:t>01</w:t>
      </w:r>
      <w:r w:rsidR="007962E1">
        <w:rPr>
          <w:lang w:val="sr-Cyrl-RS"/>
        </w:rPr>
        <w:t xml:space="preserve"> </w:t>
      </w:r>
      <w:r>
        <w:t xml:space="preserve">) </w:t>
      </w:r>
      <w:r w:rsidRPr="003741D1">
        <w:t xml:space="preserve">= </w:t>
      </w:r>
      <w:r w:rsidR="007962E1">
        <w:t>3,2</w:t>
      </w:r>
      <w:r w:rsidR="009A2B90">
        <w:t>0</w:t>
      </w:r>
      <w:r>
        <w:t>0,000.00</w:t>
      </w:r>
      <w:r w:rsidRPr="003741D1">
        <w:t xml:space="preserve"> динара</w:t>
      </w:r>
      <w:r>
        <w:t>.</w:t>
      </w:r>
    </w:p>
    <w:p w:rsidR="0032230D" w:rsidRPr="00186944" w:rsidRDefault="007962E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                               </w:t>
      </w:r>
      <w:r w:rsidR="009A2B90">
        <w:rPr>
          <w:lang w:val="sr-Cyrl-RS"/>
        </w:rPr>
        <w:t xml:space="preserve"> </w:t>
      </w:r>
      <w:r>
        <w:rPr>
          <w:lang w:val="sr-Cyrl-RS"/>
        </w:rPr>
        <w:t xml:space="preserve">    </w:t>
      </w:r>
      <w:r w:rsidR="00694FB6">
        <w:t>н</w:t>
      </w:r>
      <w:r w:rsidR="0032230D">
        <w:t>еутрошена средстс</w:t>
      </w:r>
      <w:r w:rsidR="009A2B90">
        <w:t xml:space="preserve">ва из предходне године </w:t>
      </w:r>
      <w:r w:rsidR="00D40F38">
        <w:t>(</w:t>
      </w:r>
      <w:r w:rsidR="009A2B90">
        <w:rPr>
          <w:lang w:val="sr-Cyrl-RS"/>
        </w:rPr>
        <w:t xml:space="preserve"> </w:t>
      </w:r>
      <w:r w:rsidR="00D40F38">
        <w:t>13</w:t>
      </w:r>
      <w:r w:rsidR="009A2B90">
        <w:rPr>
          <w:lang w:val="sr-Cyrl-RS"/>
        </w:rPr>
        <w:t xml:space="preserve"> </w:t>
      </w:r>
      <w:r w:rsidR="00D40F38">
        <w:t>)</w:t>
      </w:r>
      <w:r w:rsidR="009A2B90">
        <w:rPr>
          <w:lang w:val="sr-Cyrl-RS"/>
        </w:rPr>
        <w:t xml:space="preserve"> </w:t>
      </w:r>
      <w:r w:rsidR="00D40F38">
        <w:t>= 1,500</w:t>
      </w:r>
      <w:r w:rsidR="0032230D">
        <w:t>,000.00</w:t>
      </w:r>
    </w:p>
    <w:p w:rsidR="0032230D" w:rsidRPr="003741D1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741D1">
        <w:t>Одговорна лица: Председник општине, Веће Гра</w:t>
      </w:r>
      <w:r>
        <w:t>дске општине, начелник Управе, К</w:t>
      </w:r>
      <w:r w:rsidRPr="003741D1">
        <w:t>омисија за социјална и здравствена питања Скупштине Градске општине Црвени Крст.</w:t>
      </w:r>
    </w:p>
    <w:p w:rsidR="00D96C62" w:rsidRPr="00D96C62" w:rsidRDefault="00D96C62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D96C62">
        <w:rPr>
          <w:b/>
          <w:sz w:val="22"/>
          <w:szCs w:val="22"/>
        </w:rPr>
        <w:t>Назив програма: 15 – ЛОКАЛНА САМОУПРАВА</w:t>
      </w:r>
    </w:p>
    <w:p w:rsidR="00D96C62" w:rsidRPr="008A6BA7" w:rsidRDefault="00D96C62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D96C62" w:rsidRPr="00632C22" w:rsidRDefault="00D96C62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Функционисање локалне самоуправе и градских општина</w:t>
      </w:r>
    </w:p>
    <w:p w:rsidR="00D96C62" w:rsidRDefault="00D96C62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0602</w:t>
      </w:r>
      <w:r w:rsidR="007962E1">
        <w:rPr>
          <w:b/>
          <w:lang w:val="sr-Cyrl-RS"/>
        </w:rPr>
        <w:t xml:space="preserve"> </w:t>
      </w:r>
      <w:r>
        <w:rPr>
          <w:b/>
        </w:rPr>
        <w:t>-</w:t>
      </w:r>
      <w:r w:rsidR="007962E1">
        <w:rPr>
          <w:b/>
          <w:lang w:val="sr-Cyrl-RS"/>
        </w:rPr>
        <w:t xml:space="preserve"> </w:t>
      </w:r>
      <w:r>
        <w:rPr>
          <w:b/>
        </w:rPr>
        <w:t>0001</w:t>
      </w:r>
    </w:p>
    <w:p w:rsidR="00D96C62" w:rsidRDefault="00D96C62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>
        <w:rPr>
          <w:b/>
          <w:lang w:val="sr-Cyrl-RS"/>
        </w:rPr>
        <w:t xml:space="preserve"> </w:t>
      </w:r>
      <w:r>
        <w:rPr>
          <w:b/>
        </w:rPr>
        <w:t>Опште услуге јавне управе</w:t>
      </w:r>
    </w:p>
    <w:p w:rsidR="00F269D1" w:rsidRPr="008A6BA7" w:rsidRDefault="00F269D1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D96C62" w:rsidRPr="00632C22" w:rsidRDefault="00D96C6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Сврха:</w:t>
      </w:r>
      <w:r>
        <w:rPr>
          <w:b/>
          <w:lang w:val="sr-Cyrl-RS"/>
        </w:rPr>
        <w:t xml:space="preserve"> </w:t>
      </w:r>
      <w:r w:rsidRPr="009F13C3">
        <w:t>Обезбеђивање услова</w:t>
      </w:r>
      <w:r>
        <w:t xml:space="preserve"> јавне управе и остваривања права грађана и јавних интереса</w:t>
      </w:r>
      <w:r w:rsidRPr="009F13C3">
        <w:t xml:space="preserve"> за остваривање права грађана на лакши и бржи начин у локалној управи.</w:t>
      </w:r>
    </w:p>
    <w:p w:rsidR="00D96C62" w:rsidRPr="00632C22" w:rsidRDefault="00D96C6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>
        <w:rPr>
          <w:b/>
          <w:lang w:val="sr-Cyrl-RS"/>
        </w:rPr>
        <w:t xml:space="preserve"> </w:t>
      </w:r>
      <w:r w:rsidRPr="00FE4FEA">
        <w:t>Закон о локалној самоуправи, Закон о локалним изборима, Статут Града Ниш</w:t>
      </w:r>
      <w:r>
        <w:t xml:space="preserve">а, </w:t>
      </w:r>
      <w:r w:rsidRPr="009F13C3">
        <w:t>Статут Градске општине Црвени Крст, Одлука о организацији Управе Градске општине Црвени Крст</w:t>
      </w:r>
      <w:r>
        <w:t xml:space="preserve"> .</w:t>
      </w:r>
    </w:p>
    <w:p w:rsidR="00D96C62" w:rsidRPr="00632C22" w:rsidRDefault="00D96C6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Опис:</w:t>
      </w:r>
    </w:p>
    <w:p w:rsidR="00D96C62" w:rsidRPr="00632C22" w:rsidRDefault="00D96C6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 w:rsidR="007962E1">
        <w:rPr>
          <w:b/>
          <w:lang w:val="sr-Cyrl-RS"/>
        </w:rPr>
        <w:t xml:space="preserve"> </w:t>
      </w:r>
      <w:r w:rsidRPr="009F13C3">
        <w:t>Ефикасна</w:t>
      </w:r>
      <w:r w:rsidR="007962E1">
        <w:rPr>
          <w:lang w:val="sr-Cyrl-RS"/>
        </w:rPr>
        <w:t>,</w:t>
      </w:r>
      <w:r w:rsidRPr="009F13C3">
        <w:t xml:space="preserve"> ефектна и економична локална управа као непосредни сервис грађана.</w:t>
      </w:r>
    </w:p>
    <w:p w:rsidR="00D96C62" w:rsidRDefault="00D96C6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Индикатор:</w:t>
      </w:r>
    </w:p>
    <w:p w:rsidR="00D96C62" w:rsidRPr="009F13C3" w:rsidRDefault="00D96C6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9F13C3">
        <w:t>Број решених предмета:</w:t>
      </w:r>
    </w:p>
    <w:p w:rsidR="00D96C62" w:rsidRPr="00D00916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</w:t>
      </w:r>
      <w:r>
        <w:rPr>
          <w:lang w:val="sr-Cyrl-RS"/>
        </w:rPr>
        <w:t>*</w:t>
      </w:r>
      <w:r w:rsidR="00D96C62">
        <w:rPr>
          <w:lang w:val="sr-Cyrl-RS"/>
        </w:rPr>
        <w:t xml:space="preserve"> </w:t>
      </w:r>
      <w:r w:rsidR="00D96C62" w:rsidRPr="009F13C3">
        <w:t>Вредност</w:t>
      </w:r>
      <w:r w:rsidR="007962E1">
        <w:t xml:space="preserve"> индикатора у базној години (2020</w:t>
      </w:r>
      <w:r w:rsidR="00D96C62" w:rsidRPr="009F13C3">
        <w:t xml:space="preserve"> ) : </w:t>
      </w:r>
      <w:r w:rsidR="00D96C62">
        <w:t>80</w:t>
      </w:r>
    </w:p>
    <w:p w:rsidR="00D96C62" w:rsidRPr="00D00916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</w:t>
      </w:r>
      <w:r>
        <w:rPr>
          <w:lang w:val="sr-Cyrl-RS"/>
        </w:rPr>
        <w:t>*</w:t>
      </w:r>
      <w:r w:rsidR="00D96C62" w:rsidRPr="009F13C3">
        <w:t xml:space="preserve"> </w:t>
      </w:r>
      <w:r w:rsidR="00D96C62">
        <w:t>Ц</w:t>
      </w:r>
      <w:r w:rsidR="007962E1">
        <w:t>иљана вредност индикатора у 2021</w:t>
      </w:r>
      <w:r w:rsidR="00D96C62">
        <w:t>.</w:t>
      </w:r>
      <w:r w:rsidR="00D96C62" w:rsidRPr="009F13C3">
        <w:t xml:space="preserve"> години  :</w:t>
      </w:r>
      <w:r w:rsidR="00D96C62">
        <w:t>90</w:t>
      </w:r>
    </w:p>
    <w:p w:rsidR="00D96C62" w:rsidRPr="00D00916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</w:t>
      </w:r>
      <w:r>
        <w:rPr>
          <w:lang w:val="sr-Cyrl-RS"/>
        </w:rPr>
        <w:t>*</w:t>
      </w:r>
      <w:r w:rsidR="00D96C62" w:rsidRPr="009F13C3">
        <w:t xml:space="preserve"> Циљана вредност индикатора у 20</w:t>
      </w:r>
      <w:r w:rsidR="007962E1">
        <w:t>22</w:t>
      </w:r>
      <w:r w:rsidR="00D96C62">
        <w:t>.</w:t>
      </w:r>
      <w:r w:rsidR="00D96C62" w:rsidRPr="009F13C3">
        <w:t xml:space="preserve"> години  :</w:t>
      </w:r>
      <w:r w:rsidR="00D96C62">
        <w:t>100</w:t>
      </w:r>
    </w:p>
    <w:p w:rsidR="00D96C62" w:rsidRPr="002B55CC" w:rsidRDefault="000E6872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</w:t>
      </w:r>
      <w:r>
        <w:rPr>
          <w:lang w:val="sr-Cyrl-RS"/>
        </w:rPr>
        <w:t>*</w:t>
      </w:r>
      <w:r w:rsidR="00D96C62" w:rsidRPr="009F13C3">
        <w:t xml:space="preserve"> Циљана вредност и</w:t>
      </w:r>
      <w:r w:rsidR="007962E1">
        <w:t>ндикатора у 2023</w:t>
      </w:r>
      <w:r w:rsidR="00D96C62">
        <w:t>. години  :110</w:t>
      </w:r>
    </w:p>
    <w:p w:rsidR="00D96C62" w:rsidRPr="007962E1" w:rsidRDefault="007962E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7962E1">
        <w:rPr>
          <w:b/>
        </w:rPr>
        <w:t>Расходи у 2021</w:t>
      </w:r>
      <w:r w:rsidR="00D96C62" w:rsidRPr="007962E1">
        <w:rPr>
          <w:b/>
        </w:rPr>
        <w:t xml:space="preserve">.години: </w:t>
      </w:r>
      <w:r w:rsidR="00234FDA">
        <w:rPr>
          <w:b/>
        </w:rPr>
        <w:t>76,765,200</w:t>
      </w:r>
      <w:r w:rsidR="00D96C62" w:rsidRPr="007962E1">
        <w:rPr>
          <w:b/>
        </w:rPr>
        <w:t>.00</w:t>
      </w:r>
      <w:r w:rsidR="00001F43" w:rsidRPr="007962E1">
        <w:rPr>
          <w:b/>
          <w:lang w:val="sr-Cyrl-RS"/>
        </w:rPr>
        <w:t xml:space="preserve"> </w:t>
      </w:r>
      <w:r w:rsidR="00D96C62" w:rsidRPr="007962E1">
        <w:rPr>
          <w:b/>
        </w:rPr>
        <w:t>динара</w:t>
      </w:r>
    </w:p>
    <w:p w:rsidR="00694FB6" w:rsidRDefault="00D96C62" w:rsidP="00F269D1">
      <w:pPr>
        <w:tabs>
          <w:tab w:val="left" w:pos="1439"/>
          <w:tab w:val="left" w:pos="2249"/>
          <w:tab w:val="right" w:pos="14006"/>
        </w:tabs>
        <w:jc w:val="both"/>
      </w:pPr>
      <w:r w:rsidRPr="00694FB6">
        <w:rPr>
          <w:b/>
        </w:rPr>
        <w:t>Извор финансирања:</w:t>
      </w:r>
      <w:r w:rsidRPr="009F13C3">
        <w:t xml:space="preserve"> </w:t>
      </w:r>
      <w:r w:rsidR="00694FB6">
        <w:rPr>
          <w:lang w:val="sr-Cyrl-RS"/>
        </w:rPr>
        <w:t xml:space="preserve">  </w:t>
      </w:r>
      <w:r w:rsidR="00694FB6">
        <w:t>п</w:t>
      </w:r>
      <w:r w:rsidRPr="009F13C3">
        <w:t>риходи из буџета (</w:t>
      </w:r>
      <w:r w:rsidR="00694FB6">
        <w:rPr>
          <w:lang w:val="sr-Cyrl-RS"/>
        </w:rPr>
        <w:t xml:space="preserve"> </w:t>
      </w:r>
      <w:r w:rsidRPr="009F13C3">
        <w:t>01</w:t>
      </w:r>
      <w:r w:rsidR="00694FB6">
        <w:rPr>
          <w:lang w:val="sr-Cyrl-RS"/>
        </w:rPr>
        <w:t xml:space="preserve"> </w:t>
      </w:r>
      <w:r w:rsidRPr="009F13C3">
        <w:t>)</w:t>
      </w:r>
      <w:r w:rsidR="00001F43">
        <w:rPr>
          <w:lang w:val="sr-Cyrl-RS"/>
        </w:rPr>
        <w:t xml:space="preserve"> </w:t>
      </w:r>
      <w:r>
        <w:t xml:space="preserve">= </w:t>
      </w:r>
      <w:r w:rsidR="00234FDA">
        <w:t>74,765,200</w:t>
      </w:r>
      <w:r>
        <w:t>.00 динара;</w:t>
      </w:r>
    </w:p>
    <w:p w:rsidR="00D96C62" w:rsidRPr="00001F43" w:rsidRDefault="00694FB6" w:rsidP="00F269D1">
      <w:pPr>
        <w:tabs>
          <w:tab w:val="left" w:pos="1439"/>
          <w:tab w:val="left" w:pos="2249"/>
          <w:tab w:val="right" w:pos="14006"/>
        </w:tabs>
        <w:jc w:val="both"/>
        <w:rPr>
          <w:lang w:val="sr-Cyrl-CS"/>
        </w:rPr>
      </w:pPr>
      <w:r>
        <w:rPr>
          <w:lang w:val="sr-Cyrl-RS"/>
        </w:rPr>
        <w:t xml:space="preserve">                                         </w:t>
      </w:r>
      <w:r w:rsidR="00D96C62" w:rsidRPr="008B6EA5">
        <w:rPr>
          <w:sz w:val="22"/>
          <w:szCs w:val="22"/>
          <w:lang w:val="sr-Cyrl-CS"/>
        </w:rPr>
        <w:t xml:space="preserve"> </w:t>
      </w:r>
      <w:r>
        <w:rPr>
          <w:lang w:val="sr-Cyrl-CS"/>
        </w:rPr>
        <w:t>н</w:t>
      </w:r>
      <w:r w:rsidR="00D96C62" w:rsidRPr="00001F43">
        <w:rPr>
          <w:lang w:val="sr-Cyrl-CS"/>
        </w:rPr>
        <w:t>ераспоређен вишак прихода из ранијих година (</w:t>
      </w:r>
      <w:r w:rsidR="00001F43">
        <w:rPr>
          <w:lang w:val="sr-Cyrl-CS"/>
        </w:rPr>
        <w:t xml:space="preserve"> </w:t>
      </w:r>
      <w:r w:rsidR="00D96C62" w:rsidRPr="00001F43">
        <w:rPr>
          <w:lang w:val="sr-Cyrl-CS"/>
        </w:rPr>
        <w:t>13</w:t>
      </w:r>
      <w:r w:rsidR="00001F43">
        <w:rPr>
          <w:lang w:val="sr-Cyrl-CS"/>
        </w:rPr>
        <w:t xml:space="preserve"> </w:t>
      </w:r>
      <w:r w:rsidR="00D96C62" w:rsidRPr="00001F43">
        <w:rPr>
          <w:lang w:val="sr-Cyrl-CS"/>
        </w:rPr>
        <w:t>)</w:t>
      </w:r>
      <w:r w:rsidR="00001F43">
        <w:rPr>
          <w:lang w:val="sr-Cyrl-CS"/>
        </w:rPr>
        <w:t xml:space="preserve"> = 2,000,000</w:t>
      </w:r>
      <w:r w:rsidR="00D96C62" w:rsidRPr="00001F43">
        <w:rPr>
          <w:lang w:val="sr-Cyrl-CS"/>
        </w:rPr>
        <w:t>.00. динара</w:t>
      </w:r>
    </w:p>
    <w:p w:rsidR="00D96C62" w:rsidRDefault="00D96C62" w:rsidP="00F269D1">
      <w:pPr>
        <w:tabs>
          <w:tab w:val="left" w:pos="1439"/>
          <w:tab w:val="left" w:pos="2249"/>
          <w:tab w:val="right" w:pos="14006"/>
        </w:tabs>
        <w:jc w:val="both"/>
      </w:pPr>
      <w:r>
        <w:lastRenderedPageBreak/>
        <w:t>Одговорна лица:</w:t>
      </w:r>
      <w:r w:rsidR="00001F43">
        <w:rPr>
          <w:lang w:val="sr-Cyrl-RS"/>
        </w:rPr>
        <w:t xml:space="preserve"> </w:t>
      </w:r>
      <w:r>
        <w:t xml:space="preserve"> Начелник Управе, </w:t>
      </w:r>
      <w:r w:rsidR="00001F43">
        <w:rPr>
          <w:lang w:val="sr-Cyrl-RS"/>
        </w:rPr>
        <w:t xml:space="preserve"> </w:t>
      </w:r>
      <w:r>
        <w:t xml:space="preserve">Председник општине и </w:t>
      </w:r>
      <w:r w:rsidR="00001F43">
        <w:rPr>
          <w:lang w:val="sr-Cyrl-RS"/>
        </w:rPr>
        <w:t xml:space="preserve"> </w:t>
      </w:r>
      <w:r>
        <w:t>Веће Градске општине.</w:t>
      </w:r>
    </w:p>
    <w:p w:rsidR="00D96C62" w:rsidRDefault="00D96C62" w:rsidP="00F269D1">
      <w:pPr>
        <w:tabs>
          <w:tab w:val="left" w:pos="1439"/>
          <w:tab w:val="left" w:pos="2249"/>
          <w:tab w:val="right" w:pos="14006"/>
        </w:tabs>
        <w:jc w:val="both"/>
      </w:pPr>
    </w:p>
    <w:p w:rsidR="00F57695" w:rsidRPr="00090401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right" w:pos="14006"/>
        </w:tabs>
        <w:jc w:val="both"/>
        <w:rPr>
          <w:b/>
        </w:rPr>
      </w:pPr>
      <w:r w:rsidRPr="00090401">
        <w:rPr>
          <w:b/>
        </w:rPr>
        <w:t>Назив програма: 15 – ЛОКАЛНА САМОУПРАВА</w:t>
      </w:r>
    </w:p>
    <w:p w:rsidR="00F57695" w:rsidRPr="00632C22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F57695" w:rsidRPr="00016672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0"/>
        </w:rPr>
      </w:pPr>
    </w:p>
    <w:p w:rsidR="00F57695" w:rsidRPr="00F879FB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Текућа буџетска резерва</w:t>
      </w:r>
    </w:p>
    <w:p w:rsidR="00F57695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0602-0009</w:t>
      </w:r>
    </w:p>
    <w:p w:rsidR="00F57695" w:rsidRPr="008A6BA7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>
        <w:rPr>
          <w:b/>
          <w:lang w:val="sr-Cyrl-RS"/>
        </w:rPr>
        <w:t xml:space="preserve"> </w:t>
      </w:r>
      <w:r>
        <w:rPr>
          <w:b/>
        </w:rPr>
        <w:t>Опште услуге јавне управе</w:t>
      </w:r>
    </w:p>
    <w:p w:rsidR="00F57695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>
        <w:rPr>
          <w:b/>
          <w:lang w:val="sr-Cyrl-RS"/>
        </w:rPr>
        <w:t xml:space="preserve"> </w:t>
      </w:r>
      <w:r w:rsidRPr="009F13C3">
        <w:t xml:space="preserve">Обезбеђивање </w:t>
      </w:r>
      <w:r>
        <w:t xml:space="preserve">несметаног функционисања буџета Градске општине Црвени Крст у случају непредвиђене апропријације и </w:t>
      </w:r>
    </w:p>
    <w:p w:rsidR="00F57695" w:rsidRPr="0078446C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t>или недовољно предвиђених средстава на одређеној апропријацији.</w:t>
      </w:r>
    </w:p>
    <w:p w:rsidR="00F57695" w:rsidRPr="00090401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Основ:</w:t>
      </w:r>
      <w:r>
        <w:rPr>
          <w:b/>
          <w:lang w:val="sr-Cyrl-RS"/>
        </w:rPr>
        <w:t xml:space="preserve"> </w:t>
      </w:r>
      <w:r w:rsidRPr="00FE4FEA">
        <w:t xml:space="preserve">Закон о </w:t>
      </w:r>
      <w:r>
        <w:t>буџет</w:t>
      </w:r>
      <w:r w:rsidR="00090401">
        <w:t xml:space="preserve">ским систему и Одлука о буџету </w:t>
      </w:r>
    </w:p>
    <w:p w:rsidR="00F57695" w:rsidRPr="00F879FB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>
        <w:rPr>
          <w:b/>
          <w:lang w:val="sr-Cyrl-RS"/>
        </w:rPr>
        <w:t xml:space="preserve"> </w:t>
      </w:r>
      <w:r>
        <w:t>Ефикасно</w:t>
      </w:r>
      <w:r>
        <w:rPr>
          <w:lang w:val="sr-Cyrl-RS"/>
        </w:rPr>
        <w:t xml:space="preserve"> </w:t>
      </w:r>
      <w:r>
        <w:t>функционисање буџета Градске општине Црвени Крст.</w:t>
      </w:r>
    </w:p>
    <w:p w:rsidR="00F57695" w:rsidRPr="009F13C3" w:rsidRDefault="0009040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Расходи у 2021</w:t>
      </w:r>
      <w:r w:rsidR="00F57695" w:rsidRPr="00090401">
        <w:rPr>
          <w:b/>
        </w:rPr>
        <w:t>.години</w:t>
      </w:r>
      <w:r w:rsidR="00F57695" w:rsidRPr="009F13C3">
        <w:t>:</w:t>
      </w:r>
      <w:r w:rsidR="00F57695">
        <w:rPr>
          <w:lang w:val="sr-Cyrl-RS"/>
        </w:rPr>
        <w:t xml:space="preserve"> </w:t>
      </w:r>
      <w:r>
        <w:t>4</w:t>
      </w:r>
      <w:r w:rsidR="00F57695">
        <w:t>,000,000.00</w:t>
      </w:r>
      <w:r w:rsidR="00F57695" w:rsidRPr="009F13C3">
        <w:t xml:space="preserve">  динара</w:t>
      </w:r>
    </w:p>
    <w:p w:rsidR="00F57695" w:rsidRDefault="00F57695" w:rsidP="00F269D1">
      <w:pPr>
        <w:tabs>
          <w:tab w:val="left" w:pos="1439"/>
          <w:tab w:val="left" w:pos="2249"/>
          <w:tab w:val="right" w:pos="14006"/>
        </w:tabs>
        <w:jc w:val="both"/>
      </w:pPr>
      <w:r w:rsidRPr="00090401">
        <w:rPr>
          <w:b/>
        </w:rPr>
        <w:t>Извор финансирања:</w:t>
      </w:r>
      <w:r w:rsidRPr="009F13C3">
        <w:t xml:space="preserve"> </w:t>
      </w:r>
      <w:r w:rsidR="00090401">
        <w:rPr>
          <w:lang w:val="sr-Cyrl-RS"/>
        </w:rPr>
        <w:t xml:space="preserve">  </w:t>
      </w:r>
      <w:r w:rsidRPr="009F13C3">
        <w:t>Приходи из буџета (</w:t>
      </w:r>
      <w:r w:rsidR="00090401">
        <w:rPr>
          <w:lang w:val="sr-Cyrl-RS"/>
        </w:rPr>
        <w:t xml:space="preserve"> </w:t>
      </w:r>
      <w:r w:rsidRPr="009F13C3">
        <w:t>01</w:t>
      </w:r>
      <w:r w:rsidR="00090401">
        <w:rPr>
          <w:lang w:val="sr-Cyrl-RS"/>
        </w:rPr>
        <w:t xml:space="preserve"> </w:t>
      </w:r>
      <w:r w:rsidRPr="009F13C3">
        <w:t>)</w:t>
      </w:r>
      <w:r w:rsidR="00090401">
        <w:rPr>
          <w:lang w:val="sr-Cyrl-RS"/>
        </w:rPr>
        <w:t xml:space="preserve"> </w:t>
      </w:r>
      <w:r w:rsidRPr="009F13C3">
        <w:t>=</w:t>
      </w:r>
      <w:r w:rsidR="00090401">
        <w:rPr>
          <w:lang w:val="sr-Cyrl-RS"/>
        </w:rPr>
        <w:t xml:space="preserve"> </w:t>
      </w:r>
      <w:r w:rsidR="00090401">
        <w:t>4</w:t>
      </w:r>
      <w:r>
        <w:t>,000,000.00</w:t>
      </w:r>
      <w:r w:rsidRPr="009F13C3">
        <w:t xml:space="preserve"> динара</w:t>
      </w:r>
    </w:p>
    <w:p w:rsidR="00090401" w:rsidRDefault="00090401" w:rsidP="00F269D1">
      <w:pPr>
        <w:tabs>
          <w:tab w:val="left" w:pos="1439"/>
          <w:tab w:val="left" w:pos="2249"/>
          <w:tab w:val="right" w:pos="14006"/>
        </w:tabs>
        <w:jc w:val="both"/>
      </w:pPr>
    </w:p>
    <w:p w:rsidR="00F57695" w:rsidRPr="00090401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090401">
        <w:rPr>
          <w:b/>
          <w:sz w:val="22"/>
          <w:szCs w:val="22"/>
        </w:rPr>
        <w:t>Назив програма: 15 – ЛОКАЛНА САМОУПРАВА</w:t>
      </w:r>
    </w:p>
    <w:p w:rsidR="00F57695" w:rsidRPr="00632C22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F57695" w:rsidRPr="00F879FB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Стална буџетска резерва</w:t>
      </w:r>
    </w:p>
    <w:p w:rsidR="00F57695" w:rsidRPr="00F879FB" w:rsidRDefault="00F57695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0602</w:t>
      </w:r>
      <w:r w:rsidR="00090401">
        <w:rPr>
          <w:b/>
          <w:lang w:val="sr-Cyrl-RS"/>
        </w:rPr>
        <w:t xml:space="preserve"> </w:t>
      </w:r>
      <w:r>
        <w:rPr>
          <w:b/>
        </w:rPr>
        <w:t>-</w:t>
      </w:r>
      <w:r w:rsidR="00090401">
        <w:rPr>
          <w:b/>
          <w:lang w:val="sr-Cyrl-RS"/>
        </w:rPr>
        <w:t>00</w:t>
      </w:r>
      <w:r>
        <w:rPr>
          <w:b/>
        </w:rPr>
        <w:t>10</w:t>
      </w:r>
    </w:p>
    <w:p w:rsidR="00F57695" w:rsidRPr="00090401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 w:rsidRPr="00632C22">
        <w:rPr>
          <w:b/>
        </w:rPr>
        <w:t>Сврха:</w:t>
      </w:r>
      <w:r w:rsidR="00090401">
        <w:rPr>
          <w:b/>
          <w:lang w:val="sr-Cyrl-RS"/>
        </w:rPr>
        <w:t xml:space="preserve"> </w:t>
      </w:r>
      <w:r w:rsidR="00090401" w:rsidRPr="00090401">
        <w:rPr>
          <w:lang w:val="sr-Cyrl-RS"/>
        </w:rPr>
        <w:t>О</w:t>
      </w:r>
      <w:r w:rsidR="00090401">
        <w:rPr>
          <w:lang w:val="sr-Cyrl-RS"/>
        </w:rPr>
        <w:t>безбеђивање услова за финансирање расхода на име учешћа локалне власти у отклањању последица ванредних околности које могу да угрозе живот и здравље људи или проузрокују штету већих размера.</w:t>
      </w:r>
    </w:p>
    <w:p w:rsidR="00F57695" w:rsidRPr="00090401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Основ:</w:t>
      </w:r>
      <w:r w:rsidR="00090401">
        <w:rPr>
          <w:b/>
          <w:lang w:val="sr-Cyrl-RS"/>
        </w:rPr>
        <w:t xml:space="preserve"> </w:t>
      </w:r>
      <w:r w:rsidRPr="00FE4FEA">
        <w:t xml:space="preserve">Закон о </w:t>
      </w:r>
      <w:r>
        <w:t>буџетским систему и Одлука о буџету .</w:t>
      </w:r>
    </w:p>
    <w:p w:rsidR="00F57695" w:rsidRPr="00F879FB" w:rsidRDefault="00F57695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 w:rsidR="00090401">
        <w:rPr>
          <w:b/>
          <w:lang w:val="sr-Cyrl-RS"/>
        </w:rPr>
        <w:t xml:space="preserve"> </w:t>
      </w:r>
      <w:r w:rsidR="00090401">
        <w:t>Ефикасно</w:t>
      </w:r>
      <w:r w:rsidRPr="009F13C3">
        <w:t xml:space="preserve"> </w:t>
      </w:r>
      <w:r>
        <w:t>функционисање буџета Градске општине Црвени Крст.</w:t>
      </w:r>
    </w:p>
    <w:p w:rsidR="00F57695" w:rsidRPr="009F13C3" w:rsidRDefault="0009040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090401">
        <w:rPr>
          <w:b/>
        </w:rPr>
        <w:t>Расходи у 2021</w:t>
      </w:r>
      <w:r w:rsidR="00F57695" w:rsidRPr="00090401">
        <w:rPr>
          <w:b/>
        </w:rPr>
        <w:t>.години</w:t>
      </w:r>
      <w:r w:rsidR="00F57695" w:rsidRPr="009F13C3">
        <w:t>:</w:t>
      </w:r>
      <w:r w:rsidR="00F57695">
        <w:t xml:space="preserve"> 700,000.00</w:t>
      </w:r>
      <w:r w:rsidR="00F57695" w:rsidRPr="009F13C3">
        <w:t xml:space="preserve">  динара</w:t>
      </w:r>
    </w:p>
    <w:p w:rsidR="00F57695" w:rsidRDefault="00F57695" w:rsidP="00F269D1">
      <w:pPr>
        <w:tabs>
          <w:tab w:val="left" w:pos="1439"/>
          <w:tab w:val="left" w:pos="2249"/>
          <w:tab w:val="right" w:pos="14006"/>
        </w:tabs>
        <w:jc w:val="both"/>
      </w:pPr>
      <w:r w:rsidRPr="009F13C3">
        <w:t xml:space="preserve">Извор финансирања: Приходи из буџета </w:t>
      </w:r>
      <w:r>
        <w:rPr>
          <w:lang w:val="sr-Cyrl-RS"/>
        </w:rPr>
        <w:t xml:space="preserve"> ( </w:t>
      </w:r>
      <w:r w:rsidRPr="009F13C3">
        <w:t>01</w:t>
      </w:r>
      <w:r>
        <w:rPr>
          <w:lang w:val="sr-Cyrl-RS"/>
        </w:rPr>
        <w:t xml:space="preserve"> </w:t>
      </w:r>
      <w:r w:rsidRPr="009F13C3">
        <w:t>)</w:t>
      </w:r>
      <w:r>
        <w:rPr>
          <w:lang w:val="sr-Cyrl-RS"/>
        </w:rPr>
        <w:t xml:space="preserve"> </w:t>
      </w:r>
      <w:r w:rsidRPr="009F13C3">
        <w:t>=</w:t>
      </w:r>
      <w:r>
        <w:t xml:space="preserve"> 700,000.00</w:t>
      </w:r>
      <w:r w:rsidRPr="009F13C3">
        <w:t xml:space="preserve"> динара</w:t>
      </w:r>
    </w:p>
    <w:p w:rsidR="00F57695" w:rsidRPr="002A47EA" w:rsidRDefault="00F57695" w:rsidP="00F269D1">
      <w:pPr>
        <w:tabs>
          <w:tab w:val="left" w:pos="1439"/>
          <w:tab w:val="left" w:pos="2249"/>
          <w:tab w:val="right" w:pos="14006"/>
        </w:tabs>
        <w:jc w:val="both"/>
      </w:pPr>
      <w:r>
        <w:t>Одговорна лица: Начелник Управе, Председник општине и Веће Градске општине.</w:t>
      </w:r>
    </w:p>
    <w:p w:rsidR="00F57695" w:rsidRPr="00F879FB" w:rsidRDefault="00F57695" w:rsidP="00F269D1">
      <w:pPr>
        <w:tabs>
          <w:tab w:val="left" w:pos="1439"/>
          <w:tab w:val="left" w:pos="2249"/>
          <w:tab w:val="right" w:pos="14006"/>
        </w:tabs>
        <w:jc w:val="both"/>
      </w:pPr>
    </w:p>
    <w:p w:rsidR="00D96C62" w:rsidRDefault="00D96C62" w:rsidP="00F269D1">
      <w:pPr>
        <w:tabs>
          <w:tab w:val="left" w:pos="1439"/>
          <w:tab w:val="left" w:pos="2249"/>
          <w:tab w:val="right" w:pos="14006"/>
        </w:tabs>
        <w:jc w:val="both"/>
      </w:pPr>
    </w:p>
    <w:p w:rsidR="0032230D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  <w:lang w:val="sr-Cyrl-CS"/>
        </w:rPr>
        <w:t xml:space="preserve"> 3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sr-Cyrl-CS"/>
        </w:rPr>
        <w:t>ЛОКАЛНИ ЕКОНОМСКИ РАЗВОЈ</w:t>
      </w:r>
      <w:r>
        <w:rPr>
          <w:b/>
          <w:sz w:val="22"/>
          <w:szCs w:val="22"/>
        </w:rPr>
        <w:tab/>
      </w:r>
    </w:p>
    <w:p w:rsidR="0032230D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Шифра програма: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32230D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b/>
        </w:rPr>
        <w:t>Програмска активност:</w:t>
      </w:r>
      <w:r w:rsidR="0072689B">
        <w:rPr>
          <w:lang w:val="sr-Cyrl-CS"/>
        </w:rPr>
        <w:t xml:space="preserve">  П</w:t>
      </w:r>
      <w:r>
        <w:rPr>
          <w:lang w:val="sr-Cyrl-CS"/>
        </w:rPr>
        <w:t>рој</w:t>
      </w:r>
      <w:r w:rsidR="0072689B">
        <w:rPr>
          <w:lang w:val="sr-Cyrl-CS"/>
        </w:rPr>
        <w:t>е</w:t>
      </w:r>
      <w:r>
        <w:rPr>
          <w:lang w:val="sr-Cyrl-CS"/>
        </w:rPr>
        <w:t>кат</w:t>
      </w:r>
      <w:r w:rsidR="0072689B">
        <w:rPr>
          <w:lang w:val="sr-Cyrl-CS"/>
        </w:rPr>
        <w:t xml:space="preserve"> -</w:t>
      </w:r>
      <w:r>
        <w:rPr>
          <w:lang w:val="sr-Cyrl-CS"/>
        </w:rPr>
        <w:t xml:space="preserve"> Подршка сарадња академског и МСП сектора на подручју ГОЦК, кроз реализацију вис</w:t>
      </w:r>
      <w:r w:rsidR="00090401">
        <w:rPr>
          <w:lang w:val="sr-Cyrl-CS"/>
        </w:rPr>
        <w:t>о</w:t>
      </w:r>
      <w:r>
        <w:rPr>
          <w:lang w:val="sr-Cyrl-CS"/>
        </w:rPr>
        <w:t>кошколске стручне праксе“.</w:t>
      </w:r>
    </w:p>
    <w:p w:rsidR="0032230D" w:rsidRPr="000E6872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>
        <w:rPr>
          <w:b/>
        </w:rPr>
        <w:t xml:space="preserve">Шифра програмске активности: </w:t>
      </w:r>
      <w:r>
        <w:t>1</w:t>
      </w:r>
      <w:r>
        <w:rPr>
          <w:lang w:val="sr-Cyrl-CS"/>
        </w:rPr>
        <w:t>5</w:t>
      </w:r>
      <w:r>
        <w:t>01</w:t>
      </w:r>
      <w:r w:rsidR="00F269D1">
        <w:rPr>
          <w:lang w:val="sr-Cyrl-RS"/>
        </w:rPr>
        <w:t xml:space="preserve"> </w:t>
      </w:r>
      <w:r w:rsidR="000E6872">
        <w:t>–</w:t>
      </w:r>
      <w:r w:rsidR="00F269D1">
        <w:rPr>
          <w:lang w:val="sr-Cyrl-RS"/>
        </w:rPr>
        <w:t xml:space="preserve"> </w:t>
      </w:r>
      <w:r w:rsidR="000E6872">
        <w:rPr>
          <w:lang w:val="sr-Cyrl-RS"/>
        </w:rPr>
        <w:t>П006</w:t>
      </w:r>
    </w:p>
    <w:p w:rsidR="0032230D" w:rsidRDefault="0032230D" w:rsidP="00F2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 w:rsidR="0072689B">
        <w:rPr>
          <w:b/>
          <w:lang w:val="sr-Cyrl-RS"/>
        </w:rPr>
        <w:t xml:space="preserve"> </w:t>
      </w:r>
      <w:r>
        <w:rPr>
          <w:lang w:val="sr-Cyrl-CS"/>
        </w:rPr>
        <w:t>Економска и развојна политика</w:t>
      </w:r>
    </w:p>
    <w:p w:rsidR="0032230D" w:rsidRDefault="0032230D" w:rsidP="0032230D">
      <w:pPr>
        <w:pStyle w:val="Default"/>
        <w:rPr>
          <w:sz w:val="23"/>
          <w:szCs w:val="23"/>
          <w:lang w:val="sr-Cyrl-CS"/>
        </w:rPr>
      </w:pPr>
      <w:r>
        <w:rPr>
          <w:b/>
        </w:rPr>
        <w:lastRenderedPageBreak/>
        <w:t>Сврха:</w:t>
      </w:r>
      <w:r w:rsidR="0072689B">
        <w:rPr>
          <w:b/>
          <w:lang w:val="sr-Cyrl-RS"/>
        </w:rPr>
        <w:t xml:space="preserve"> 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32230D" w:rsidRPr="00563198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b/>
          <w:sz w:val="23"/>
          <w:szCs w:val="23"/>
          <w:lang w:val="sr-Cyrl-CS"/>
        </w:rPr>
        <w:t>Пројекат</w:t>
      </w:r>
      <w:r w:rsidR="00F269D1">
        <w:rPr>
          <w:b/>
          <w:sz w:val="23"/>
          <w:szCs w:val="23"/>
          <w:lang w:val="sr-Cyrl-CS"/>
        </w:rPr>
        <w:t>:</w:t>
      </w:r>
      <w:r w:rsidR="0072689B">
        <w:rPr>
          <w:b/>
          <w:sz w:val="23"/>
          <w:szCs w:val="23"/>
          <w:lang w:val="sr-Cyrl-CS"/>
        </w:rPr>
        <w:t xml:space="preserve"> </w:t>
      </w:r>
      <w:r>
        <w:rPr>
          <w:lang w:val="sr-Cyrl-CS"/>
        </w:rPr>
        <w:t>Подршка сарадња академског и МСП сектора на подручју ГОЦК, кроз реализацију вискошколске стручне праксе“.</w:t>
      </w:r>
    </w:p>
    <w:p w:rsidR="0032230D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3"/>
          <w:szCs w:val="23"/>
          <w:lang w:val="sr-Cyrl-CS"/>
        </w:rPr>
      </w:pPr>
      <w:r>
        <w:rPr>
          <w:b/>
        </w:rPr>
        <w:t>Основ</w:t>
      </w:r>
      <w:r>
        <w:t>:</w:t>
      </w:r>
      <w:r w:rsidR="0072689B">
        <w:rPr>
          <w:lang w:val="sr-Cyrl-RS"/>
        </w:rPr>
        <w:t xml:space="preserve"> </w:t>
      </w:r>
      <w:r>
        <w:t>Статут Градске општине Црвени Крст, Правилник о критеријумима и поступку расподеле средстава из буџ</w:t>
      </w:r>
      <w:r w:rsidR="0072689B">
        <w:t>ета Градске општине Црвени Крст</w:t>
      </w:r>
      <w:r>
        <w:rPr>
          <w:b/>
          <w:sz w:val="23"/>
          <w:szCs w:val="23"/>
          <w:lang w:val="sr-Cyrl-CS"/>
        </w:rPr>
        <w:t xml:space="preserve">                                            </w:t>
      </w:r>
    </w:p>
    <w:p w:rsidR="0032230D" w:rsidRDefault="0032230D" w:rsidP="0032230D">
      <w:pPr>
        <w:jc w:val="both"/>
        <w:rPr>
          <w:lang w:val="sr-Cyrl-CS"/>
        </w:rPr>
      </w:pPr>
      <w:r>
        <w:rPr>
          <w:b/>
        </w:rPr>
        <w:t>Опис</w:t>
      </w:r>
      <w:r>
        <w:t>:</w:t>
      </w:r>
      <w:r w:rsidR="0072689B">
        <w:rPr>
          <w:lang w:val="sr-Cyrl-RS"/>
        </w:rPr>
        <w:t xml:space="preserve"> </w:t>
      </w:r>
      <w:r>
        <w:rPr>
          <w:lang w:val="sr-Cyrl-CS"/>
        </w:rPr>
        <w:t>Адаптација просторија Градске општине Црвени Крст ради подршке овом пројекту.</w:t>
      </w:r>
    </w:p>
    <w:p w:rsidR="0032230D" w:rsidRDefault="0032230D" w:rsidP="0032230D">
      <w:pPr>
        <w:jc w:val="both"/>
        <w:rPr>
          <w:b/>
          <w:lang w:val="sr-Cyrl-CS"/>
        </w:rPr>
      </w:pPr>
      <w:r>
        <w:rPr>
          <w:b/>
        </w:rPr>
        <w:t>Циљ:</w:t>
      </w:r>
      <w:r w:rsidR="0072689B">
        <w:rPr>
          <w:b/>
          <w:lang w:val="sr-Cyrl-RS"/>
        </w:rPr>
        <w:t xml:space="preserve">  </w:t>
      </w:r>
      <w:r>
        <w:rPr>
          <w:lang w:val="sr-Cyrl-CS"/>
        </w:rPr>
        <w:t xml:space="preserve">успостављање механизама за финансијску подршку запошљавању. </w:t>
      </w:r>
    </w:p>
    <w:p w:rsidR="0032230D" w:rsidRDefault="0032230D" w:rsidP="0032230D">
      <w:pPr>
        <w:jc w:val="both"/>
        <w:rPr>
          <w:b/>
          <w:lang w:val="sr-Cyrl-CS"/>
        </w:rPr>
      </w:pPr>
      <w:r>
        <w:rPr>
          <w:b/>
        </w:rPr>
        <w:t>Индикатор:</w:t>
      </w:r>
    </w:p>
    <w:p w:rsidR="0032230D" w:rsidRDefault="0032230D" w:rsidP="003223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 xml:space="preserve">. </w:t>
      </w:r>
    </w:p>
    <w:p w:rsidR="0032230D" w:rsidRPr="00D94CE1" w:rsidRDefault="00F269D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F269D1">
        <w:rPr>
          <w:b/>
        </w:rPr>
        <w:t>Расходи у 2021</w:t>
      </w:r>
      <w:r w:rsidR="0032230D" w:rsidRPr="00F269D1">
        <w:rPr>
          <w:b/>
        </w:rPr>
        <w:t xml:space="preserve"> години:</w:t>
      </w:r>
      <w:r>
        <w:rPr>
          <w:lang w:val="sr-Cyrl-RS"/>
        </w:rPr>
        <w:t xml:space="preserve"> </w:t>
      </w:r>
      <w:r w:rsidR="0072689B">
        <w:t>50</w:t>
      </w:r>
      <w:r w:rsidR="0032230D">
        <w:t>0,000</w:t>
      </w:r>
      <w:r w:rsidR="0032230D">
        <w:rPr>
          <w:lang w:val="sr-Cyrl-CS"/>
        </w:rPr>
        <w:t xml:space="preserve">.00 </w:t>
      </w:r>
      <w:r w:rsidR="0032230D">
        <w:t>динара</w:t>
      </w:r>
    </w:p>
    <w:p w:rsidR="0032230D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>
        <w:rPr>
          <w:b/>
        </w:rPr>
        <w:t>Извор финансирања</w:t>
      </w:r>
      <w:r>
        <w:t>:</w:t>
      </w:r>
      <w:r w:rsidR="0072689B">
        <w:rPr>
          <w:lang w:val="sr-Cyrl-RS"/>
        </w:rPr>
        <w:t xml:space="preserve"> </w:t>
      </w:r>
      <w:r>
        <w:t>Приходи из буџета (</w:t>
      </w:r>
      <w:r w:rsidR="0072689B">
        <w:rPr>
          <w:lang w:val="sr-Cyrl-RS"/>
        </w:rPr>
        <w:t xml:space="preserve"> </w:t>
      </w:r>
      <w:r>
        <w:t>01</w:t>
      </w:r>
      <w:r w:rsidR="0072689B">
        <w:rPr>
          <w:lang w:val="sr-Cyrl-RS"/>
        </w:rPr>
        <w:t xml:space="preserve"> </w:t>
      </w:r>
      <w:r>
        <w:t>) =</w:t>
      </w:r>
      <w:r w:rsidR="00F269D1">
        <w:rPr>
          <w:lang w:val="sr-Cyrl-CS"/>
        </w:rPr>
        <w:t xml:space="preserve"> </w:t>
      </w:r>
      <w:r w:rsidR="0072689B">
        <w:rPr>
          <w:lang w:val="sr-Cyrl-CS"/>
        </w:rPr>
        <w:t>50</w:t>
      </w:r>
      <w:r>
        <w:rPr>
          <w:lang w:val="sr-Cyrl-CS"/>
        </w:rPr>
        <w:t>0.000,00</w:t>
      </w:r>
      <w:r>
        <w:t xml:space="preserve"> динара.</w:t>
      </w:r>
      <w:r>
        <w:rPr>
          <w:lang w:val="sr-Cyrl-CS"/>
        </w:rPr>
        <w:t>.</w:t>
      </w:r>
    </w:p>
    <w:p w:rsidR="0032230D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Одговорна лица</w:t>
      </w:r>
      <w:r>
        <w:t>: Председник општине, Веће Градске општине,</w:t>
      </w:r>
      <w:r w:rsidR="0072689B">
        <w:rPr>
          <w:lang w:val="sr-Cyrl-RS"/>
        </w:rPr>
        <w:t xml:space="preserve"> </w:t>
      </w:r>
      <w:r>
        <w:t xml:space="preserve">начелник Управе, Комисија за </w:t>
      </w:r>
      <w:r>
        <w:rPr>
          <w:lang w:val="sr-Cyrl-CS"/>
        </w:rPr>
        <w:t>привредни развој</w:t>
      </w:r>
      <w:r>
        <w:t xml:space="preserve"> Скупштине Градске општине Црвени Крст, </w:t>
      </w:r>
      <w:r>
        <w:rPr>
          <w:lang w:val="sr-Cyrl-CS"/>
        </w:rPr>
        <w:t>О</w:t>
      </w:r>
      <w:r>
        <w:t>дсек за привреду и локални развој.</w:t>
      </w:r>
    </w:p>
    <w:p w:rsidR="0032230D" w:rsidRDefault="0032230D" w:rsidP="0032230D">
      <w:pPr>
        <w:tabs>
          <w:tab w:val="left" w:pos="708"/>
          <w:tab w:val="left" w:pos="2124"/>
        </w:tabs>
        <w:rPr>
          <w:b/>
        </w:rPr>
      </w:pPr>
    </w:p>
    <w:p w:rsidR="00A10BCD" w:rsidRDefault="00A10BCD" w:rsidP="00F269D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Шифра програма: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A10BCD" w:rsidRDefault="00A10BCD" w:rsidP="00F269D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Програмска активност:</w:t>
      </w:r>
      <w:r>
        <w:rPr>
          <w:lang w:val="sr-Cyrl-CS"/>
        </w:rPr>
        <w:t xml:space="preserve"> Мере активне политике запошљавања</w:t>
      </w:r>
    </w:p>
    <w:p w:rsidR="00A10BCD" w:rsidRPr="000E6872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>
        <w:rPr>
          <w:b/>
        </w:rPr>
        <w:t xml:space="preserve">Шифра програмске активности: </w:t>
      </w:r>
      <w:r>
        <w:t>1</w:t>
      </w:r>
      <w:r>
        <w:rPr>
          <w:lang w:val="sr-Cyrl-CS"/>
        </w:rPr>
        <w:t>5</w:t>
      </w:r>
      <w:r>
        <w:t>01-</w:t>
      </w:r>
      <w:r w:rsidR="000E6872">
        <w:rPr>
          <w:lang w:val="sr-Cyrl-RS"/>
        </w:rPr>
        <w:t>П011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 w:rsidR="00F269D1">
        <w:rPr>
          <w:b/>
          <w:lang w:val="sr-Cyrl-RS"/>
        </w:rPr>
        <w:t xml:space="preserve"> </w:t>
      </w:r>
      <w:r>
        <w:rPr>
          <w:lang w:val="sr-Cyrl-CS"/>
        </w:rPr>
        <w:t>Економска и развојна политика</w:t>
      </w:r>
    </w:p>
    <w:p w:rsidR="00A10BCD" w:rsidRDefault="00A10BCD" w:rsidP="00A10BCD">
      <w:pPr>
        <w:pStyle w:val="Default"/>
        <w:rPr>
          <w:sz w:val="23"/>
          <w:szCs w:val="23"/>
          <w:lang w:val="sr-Cyrl-CS"/>
        </w:rPr>
      </w:pPr>
      <w:r>
        <w:rPr>
          <w:b/>
        </w:rPr>
        <w:t>Сврха:</w:t>
      </w:r>
      <w:r w:rsidR="00F269D1">
        <w:rPr>
          <w:b/>
          <w:lang w:val="sr-Cyrl-RS"/>
        </w:rPr>
        <w:t xml:space="preserve"> 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A10BCD" w:rsidRDefault="00A10BCD" w:rsidP="00A10BCD">
      <w:pPr>
        <w:pStyle w:val="Default"/>
        <w:rPr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 xml:space="preserve">Пројекат: </w:t>
      </w:r>
      <w:r>
        <w:rPr>
          <w:sz w:val="23"/>
          <w:szCs w:val="23"/>
          <w:lang w:val="sr-Cyrl-CS"/>
        </w:rPr>
        <w:t>Платформа сеоских жена за одрживу будућност руралних заједница</w:t>
      </w:r>
    </w:p>
    <w:p w:rsidR="00A10BCD" w:rsidRDefault="00A10BC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3"/>
          <w:szCs w:val="23"/>
          <w:lang w:val="sr-Cyrl-CS"/>
        </w:rPr>
      </w:pPr>
      <w:r>
        <w:rPr>
          <w:b/>
        </w:rPr>
        <w:t>Основ</w:t>
      </w:r>
      <w:r>
        <w:t>:</w:t>
      </w:r>
      <w:r w:rsidR="00F269D1">
        <w:rPr>
          <w:lang w:val="sr-Cyrl-RS"/>
        </w:rPr>
        <w:t xml:space="preserve"> </w:t>
      </w:r>
      <w:r w:rsidR="00F269D1">
        <w:t xml:space="preserve"> </w:t>
      </w:r>
      <w:r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>
        <w:rPr>
          <w:lang w:val="sr-Cyrl-CS"/>
        </w:rPr>
        <w:t>и пројекат „</w:t>
      </w:r>
      <w:r>
        <w:rPr>
          <w:sz w:val="23"/>
          <w:szCs w:val="23"/>
          <w:lang w:val="sr-Cyrl-CS"/>
        </w:rPr>
        <w:t>Платформа сеоских жена за одрживу будућност руралних заједница</w:t>
      </w:r>
      <w:r>
        <w:rPr>
          <w:b/>
          <w:sz w:val="23"/>
          <w:szCs w:val="23"/>
          <w:lang w:val="sr-Cyrl-CS"/>
        </w:rPr>
        <w:t xml:space="preserve">“                                                                    </w:t>
      </w:r>
    </w:p>
    <w:p w:rsidR="00A10BCD" w:rsidRDefault="00A10BCD" w:rsidP="00A10BCD">
      <w:pPr>
        <w:jc w:val="both"/>
        <w:rPr>
          <w:lang w:val="sr-Cyrl-CS"/>
        </w:rPr>
      </w:pPr>
      <w:r>
        <w:rPr>
          <w:b/>
        </w:rPr>
        <w:t>Опис</w:t>
      </w:r>
      <w:r>
        <w:t>:</w:t>
      </w:r>
      <w:r>
        <w:rPr>
          <w:lang w:val="sr-Cyrl-CS"/>
        </w:rPr>
        <w:t xml:space="preserve"> Жене на селу и њихов положај остају и поред националних стратегија и даље недовољно истражено подручје, о коме се релативно мало зна. Стога је неопходно спровођење одговарајућих мера, односно одговарајуће родне политике у циљу унапређења економског положаја жена на селу, обезбеђивања равноправног приступа јавним услугама, побољшања услова живота, али и повећања свести становништва о улози, значају и доприносу жена као равноправних актера привредном и друштвеном развоју сеоских подручја. У основи ових трансформација требало би да се налазе стратешке мере и програми запошљавања и самозапошљавања жена, уз адекватну институционалну подршку њиховој финализацији и спровођењу, што би допринело дугорочном унапређивању положаја жена на селу, али и подстицају целовитог руралног и друштвеног развоја.</w:t>
      </w:r>
    </w:p>
    <w:p w:rsidR="00A10BCD" w:rsidRDefault="00A10BCD" w:rsidP="00A10BCD">
      <w:pPr>
        <w:jc w:val="both"/>
        <w:rPr>
          <w:b/>
          <w:lang w:val="sr-Cyrl-CS"/>
        </w:rPr>
      </w:pPr>
      <w:r>
        <w:rPr>
          <w:b/>
        </w:rPr>
        <w:t>Циљ:</w:t>
      </w:r>
      <w:r w:rsidR="00F269D1">
        <w:rPr>
          <w:b/>
          <w:lang w:val="sr-Cyrl-RS"/>
        </w:rPr>
        <w:t xml:space="preserve"> </w:t>
      </w:r>
      <w:r>
        <w:rPr>
          <w:lang w:val="sr-Cyrl-CS"/>
        </w:rPr>
        <w:t xml:space="preserve">Успостављање механизама за финансијску подршку запошљавању. </w:t>
      </w:r>
    </w:p>
    <w:p w:rsidR="00A10BCD" w:rsidRDefault="00A10BCD" w:rsidP="00A10BCD">
      <w:pPr>
        <w:jc w:val="both"/>
        <w:rPr>
          <w:b/>
          <w:lang w:val="sr-Cyrl-CS"/>
        </w:rPr>
      </w:pPr>
      <w:r>
        <w:rPr>
          <w:b/>
        </w:rPr>
        <w:t>Индикатор:</w:t>
      </w:r>
    </w:p>
    <w:p w:rsidR="00A10BCD" w:rsidRDefault="00A10BCD" w:rsidP="00A10B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Број новозапослених </w:t>
      </w:r>
      <w:r>
        <w:rPr>
          <w:sz w:val="23"/>
          <w:szCs w:val="23"/>
          <w:lang w:val="sr-Cyrl-CS"/>
        </w:rPr>
        <w:t xml:space="preserve">сеоских </w:t>
      </w:r>
      <w:r>
        <w:rPr>
          <w:sz w:val="23"/>
          <w:szCs w:val="23"/>
        </w:rPr>
        <w:t>жена</w:t>
      </w:r>
      <w:r>
        <w:rPr>
          <w:sz w:val="23"/>
          <w:szCs w:val="23"/>
          <w:lang w:val="sr-Cyrl-CS"/>
        </w:rPr>
        <w:t xml:space="preserve"> Градске општине Црвени Крст</w:t>
      </w:r>
      <w:r>
        <w:rPr>
          <w:sz w:val="23"/>
          <w:szCs w:val="23"/>
        </w:rPr>
        <w:t xml:space="preserve"> уз помоћ успостављених механизама за финансијску подршку за запошљавање</w:t>
      </w:r>
      <w:r>
        <w:rPr>
          <w:sz w:val="23"/>
          <w:szCs w:val="23"/>
          <w:lang w:val="sr-Cyrl-CS"/>
        </w:rPr>
        <w:t xml:space="preserve">. </w:t>
      </w:r>
    </w:p>
    <w:p w:rsidR="00A10BCD" w:rsidRDefault="00F269D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0E6872">
        <w:rPr>
          <w:lang w:val="sr-Cyrl-CS"/>
        </w:rPr>
        <w:t>*</w:t>
      </w:r>
      <w:r w:rsidR="00A10BCD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A10BCD">
        <w:t xml:space="preserve">Вредност </w:t>
      </w:r>
      <w:r>
        <w:t>индикатора у базној години (2020</w:t>
      </w:r>
      <w:r w:rsidR="00A10BCD">
        <w:t xml:space="preserve">): </w:t>
      </w:r>
      <w:r w:rsidR="00A10BCD">
        <w:rPr>
          <w:lang w:val="sr-Cyrl-CS"/>
        </w:rPr>
        <w:t>0</w:t>
      </w:r>
    </w:p>
    <w:p w:rsidR="00A10BCD" w:rsidRDefault="00F269D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t xml:space="preserve">    </w:t>
      </w:r>
      <w:r w:rsidR="000E6872">
        <w:t xml:space="preserve"> </w:t>
      </w:r>
      <w:r w:rsidR="000E6872">
        <w:rPr>
          <w:lang w:val="sr-Cyrl-RS"/>
        </w:rPr>
        <w:t>*</w:t>
      </w:r>
      <w:r>
        <w:rPr>
          <w:lang w:val="sr-Cyrl-RS"/>
        </w:rPr>
        <w:t xml:space="preserve"> </w:t>
      </w:r>
      <w:r w:rsidR="00A10BCD">
        <w:t>Ц</w:t>
      </w:r>
      <w:r>
        <w:t>иљана вредност индикатора у 2021</w:t>
      </w:r>
      <w:r w:rsidR="00A10BCD">
        <w:t>. години :</w:t>
      </w:r>
      <w:r w:rsidR="00A10BCD">
        <w:rPr>
          <w:lang w:val="sr-Cyrl-CS"/>
        </w:rPr>
        <w:t xml:space="preserve"> 3</w:t>
      </w:r>
    </w:p>
    <w:p w:rsidR="00A10BCD" w:rsidRDefault="00F269D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lastRenderedPageBreak/>
        <w:t xml:space="preserve">    </w:t>
      </w:r>
      <w:r w:rsidR="000E6872">
        <w:t xml:space="preserve"> </w:t>
      </w:r>
      <w:r w:rsidR="000E6872">
        <w:rPr>
          <w:lang w:val="sr-Cyrl-RS"/>
        </w:rPr>
        <w:t>*</w:t>
      </w:r>
      <w:r>
        <w:rPr>
          <w:lang w:val="sr-Cyrl-RS"/>
        </w:rPr>
        <w:t xml:space="preserve"> </w:t>
      </w:r>
      <w:r w:rsidR="00A10BCD">
        <w:t>Циљ</w:t>
      </w:r>
      <w:r>
        <w:t>ана вредност индикатора у 2022.</w:t>
      </w:r>
      <w:r w:rsidR="00A10BCD">
        <w:t>години :</w:t>
      </w:r>
      <w:r w:rsidR="00A10BCD">
        <w:rPr>
          <w:lang w:val="sr-Cyrl-CS"/>
        </w:rPr>
        <w:t xml:space="preserve"> 5</w:t>
      </w:r>
    </w:p>
    <w:p w:rsidR="00A10BCD" w:rsidRDefault="00F269D1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t xml:space="preserve">    </w:t>
      </w:r>
      <w:r w:rsidR="000E6872">
        <w:t xml:space="preserve"> </w:t>
      </w:r>
      <w:r w:rsidR="000E6872">
        <w:rPr>
          <w:lang w:val="sr-Cyrl-RS"/>
        </w:rPr>
        <w:t>*</w:t>
      </w:r>
      <w:r>
        <w:rPr>
          <w:lang w:val="sr-Cyrl-RS"/>
        </w:rPr>
        <w:t xml:space="preserve"> </w:t>
      </w:r>
      <w:r w:rsidR="00A10BCD">
        <w:t>Ц</w:t>
      </w:r>
      <w:r>
        <w:t>иљана вредност индикатора у 2023</w:t>
      </w:r>
      <w:r w:rsidR="00A10BCD">
        <w:t>. години :</w:t>
      </w:r>
      <w:r w:rsidR="00A10BCD">
        <w:rPr>
          <w:lang w:val="sr-Cyrl-CS"/>
        </w:rPr>
        <w:t xml:space="preserve"> 8</w:t>
      </w:r>
    </w:p>
    <w:p w:rsidR="00A10BCD" w:rsidRDefault="00A10BC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F269D1">
        <w:rPr>
          <w:b/>
        </w:rPr>
        <w:t>Расходи у 2020 години</w:t>
      </w:r>
      <w:r>
        <w:t>:</w:t>
      </w:r>
      <w:r>
        <w:rPr>
          <w:lang w:val="sr-Cyrl-RS"/>
        </w:rPr>
        <w:t xml:space="preserve"> 200</w:t>
      </w:r>
      <w:r>
        <w:t>,000</w:t>
      </w:r>
      <w:r>
        <w:rPr>
          <w:lang w:val="sr-Cyrl-CS"/>
        </w:rPr>
        <w:t xml:space="preserve">.00 </w:t>
      </w:r>
      <w:r>
        <w:t>динара</w:t>
      </w:r>
    </w:p>
    <w:p w:rsidR="00A10BCD" w:rsidRDefault="00A10BC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>
        <w:rPr>
          <w:b/>
        </w:rPr>
        <w:t>Извор финансирања</w:t>
      </w:r>
      <w:r>
        <w:t>:</w:t>
      </w:r>
      <w:r>
        <w:rPr>
          <w:lang w:val="sr-Cyrl-RS"/>
        </w:rPr>
        <w:t xml:space="preserve"> </w:t>
      </w:r>
      <w:r>
        <w:t>Приходи из буџета (</w:t>
      </w:r>
      <w:r w:rsidR="00F269D1">
        <w:rPr>
          <w:lang w:val="sr-Cyrl-RS"/>
        </w:rPr>
        <w:t xml:space="preserve"> </w:t>
      </w:r>
      <w:r>
        <w:t>01</w:t>
      </w:r>
      <w:r w:rsidR="00F269D1">
        <w:rPr>
          <w:lang w:val="sr-Cyrl-RS"/>
        </w:rPr>
        <w:t xml:space="preserve"> </w:t>
      </w:r>
      <w:r>
        <w:t>)</w:t>
      </w:r>
      <w:r w:rsidR="00F269D1">
        <w:rPr>
          <w:lang w:val="sr-Cyrl-RS"/>
        </w:rPr>
        <w:t xml:space="preserve"> </w:t>
      </w:r>
      <w:r>
        <w:t xml:space="preserve"> =</w:t>
      </w:r>
      <w:r w:rsidR="00F269D1">
        <w:rPr>
          <w:lang w:val="sr-Cyrl-RS"/>
        </w:rPr>
        <w:t xml:space="preserve"> </w:t>
      </w:r>
      <w:r>
        <w:rPr>
          <w:lang w:val="sr-Cyrl-CS"/>
        </w:rPr>
        <w:t>200.000,00</w:t>
      </w:r>
      <w:r>
        <w:t xml:space="preserve"> динара</w:t>
      </w:r>
      <w:r>
        <w:rPr>
          <w:lang w:val="sr-Cyrl-CS"/>
        </w:rPr>
        <w:t>, домаћи и страни донатори.</w:t>
      </w:r>
    </w:p>
    <w:p w:rsidR="00A10BCD" w:rsidRDefault="00A10BC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Одговорна лица</w:t>
      </w:r>
      <w:r>
        <w:t xml:space="preserve">: Председник општине, Веће Градске општине,начелник Управе, Комисија за </w:t>
      </w:r>
      <w:r>
        <w:rPr>
          <w:lang w:val="sr-Cyrl-CS"/>
        </w:rPr>
        <w:t>привредни развој</w:t>
      </w:r>
      <w:r>
        <w:t xml:space="preserve"> Скупштине Градске општине Црвени Крст, </w:t>
      </w:r>
      <w:r>
        <w:rPr>
          <w:lang w:val="sr-Cyrl-CS"/>
        </w:rPr>
        <w:t>О</w:t>
      </w:r>
      <w:r>
        <w:t>дсек за привреду и локални развој.</w:t>
      </w:r>
    </w:p>
    <w:p w:rsidR="0032230D" w:rsidRDefault="0032230D" w:rsidP="00F269D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32230D" w:rsidRPr="00F860A2" w:rsidRDefault="0032230D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  <w:lang w:val="sr-Cyrl-CS"/>
        </w:rPr>
        <w:t xml:space="preserve"> 3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sr-Cyrl-CS"/>
        </w:rPr>
        <w:t>ЛОКАЛНИ ЕКОНОМСКИ РАЗВОЈ</w:t>
      </w:r>
      <w:r>
        <w:rPr>
          <w:b/>
          <w:sz w:val="22"/>
          <w:szCs w:val="22"/>
        </w:rPr>
        <w:tab/>
      </w:r>
    </w:p>
    <w:p w:rsidR="0032230D" w:rsidRPr="008A6BA7" w:rsidRDefault="0032230D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32230D" w:rsidRDefault="0032230D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 w:rsidRPr="00632C22">
        <w:rPr>
          <w:b/>
        </w:rPr>
        <w:t>Програмска активност:</w:t>
      </w:r>
      <w:r w:rsidR="007B3350">
        <w:rPr>
          <w:b/>
        </w:rPr>
        <w:t xml:space="preserve"> </w:t>
      </w:r>
      <w:r w:rsidR="002B7D86">
        <w:rPr>
          <w:b/>
          <w:lang w:val="sr-Cyrl-RS"/>
        </w:rPr>
        <w:t xml:space="preserve"> </w:t>
      </w:r>
      <w:r w:rsidRPr="00B529D8">
        <w:rPr>
          <w:lang w:val="sr-Cyrl-CS"/>
        </w:rPr>
        <w:t>Мере активне политике запошљавања</w:t>
      </w:r>
    </w:p>
    <w:p w:rsidR="0032230D" w:rsidRPr="00165060" w:rsidRDefault="0032230D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632C22">
        <w:rPr>
          <w:b/>
        </w:rPr>
        <w:t>Шифра програмске активности:</w:t>
      </w:r>
      <w:r w:rsidRPr="00E4096B">
        <w:t>1</w:t>
      </w:r>
      <w:r w:rsidRPr="00E4096B">
        <w:rPr>
          <w:lang w:val="sr-Cyrl-CS"/>
        </w:rPr>
        <w:t>5</w:t>
      </w:r>
      <w:r w:rsidRPr="00E4096B">
        <w:t>01</w:t>
      </w:r>
      <w:r w:rsidR="000E6872">
        <w:rPr>
          <w:lang w:val="sr-Cyrl-RS"/>
        </w:rPr>
        <w:t xml:space="preserve"> </w:t>
      </w:r>
      <w:r w:rsidRPr="00E4096B">
        <w:t>-</w:t>
      </w:r>
      <w:r w:rsidR="000E6872">
        <w:rPr>
          <w:lang w:val="sr-Cyrl-RS"/>
        </w:rPr>
        <w:t xml:space="preserve"> </w:t>
      </w:r>
      <w:r>
        <w:t>П007</w:t>
      </w:r>
    </w:p>
    <w:p w:rsidR="0032230D" w:rsidRPr="005203AF" w:rsidRDefault="0032230D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 w:rsidR="009D5572">
        <w:rPr>
          <w:b/>
          <w:lang w:val="sr-Cyrl-RS"/>
        </w:rPr>
        <w:t xml:space="preserve"> </w:t>
      </w:r>
      <w:r w:rsidRPr="00E4096B">
        <w:rPr>
          <w:lang w:val="sr-Cyrl-CS"/>
        </w:rPr>
        <w:t>Економска и развојна политика</w:t>
      </w:r>
    </w:p>
    <w:p w:rsidR="0032230D" w:rsidRDefault="0032230D" w:rsidP="000E6872">
      <w:pPr>
        <w:pStyle w:val="Default"/>
        <w:rPr>
          <w:sz w:val="23"/>
          <w:szCs w:val="23"/>
          <w:lang w:val="sr-Cyrl-CS"/>
        </w:rPr>
      </w:pPr>
      <w:r w:rsidRPr="00632C22">
        <w:rPr>
          <w:b/>
        </w:rPr>
        <w:t>Сврха:</w:t>
      </w:r>
      <w:r w:rsidR="009D5572">
        <w:rPr>
          <w:b/>
          <w:lang w:val="sr-Cyrl-RS"/>
        </w:rPr>
        <w:t xml:space="preserve"> 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32230D" w:rsidRPr="00FC5149" w:rsidRDefault="0032230D" w:rsidP="0032230D">
      <w:pPr>
        <w:pStyle w:val="Default"/>
        <w:rPr>
          <w:sz w:val="23"/>
          <w:szCs w:val="23"/>
          <w:lang w:val="sr-Cyrl-CS"/>
        </w:rPr>
      </w:pPr>
      <w:r w:rsidRPr="00FC5149">
        <w:rPr>
          <w:b/>
          <w:sz w:val="23"/>
          <w:szCs w:val="23"/>
          <w:lang w:val="sr-Cyrl-CS"/>
        </w:rPr>
        <w:t>Пројекат:</w:t>
      </w:r>
      <w:r w:rsidR="000E6872">
        <w:rPr>
          <w:b/>
          <w:sz w:val="23"/>
          <w:szCs w:val="23"/>
          <w:lang w:val="sr-Cyrl-CS"/>
        </w:rPr>
        <w:t xml:space="preserve"> ј</w:t>
      </w:r>
      <w:r w:rsidRPr="00FC5149">
        <w:rPr>
          <w:sz w:val="23"/>
          <w:szCs w:val="23"/>
          <w:lang w:val="sr-Cyrl-CS"/>
        </w:rPr>
        <w:t>авни радови у области заштите животне средине</w:t>
      </w:r>
    </w:p>
    <w:p w:rsidR="0032230D" w:rsidRPr="00BE7AF0" w:rsidRDefault="0032230D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 w:rsidRPr="00ED5F69">
        <w:rPr>
          <w:b/>
        </w:rPr>
        <w:t>Основ</w:t>
      </w:r>
      <w:r>
        <w:t>:</w:t>
      </w:r>
      <w:r w:rsidR="000E6872">
        <w:rPr>
          <w:lang w:val="sr-Cyrl-RS"/>
        </w:rPr>
        <w:t xml:space="preserve"> </w:t>
      </w:r>
      <w:r w:rsidRPr="009F13C3"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>
        <w:rPr>
          <w:lang w:val="sr-Cyrl-CS"/>
        </w:rPr>
        <w:t>и Локални акциони план запошљавања Гра</w:t>
      </w:r>
      <w:r w:rsidR="000E6872">
        <w:rPr>
          <w:lang w:val="sr-Cyrl-CS"/>
        </w:rPr>
        <w:t>дске општине Црвени Крст за 2021</w:t>
      </w:r>
      <w:r>
        <w:rPr>
          <w:lang w:val="sr-Cyrl-CS"/>
        </w:rPr>
        <w:t>. годину.</w:t>
      </w:r>
    </w:p>
    <w:p w:rsidR="0032230D" w:rsidRDefault="0032230D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8F3C20">
        <w:rPr>
          <w:b/>
        </w:rPr>
        <w:t>Опис</w:t>
      </w:r>
      <w:r>
        <w:t>:</w:t>
      </w:r>
      <w:r w:rsidR="000E6872">
        <w:rPr>
          <w:lang w:val="sr-Cyrl-RS"/>
        </w:rPr>
        <w:t xml:space="preserve"> </w:t>
      </w:r>
      <w:r w:rsidRPr="009F13C3">
        <w:t xml:space="preserve">Организовање </w:t>
      </w:r>
      <w:r>
        <w:rPr>
          <w:lang w:val="sr-Cyrl-CS"/>
        </w:rPr>
        <w:t>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Градске општине Црвени Крст.</w:t>
      </w:r>
    </w:p>
    <w:p w:rsidR="0032230D" w:rsidRDefault="0032230D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Циљ:</w:t>
      </w:r>
      <w:r w:rsidR="000E6872">
        <w:rPr>
          <w:b/>
          <w:lang w:val="sr-Cyrl-RS"/>
        </w:rPr>
        <w:t xml:space="preserve"> </w:t>
      </w:r>
      <w:r w:rsidRPr="00045343">
        <w:rPr>
          <w:lang w:val="sr-Cyrl-CS"/>
        </w:rPr>
        <w:t>Успостављање механизама за финансијску подршку запошљавању.</w:t>
      </w:r>
    </w:p>
    <w:p w:rsidR="000E6872" w:rsidRDefault="0032230D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>
        <w:rPr>
          <w:b/>
        </w:rPr>
        <w:t>Индикатор</w:t>
      </w:r>
      <w:r w:rsidR="000E6872">
        <w:rPr>
          <w:b/>
          <w:lang w:val="sr-Cyrl-RS"/>
        </w:rPr>
        <w:t>:</w:t>
      </w:r>
    </w:p>
    <w:p w:rsidR="0032230D" w:rsidRPr="00942907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  <w:lang w:val="sr-Cyrl-RS"/>
        </w:rPr>
        <w:t xml:space="preserve">      </w:t>
      </w:r>
      <w:r w:rsidR="0032230D">
        <w:rPr>
          <w:sz w:val="23"/>
          <w:szCs w:val="23"/>
        </w:rPr>
        <w:t xml:space="preserve"> Број новозапослених </w:t>
      </w:r>
      <w:r>
        <w:rPr>
          <w:sz w:val="23"/>
          <w:szCs w:val="23"/>
          <w:lang w:val="sr-Cyrl-CS"/>
        </w:rPr>
        <w:t>с</w:t>
      </w:r>
      <w:r w:rsidR="0032230D">
        <w:rPr>
          <w:sz w:val="23"/>
          <w:szCs w:val="23"/>
          <w:lang w:val="sr-Cyrl-CS"/>
        </w:rPr>
        <w:t>танов</w:t>
      </w:r>
      <w:r>
        <w:rPr>
          <w:sz w:val="23"/>
          <w:szCs w:val="23"/>
          <w:lang w:val="sr-Cyrl-CS"/>
        </w:rPr>
        <w:t>ника Г.О. Црвени Крст</w:t>
      </w:r>
      <w:r w:rsidR="0032230D">
        <w:rPr>
          <w:sz w:val="23"/>
          <w:szCs w:val="23"/>
          <w:lang w:val="sr-Cyrl-CS"/>
        </w:rPr>
        <w:t xml:space="preserve"> </w:t>
      </w:r>
      <w:r w:rsidR="0032230D">
        <w:rPr>
          <w:sz w:val="23"/>
          <w:szCs w:val="23"/>
        </w:rPr>
        <w:t xml:space="preserve">уз помоћ успостављених механизама за финансијску подршку за запошљавање </w:t>
      </w:r>
    </w:p>
    <w:p w:rsidR="0032230D" w:rsidRPr="002C3B6C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 w:rsidRPr="000E6872">
        <w:rPr>
          <w:lang w:val="sr-Cyrl-CS"/>
        </w:rPr>
        <w:t xml:space="preserve">      *</w:t>
      </w:r>
      <w:r w:rsidRPr="000E6872">
        <w:t xml:space="preserve"> </w:t>
      </w:r>
      <w:r w:rsidR="0032230D">
        <w:t xml:space="preserve">Вредност </w:t>
      </w:r>
      <w:r w:rsidR="002B7D86">
        <w:t>индикатора у базној години (</w:t>
      </w:r>
      <w:r w:rsidR="00D31F39">
        <w:rPr>
          <w:lang w:val="sr-Cyrl-RS"/>
        </w:rPr>
        <w:t xml:space="preserve"> </w:t>
      </w:r>
      <w:r w:rsidR="00D31F39">
        <w:t>2020</w:t>
      </w:r>
      <w:r w:rsidR="00D31F39">
        <w:rPr>
          <w:lang w:val="sr-Cyrl-RS"/>
        </w:rPr>
        <w:t xml:space="preserve"> </w:t>
      </w:r>
      <w:r w:rsidR="0032230D">
        <w:t xml:space="preserve">): </w:t>
      </w:r>
      <w:r w:rsidR="0032230D">
        <w:rPr>
          <w:lang w:val="sr-Cyrl-CS"/>
        </w:rPr>
        <w:t>0</w:t>
      </w:r>
    </w:p>
    <w:p w:rsidR="0032230D" w:rsidRPr="002C3B6C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t xml:space="preserve">     </w:t>
      </w:r>
      <w:r>
        <w:t xml:space="preserve"> </w:t>
      </w:r>
      <w:r>
        <w:rPr>
          <w:lang w:val="sr-Cyrl-RS"/>
        </w:rPr>
        <w:t xml:space="preserve">* </w:t>
      </w:r>
      <w:r w:rsidR="0032230D">
        <w:t xml:space="preserve">Циљана вредност индикатора у </w:t>
      </w:r>
      <w:r w:rsidR="00D31F39">
        <w:t>2021</w:t>
      </w:r>
      <w:r w:rsidR="0032230D">
        <w:t>. години :</w:t>
      </w:r>
      <w:r w:rsidR="0032230D">
        <w:rPr>
          <w:lang w:val="sr-Cyrl-CS"/>
        </w:rPr>
        <w:t xml:space="preserve"> 4</w:t>
      </w:r>
    </w:p>
    <w:p w:rsidR="0032230D" w:rsidRPr="002C3B6C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t xml:space="preserve">     </w:t>
      </w:r>
      <w:r>
        <w:t xml:space="preserve"> </w:t>
      </w:r>
      <w:r>
        <w:rPr>
          <w:lang w:val="sr-Cyrl-RS"/>
        </w:rPr>
        <w:t xml:space="preserve">* </w:t>
      </w:r>
      <w:r w:rsidR="0032230D">
        <w:t>Ц</w:t>
      </w:r>
      <w:r w:rsidR="00D31F39">
        <w:t>иљана вредност индикатора у 2022</w:t>
      </w:r>
      <w:r w:rsidR="0032230D">
        <w:t>. години :</w:t>
      </w:r>
      <w:r w:rsidR="0032230D">
        <w:rPr>
          <w:lang w:val="sr-Cyrl-CS"/>
        </w:rPr>
        <w:t xml:space="preserve"> 4</w:t>
      </w:r>
    </w:p>
    <w:p w:rsidR="0032230D" w:rsidRPr="002C3B6C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t xml:space="preserve">      * </w:t>
      </w:r>
      <w:r w:rsidR="0032230D">
        <w:t>Ц</w:t>
      </w:r>
      <w:r w:rsidR="00D31F39">
        <w:t>иљана вредност индикатора у 2023</w:t>
      </w:r>
      <w:r w:rsidR="0032230D">
        <w:t>. години :</w:t>
      </w:r>
      <w:r w:rsidR="0032230D">
        <w:rPr>
          <w:lang w:val="sr-Cyrl-CS"/>
        </w:rPr>
        <w:t xml:space="preserve"> 5</w:t>
      </w:r>
    </w:p>
    <w:p w:rsidR="0032230D" w:rsidRPr="003741D1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0E6872">
        <w:rPr>
          <w:b/>
        </w:rPr>
        <w:t>Расходи у 2021</w:t>
      </w:r>
      <w:r w:rsidR="002B7D86" w:rsidRPr="000E6872">
        <w:rPr>
          <w:b/>
        </w:rPr>
        <w:t>.</w:t>
      </w:r>
      <w:r w:rsidR="0032230D" w:rsidRPr="000E6872">
        <w:rPr>
          <w:b/>
        </w:rPr>
        <w:t xml:space="preserve"> години</w:t>
      </w:r>
      <w:r w:rsidR="0032230D">
        <w:t>:</w:t>
      </w:r>
      <w:r w:rsidR="002B7D86">
        <w:rPr>
          <w:lang w:val="sr-Cyrl-CS"/>
        </w:rPr>
        <w:t xml:space="preserve"> 600,000.00</w:t>
      </w:r>
      <w:r w:rsidR="0032230D">
        <w:rPr>
          <w:lang w:val="sr-Cyrl-CS"/>
        </w:rPr>
        <w:t xml:space="preserve"> динара</w:t>
      </w:r>
    </w:p>
    <w:p w:rsidR="002B7D86" w:rsidRDefault="0032230D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 w:rsidRPr="00CD26E4">
        <w:rPr>
          <w:b/>
        </w:rPr>
        <w:t>Извор финансирања</w:t>
      </w:r>
      <w:r>
        <w:t>:</w:t>
      </w:r>
      <w:r w:rsidR="000E6872">
        <w:rPr>
          <w:lang w:val="sr-Cyrl-RS"/>
        </w:rPr>
        <w:t xml:space="preserve">     </w:t>
      </w:r>
      <w:r w:rsidRPr="009F13C3">
        <w:t>Приходи из буџета (</w:t>
      </w:r>
      <w:r w:rsidR="000E6872">
        <w:rPr>
          <w:lang w:val="sr-Cyrl-RS"/>
        </w:rPr>
        <w:t xml:space="preserve"> </w:t>
      </w:r>
      <w:r w:rsidRPr="009F13C3">
        <w:t>01</w:t>
      </w:r>
      <w:r w:rsidR="000E6872">
        <w:rPr>
          <w:lang w:val="sr-Cyrl-RS"/>
        </w:rPr>
        <w:t xml:space="preserve"> </w:t>
      </w:r>
      <w:r w:rsidRPr="009F13C3">
        <w:t>)</w:t>
      </w:r>
      <w:r w:rsidR="000E6872">
        <w:rPr>
          <w:lang w:val="sr-Cyrl-RS"/>
        </w:rPr>
        <w:t xml:space="preserve"> </w:t>
      </w:r>
      <w:r w:rsidRPr="009F13C3">
        <w:t xml:space="preserve"> =</w:t>
      </w:r>
      <w:r w:rsidR="000E6872">
        <w:rPr>
          <w:lang w:val="sr-Cyrl-RS"/>
        </w:rPr>
        <w:t xml:space="preserve"> </w:t>
      </w:r>
      <w:r w:rsidR="002B7D86">
        <w:rPr>
          <w:lang w:val="sr-Cyrl-CS"/>
        </w:rPr>
        <w:t>600</w:t>
      </w:r>
      <w:r>
        <w:rPr>
          <w:lang w:val="sr-Cyrl-CS"/>
        </w:rPr>
        <w:t>.000,</w:t>
      </w:r>
      <w:r>
        <w:t>00</w:t>
      </w:r>
      <w:r w:rsidRPr="009F13C3">
        <w:t xml:space="preserve"> динара</w:t>
      </w:r>
      <w:r w:rsidR="002B7D86">
        <w:rPr>
          <w:lang w:val="sr-Cyrl-CS"/>
        </w:rPr>
        <w:t>.</w:t>
      </w:r>
    </w:p>
    <w:p w:rsidR="002B7D86" w:rsidRDefault="002B7D86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</w:p>
    <w:p w:rsidR="0032230D" w:rsidRDefault="0032230D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CS"/>
        </w:rPr>
        <w:t>О</w:t>
      </w:r>
      <w:r w:rsidRPr="00CD26E4">
        <w:rPr>
          <w:b/>
        </w:rPr>
        <w:t>дговорна лица</w:t>
      </w:r>
      <w:r>
        <w:t>: Председник општине, Веће Градске општине,н</w:t>
      </w:r>
      <w:r w:rsidR="002B7D86">
        <w:rPr>
          <w:lang w:val="sr-Cyrl-RS"/>
        </w:rPr>
        <w:t xml:space="preserve"> </w:t>
      </w:r>
      <w:r>
        <w:t>ачелник Управе, К</w:t>
      </w:r>
      <w:r w:rsidRPr="009F13C3">
        <w:t xml:space="preserve">омисија за </w:t>
      </w:r>
      <w:r>
        <w:rPr>
          <w:lang w:val="sr-Cyrl-CS"/>
        </w:rPr>
        <w:t>привредни развој</w:t>
      </w:r>
      <w:r w:rsidRPr="009F13C3">
        <w:t xml:space="preserve"> Скупштине Градске општине </w:t>
      </w:r>
      <w:r>
        <w:t xml:space="preserve">Црвени Крст, </w:t>
      </w:r>
      <w:r>
        <w:rPr>
          <w:lang w:val="sr-Cyrl-CS"/>
        </w:rPr>
        <w:t>О</w:t>
      </w:r>
      <w:r w:rsidRPr="009F13C3">
        <w:t>дсек за привреду и локални развој</w:t>
      </w:r>
      <w:r>
        <w:t>.</w:t>
      </w:r>
    </w:p>
    <w:p w:rsidR="00C07AFF" w:rsidRDefault="00C07AFF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0E6872" w:rsidRPr="000E6872" w:rsidRDefault="000E6872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0E6872">
        <w:rPr>
          <w:b/>
        </w:rPr>
        <w:t>Назив програма: 3 – ЛОКАЛНИ ЕКОНОМСКИ РАЗВОЈ</w:t>
      </w:r>
      <w:r w:rsidRPr="000E6872">
        <w:rPr>
          <w:b/>
        </w:rPr>
        <w:tab/>
      </w:r>
    </w:p>
    <w:p w:rsidR="000E6872" w:rsidRPr="000E6872" w:rsidRDefault="000E6872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0E6872">
        <w:rPr>
          <w:b/>
        </w:rPr>
        <w:t>Шифра програма: 1501</w:t>
      </w:r>
    </w:p>
    <w:p w:rsidR="000E6872" w:rsidRPr="000E6872" w:rsidRDefault="000E6872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0E6872">
        <w:rPr>
          <w:b/>
        </w:rPr>
        <w:t>Програмска активност:  Мере активне политике запошљавања</w:t>
      </w:r>
    </w:p>
    <w:p w:rsidR="000E6872" w:rsidRPr="000E6872" w:rsidRDefault="000E6872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0E6872">
        <w:rPr>
          <w:b/>
        </w:rPr>
        <w:lastRenderedPageBreak/>
        <w:t>Шифра програмске активности:</w:t>
      </w:r>
      <w:r w:rsidRPr="000E6872">
        <w:rPr>
          <w:b/>
          <w:lang w:val="sr-Cyrl-RS"/>
        </w:rPr>
        <w:t xml:space="preserve"> </w:t>
      </w:r>
      <w:r w:rsidRPr="000E6872">
        <w:rPr>
          <w:b/>
        </w:rPr>
        <w:t>1501</w:t>
      </w:r>
      <w:r w:rsidRPr="000E6872">
        <w:rPr>
          <w:b/>
          <w:lang w:val="sr-Cyrl-RS"/>
        </w:rPr>
        <w:t xml:space="preserve"> </w:t>
      </w:r>
      <w:r w:rsidRPr="000E6872">
        <w:rPr>
          <w:b/>
        </w:rPr>
        <w:t>-</w:t>
      </w:r>
      <w:r w:rsidRPr="000E6872">
        <w:rPr>
          <w:b/>
          <w:lang w:val="sr-Cyrl-RS"/>
        </w:rPr>
        <w:t xml:space="preserve"> </w:t>
      </w:r>
      <w:r w:rsidRPr="000E6872">
        <w:rPr>
          <w:b/>
        </w:rPr>
        <w:t>П012</w:t>
      </w:r>
    </w:p>
    <w:p w:rsidR="000E6872" w:rsidRPr="000E6872" w:rsidRDefault="000E6872" w:rsidP="000E6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 е</w:t>
      </w:r>
      <w:r w:rsidRPr="000E6872">
        <w:rPr>
          <w:b/>
        </w:rPr>
        <w:t>кономска и развојна политика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Сврха: Обезбеђивање стимулативног оквира за пословање и адекватног привредног амбијента за привлачење инвестиција,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Пројекат: јавни радови у области заштите животне средине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Основ: Статут Градске општине Црвени Крст, Правилник о критеријумима и поступку расподеле средстава из буџета Градске општине Црвени Крст и Локални акциони план запошљавања Градске општине Црвени Крст за 2021. годину.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Опис: Организовање 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Градске општине Црвени Крст.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Циљ: Успостављање механизама за финансијску подршку запошљавању.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Индикатор: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 Број новозапослених становника Г.О. Црвени Крст уз помоћ успостављених механизама за финансијску подршку за запошљавање 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* Вредност индикатора у базној години (</w:t>
      </w:r>
      <w:r w:rsidR="00D31F39">
        <w:rPr>
          <w:lang w:val="sr-Cyrl-RS"/>
        </w:rPr>
        <w:t xml:space="preserve"> </w:t>
      </w:r>
      <w:r w:rsidR="00D31F39">
        <w:t>2020</w:t>
      </w:r>
      <w:r w:rsidR="00D31F39">
        <w:rPr>
          <w:lang w:val="sr-Cyrl-RS"/>
        </w:rPr>
        <w:t xml:space="preserve"> </w:t>
      </w:r>
      <w:r>
        <w:t>): 0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* Ц</w:t>
      </w:r>
      <w:r w:rsidR="00D31F39">
        <w:t>иљана вредност индикатора у 2021</w:t>
      </w:r>
      <w:r>
        <w:t>. години : 4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* Ц</w:t>
      </w:r>
      <w:r w:rsidR="00D31F39">
        <w:t>иљана вредност индикатора у 2022</w:t>
      </w:r>
      <w:r>
        <w:t>. години : 4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* Циљана вредност индикатора у</w:t>
      </w:r>
      <w:r w:rsidR="00D31F39">
        <w:t xml:space="preserve"> 2023</w:t>
      </w:r>
      <w:r>
        <w:t>. години : 5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0E6872">
        <w:rPr>
          <w:b/>
        </w:rPr>
        <w:t>Расходи у 2021. години</w:t>
      </w:r>
      <w:r>
        <w:t xml:space="preserve">: </w:t>
      </w:r>
      <w:r>
        <w:rPr>
          <w:lang w:val="sr-Cyrl-RS"/>
        </w:rPr>
        <w:t xml:space="preserve">  </w:t>
      </w:r>
      <w:r>
        <w:t>200,000.00 динара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Извор финансирања: </w:t>
      </w:r>
      <w:r>
        <w:rPr>
          <w:lang w:val="sr-Cyrl-RS"/>
        </w:rPr>
        <w:t xml:space="preserve">         </w:t>
      </w:r>
      <w:r>
        <w:t>Приходи из буџета ( 01 )  = 200.000,00 динара.</w:t>
      </w:r>
    </w:p>
    <w:p w:rsidR="000E6872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07AFF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Одговорна лица: Председник општине, Веће Градске општине,н ачелник Управе, Комисија за привредни развој Скупштине Градске општине Црвени Крст, Одсек за привреду и локални развој.</w:t>
      </w:r>
    </w:p>
    <w:p w:rsidR="002974D4" w:rsidRDefault="002974D4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2974D4" w:rsidRPr="002974D4" w:rsidRDefault="002974D4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2974D4">
        <w:rPr>
          <w:b/>
        </w:rPr>
        <w:t>Назив програма: 5 –</w:t>
      </w:r>
      <w:r w:rsidRPr="002974D4">
        <w:rPr>
          <w:b/>
          <w:lang w:val="sr-Cyrl-RS"/>
        </w:rPr>
        <w:t xml:space="preserve"> </w:t>
      </w:r>
      <w:r w:rsidRPr="002974D4">
        <w:rPr>
          <w:b/>
        </w:rPr>
        <w:t>ПОЉОПРИВРЕДА И РУРАЛНИ РАЗВОЈ</w:t>
      </w:r>
    </w:p>
    <w:p w:rsidR="002974D4" w:rsidRPr="002974D4" w:rsidRDefault="002974D4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 w:rsidRPr="002974D4">
        <w:rPr>
          <w:b/>
        </w:rPr>
        <w:t>Шифра програма: 0101</w:t>
      </w:r>
    </w:p>
    <w:p w:rsidR="002974D4" w:rsidRPr="002974D4" w:rsidRDefault="002974D4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2974D4">
        <w:rPr>
          <w:b/>
        </w:rPr>
        <w:t>П</w:t>
      </w:r>
      <w:r w:rsidRPr="002974D4">
        <w:rPr>
          <w:b/>
          <w:lang w:val="sr-Cyrl-RS"/>
        </w:rPr>
        <w:t>рограмска активност: Подршка за спровођење пољопривредне политике у локалној заједници</w:t>
      </w:r>
      <w:r w:rsidRPr="002974D4">
        <w:rPr>
          <w:b/>
        </w:rPr>
        <w:t>.</w:t>
      </w:r>
    </w:p>
    <w:p w:rsidR="002974D4" w:rsidRPr="002974D4" w:rsidRDefault="002974D4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 w:rsidRPr="002974D4">
        <w:rPr>
          <w:b/>
        </w:rPr>
        <w:t>Шифра програмске активности: 0101</w:t>
      </w:r>
      <w:r w:rsidRPr="002974D4">
        <w:rPr>
          <w:b/>
          <w:lang w:val="sr-Cyrl-RS"/>
        </w:rPr>
        <w:t xml:space="preserve"> - 0001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Сврха: </w:t>
      </w:r>
      <w:r>
        <w:rPr>
          <w:lang w:val="sr-Cyrl-RS"/>
        </w:rPr>
        <w:t>Стварање повољнијих услова за обављање пољопривредне делатности у заједници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Основ: Статут Градске општине Црвени Крст 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Опис: </w:t>
      </w:r>
      <w:r>
        <w:rPr>
          <w:lang w:val="sr-Cyrl-RS"/>
        </w:rPr>
        <w:t>Ревитализација посојећих атарских путева</w:t>
      </w:r>
      <w:r>
        <w:t>.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Циљ:  Адекватна промоција туристичких  манифестација за побољшање туристичке понуде.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Индикатор: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  Број </w:t>
      </w:r>
      <w:r>
        <w:rPr>
          <w:lang w:val="sr-Cyrl-RS"/>
        </w:rPr>
        <w:t>километара реконтруисаних постојећих атарских путева</w:t>
      </w:r>
      <w:r>
        <w:t xml:space="preserve"> 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974D4">
        <w:rPr>
          <w:b/>
        </w:rPr>
        <w:t>Расходи у 2021. години</w:t>
      </w:r>
      <w:r>
        <w:t>:</w:t>
      </w:r>
      <w:r>
        <w:rPr>
          <w:lang w:val="sr-Cyrl-RS"/>
        </w:rPr>
        <w:t xml:space="preserve"> </w:t>
      </w:r>
      <w:r>
        <w:t xml:space="preserve"> </w:t>
      </w:r>
      <w:r w:rsidR="00234FDA">
        <w:rPr>
          <w:lang w:val="sr-Cyrl-RS"/>
        </w:rPr>
        <w:t>9</w:t>
      </w:r>
      <w:r>
        <w:rPr>
          <w:lang w:val="sr-Cyrl-RS"/>
        </w:rPr>
        <w:t>,000,000.00 динара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974D4">
        <w:rPr>
          <w:b/>
        </w:rPr>
        <w:t>Извор финансирања</w:t>
      </w:r>
      <w:r>
        <w:t>:      Приходи из буџета (</w:t>
      </w:r>
      <w:r>
        <w:rPr>
          <w:lang w:val="sr-Cyrl-RS"/>
        </w:rPr>
        <w:t xml:space="preserve"> </w:t>
      </w:r>
      <w:r>
        <w:t>01</w:t>
      </w:r>
      <w:r>
        <w:rPr>
          <w:lang w:val="sr-Cyrl-RS"/>
        </w:rPr>
        <w:t xml:space="preserve"> </w:t>
      </w:r>
      <w:r w:rsidR="00234FDA">
        <w:t>) = 9</w:t>
      </w:r>
      <w:r>
        <w:t xml:space="preserve">,000,000.00 динара. </w:t>
      </w:r>
    </w:p>
    <w:p w:rsidR="002974D4" w:rsidRP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>
        <w:lastRenderedPageBreak/>
        <w:t xml:space="preserve">Одговорна лица: Председник општине, Веће Градске општине, начелник Управе, </w:t>
      </w:r>
      <w:r>
        <w:rPr>
          <w:lang w:val="sr-Cyrl-RS"/>
        </w:rPr>
        <w:t>део одсека за развој привреде и локалне заједнице</w:t>
      </w:r>
    </w:p>
    <w:p w:rsidR="002974D4" w:rsidRDefault="002974D4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0E6872" w:rsidRPr="00C07AFF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07AFF" w:rsidRPr="00F860A2" w:rsidRDefault="00C07AFF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04 – ТУРИЗАМ</w:t>
      </w:r>
      <w:r>
        <w:rPr>
          <w:b/>
          <w:sz w:val="22"/>
          <w:szCs w:val="22"/>
        </w:rPr>
        <w:tab/>
      </w:r>
    </w:p>
    <w:p w:rsidR="00C07AFF" w:rsidRPr="004B118E" w:rsidRDefault="00C07AFF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1502</w:t>
      </w:r>
    </w:p>
    <w:p w:rsidR="00C07AFF" w:rsidRPr="0076316F" w:rsidRDefault="00C07AFF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76316F">
        <w:rPr>
          <w:b/>
          <w:sz w:val="22"/>
          <w:szCs w:val="22"/>
        </w:rPr>
        <w:t>Сектор</w:t>
      </w:r>
      <w:r>
        <w:rPr>
          <w:b/>
          <w:sz w:val="22"/>
          <w:szCs w:val="22"/>
        </w:rPr>
        <w:t>:</w:t>
      </w:r>
      <w:r w:rsidR="002B7D8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Економска и развојна политика</w:t>
      </w:r>
    </w:p>
    <w:p w:rsidR="00C07AFF" w:rsidRPr="00632C22" w:rsidRDefault="00C07AFF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Пројекат</w:t>
      </w:r>
      <w:r w:rsidRPr="00632C22">
        <w:rPr>
          <w:b/>
        </w:rPr>
        <w:t>:</w:t>
      </w:r>
      <w:r w:rsidR="002B7D86">
        <w:rPr>
          <w:b/>
          <w:lang w:val="sr-Cyrl-RS"/>
        </w:rPr>
        <w:t xml:space="preserve"> </w:t>
      </w:r>
      <w:r>
        <w:rPr>
          <w:b/>
        </w:rPr>
        <w:t>П</w:t>
      </w:r>
      <w:r w:rsidR="000E6872">
        <w:rPr>
          <w:b/>
          <w:lang w:val="sr-Cyrl-RS"/>
        </w:rPr>
        <w:t xml:space="preserve"> </w:t>
      </w:r>
      <w:r>
        <w:rPr>
          <w:b/>
        </w:rPr>
        <w:t xml:space="preserve">003 </w:t>
      </w:r>
      <w:r w:rsidR="002B7D86">
        <w:rPr>
          <w:b/>
        </w:rPr>
        <w:t xml:space="preserve"> - </w:t>
      </w:r>
      <w:r w:rsidRPr="00A403F5">
        <w:rPr>
          <w:rFonts w:eastAsiaTheme="minorEastAsia"/>
        </w:rPr>
        <w:t>Развој и афирмација туризма кроз манифестације на територији ГО Црвени Крст.</w:t>
      </w:r>
    </w:p>
    <w:p w:rsidR="00C07AFF" w:rsidRPr="00A403F5" w:rsidRDefault="00C07AFF" w:rsidP="0029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1502</w:t>
      </w:r>
      <w:r w:rsidR="000E6872">
        <w:rPr>
          <w:b/>
          <w:lang w:val="sr-Cyrl-RS"/>
        </w:rPr>
        <w:t xml:space="preserve"> </w:t>
      </w:r>
      <w:r>
        <w:rPr>
          <w:b/>
        </w:rPr>
        <w:t>-</w:t>
      </w:r>
      <w:r w:rsidR="000E6872">
        <w:rPr>
          <w:b/>
          <w:lang w:val="sr-Cyrl-RS"/>
        </w:rPr>
        <w:t xml:space="preserve"> </w:t>
      </w:r>
      <w:r>
        <w:rPr>
          <w:b/>
        </w:rPr>
        <w:t>П003</w:t>
      </w:r>
    </w:p>
    <w:p w:rsidR="00C07AFF" w:rsidRPr="00A403F5" w:rsidRDefault="00C07AFF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 w:rsidR="002B7D86">
        <w:rPr>
          <w:b/>
          <w:lang w:val="sr-Cyrl-RS"/>
        </w:rPr>
        <w:t xml:space="preserve"> </w:t>
      </w:r>
      <w:r>
        <w:t>Унапређење туристичке понуде Градске општине Црвени Крст</w:t>
      </w:r>
    </w:p>
    <w:p w:rsidR="00C07AFF" w:rsidRDefault="00C07AFF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D5F69">
        <w:rPr>
          <w:b/>
        </w:rPr>
        <w:t>Основ</w:t>
      </w:r>
      <w:r>
        <w:t>:</w:t>
      </w:r>
      <w:r w:rsidR="002B7D86">
        <w:rPr>
          <w:lang w:val="sr-Cyrl-RS"/>
        </w:rPr>
        <w:t xml:space="preserve"> </w:t>
      </w:r>
      <w:r w:rsidRPr="009F13C3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t>.</w:t>
      </w:r>
    </w:p>
    <w:p w:rsidR="00C07AFF" w:rsidRPr="00DB4E39" w:rsidRDefault="00C07AFF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8F3C20">
        <w:rPr>
          <w:b/>
        </w:rPr>
        <w:t>Опис</w:t>
      </w:r>
      <w:r>
        <w:t>:</w:t>
      </w:r>
      <w:r w:rsidR="002B7D86">
        <w:rPr>
          <w:lang w:val="sr-Cyrl-RS"/>
        </w:rPr>
        <w:t xml:space="preserve"> </w:t>
      </w:r>
      <w:r w:rsidRPr="009F13C3">
        <w:t xml:space="preserve">Организовање манифестација у области </w:t>
      </w:r>
      <w:r>
        <w:t>промовисања појединих догађаја од значаја за развој туризма и финансијска  подршка таквим манифеставијама.</w:t>
      </w:r>
    </w:p>
    <w:p w:rsidR="00C07AFF" w:rsidRPr="008F3C20" w:rsidRDefault="00C07AFF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Циљ: </w:t>
      </w:r>
      <w:r w:rsidR="002B7D86">
        <w:rPr>
          <w:b/>
          <w:lang w:val="sr-Cyrl-RS"/>
        </w:rPr>
        <w:t xml:space="preserve"> </w:t>
      </w:r>
      <w:r>
        <w:t>Адекватна промоција туристичких  манифестација за побољшање туристичке понуде.</w:t>
      </w:r>
    </w:p>
    <w:p w:rsidR="00C07AFF" w:rsidRDefault="00C07AFF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Индикатор:</w:t>
      </w:r>
    </w:p>
    <w:p w:rsidR="00C07AFF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</w:t>
      </w:r>
      <w:r w:rsidR="00C07AFF">
        <w:t xml:space="preserve">Број догађаја на територији Градске општине Црвени крст који промовишу туrистичку понуду . </w:t>
      </w:r>
    </w:p>
    <w:p w:rsidR="00C07AFF" w:rsidRPr="005B0886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 * </w:t>
      </w:r>
      <w:r w:rsidR="00C07AFF" w:rsidRPr="00D92610">
        <w:t>Вредност индикатора у базној години (</w:t>
      </w:r>
      <w:r w:rsidR="002B7D86">
        <w:t>2019</w:t>
      </w:r>
      <w:r w:rsidR="00C07AFF">
        <w:t>):9</w:t>
      </w:r>
    </w:p>
    <w:p w:rsidR="00C07AFF" w:rsidRPr="003A0A8A" w:rsidRDefault="000E6872" w:rsidP="000E687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 *</w:t>
      </w:r>
      <w:r w:rsidR="00D84EAD">
        <w:rPr>
          <w:lang w:val="sr-Cyrl-RS"/>
        </w:rPr>
        <w:t xml:space="preserve"> </w:t>
      </w:r>
      <w:r w:rsidR="00C07AFF">
        <w:t>Ц</w:t>
      </w:r>
      <w:r w:rsidR="002B7D86">
        <w:t>иљана вредност индикатора у 2020</w:t>
      </w:r>
      <w:r w:rsidR="00C07AFF">
        <w:t xml:space="preserve"> години :9</w:t>
      </w:r>
    </w:p>
    <w:p w:rsidR="00C07AFF" w:rsidRPr="003A0A8A" w:rsidRDefault="000E6872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</w:t>
      </w:r>
      <w:r>
        <w:t xml:space="preserve"> </w:t>
      </w:r>
      <w:r>
        <w:rPr>
          <w:lang w:val="sr-Cyrl-RS"/>
        </w:rPr>
        <w:t xml:space="preserve">* </w:t>
      </w:r>
      <w:r w:rsidR="00C07AFF">
        <w:t>Ц</w:t>
      </w:r>
      <w:r w:rsidR="002B7D86">
        <w:t>иљана вредност индикатора у 2021</w:t>
      </w:r>
      <w:r w:rsidR="00C07AFF">
        <w:t>. години :9</w:t>
      </w:r>
    </w:p>
    <w:p w:rsidR="00C07AFF" w:rsidRPr="00FE7312" w:rsidRDefault="000E6872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</w:t>
      </w:r>
      <w:r>
        <w:t xml:space="preserve"> </w:t>
      </w:r>
      <w:r>
        <w:rPr>
          <w:lang w:val="sr-Cyrl-RS"/>
        </w:rPr>
        <w:t>*</w:t>
      </w:r>
      <w:r w:rsidR="00D84EAD">
        <w:rPr>
          <w:lang w:val="sr-Cyrl-RS"/>
        </w:rPr>
        <w:t xml:space="preserve"> </w:t>
      </w:r>
      <w:r w:rsidR="00C07AFF">
        <w:t>Ц</w:t>
      </w:r>
      <w:r w:rsidR="002B7D86">
        <w:t>иљана вредност индикатора у 2022</w:t>
      </w:r>
      <w:r w:rsidR="00C07AFF">
        <w:t>. години :10</w:t>
      </w:r>
    </w:p>
    <w:p w:rsidR="00C07AFF" w:rsidRPr="00FE7312" w:rsidRDefault="000E6872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color w:val="FF0000"/>
        </w:rPr>
      </w:pPr>
      <w:r w:rsidRPr="000E6872">
        <w:rPr>
          <w:b/>
        </w:rPr>
        <w:t>Расходи у 2021</w:t>
      </w:r>
      <w:r w:rsidR="00C07AFF" w:rsidRPr="000E6872">
        <w:rPr>
          <w:b/>
        </w:rPr>
        <w:t>. години</w:t>
      </w:r>
      <w:r w:rsidR="00C07AFF" w:rsidRPr="00164B4C">
        <w:rPr>
          <w:color w:val="FF0000"/>
        </w:rPr>
        <w:t xml:space="preserve">: </w:t>
      </w:r>
      <w:r>
        <w:t>715</w:t>
      </w:r>
      <w:r w:rsidR="00C07AFF">
        <w:t>,000.00</w:t>
      </w:r>
    </w:p>
    <w:p w:rsidR="00C07AFF" w:rsidRPr="00912B73" w:rsidRDefault="00C07AFF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CD26E4">
        <w:rPr>
          <w:b/>
        </w:rPr>
        <w:t>Извор финансирања</w:t>
      </w:r>
      <w:r>
        <w:t>:</w:t>
      </w:r>
      <w:r w:rsidR="000E6872">
        <w:rPr>
          <w:lang w:val="sr-Cyrl-RS"/>
        </w:rPr>
        <w:t xml:space="preserve">     </w:t>
      </w:r>
      <w:r w:rsidR="002B7D86">
        <w:rPr>
          <w:lang w:val="sr-Cyrl-RS"/>
        </w:rPr>
        <w:t xml:space="preserve"> </w:t>
      </w:r>
      <w:r w:rsidRPr="009F13C3">
        <w:t>Приходи из буџета (01) =</w:t>
      </w:r>
      <w:r w:rsidR="000E6872">
        <w:t xml:space="preserve"> 715</w:t>
      </w:r>
      <w:r>
        <w:t>,000.00</w:t>
      </w:r>
      <w:r w:rsidRPr="009F13C3">
        <w:t xml:space="preserve"> динара</w:t>
      </w:r>
      <w:r>
        <w:t xml:space="preserve">. </w:t>
      </w:r>
    </w:p>
    <w:p w:rsidR="00C07AFF" w:rsidRDefault="00C07AFF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B51E8">
        <w:rPr>
          <w:b/>
        </w:rPr>
        <w:t>Одговорна лица</w:t>
      </w:r>
      <w:r>
        <w:t>:</w:t>
      </w:r>
      <w:r w:rsidR="002B7D86">
        <w:rPr>
          <w:lang w:val="sr-Cyrl-RS"/>
        </w:rPr>
        <w:t xml:space="preserve"> </w:t>
      </w:r>
      <w:r>
        <w:t>Председник општине, Веће Градске општине, начелник Управе</w:t>
      </w:r>
      <w:r w:rsidR="002974D4">
        <w:rPr>
          <w:lang w:val="sr-Cyrl-RS"/>
        </w:rPr>
        <w:t xml:space="preserve">, </w:t>
      </w:r>
      <w:r>
        <w:t>Комисија за образовање културу, спорт и омладину</w:t>
      </w:r>
    </w:p>
    <w:p w:rsidR="00C07AFF" w:rsidRPr="00EB51E8" w:rsidRDefault="00C07AFF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Скупштине Градске оптшине Црвени Крст,</w:t>
      </w:r>
    </w:p>
    <w:p w:rsidR="0032230D" w:rsidRDefault="0032230D" w:rsidP="002974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E56CD0" w:rsidRPr="00E56CD0" w:rsidRDefault="00E56CD0" w:rsidP="00E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56CD0">
        <w:rPr>
          <w:b/>
        </w:rPr>
        <w:t xml:space="preserve">Назив програма: 6 – </w:t>
      </w:r>
      <w:r w:rsidRPr="00E56CD0">
        <w:rPr>
          <w:b/>
          <w:lang w:val="sr-Cyrl-RS"/>
        </w:rPr>
        <w:t>ЗАШТИТА ЖИВОТНЕ СРЕДИНЕ</w:t>
      </w:r>
      <w:r w:rsidRPr="00E56CD0">
        <w:rPr>
          <w:b/>
        </w:rPr>
        <w:tab/>
      </w:r>
    </w:p>
    <w:p w:rsidR="00E56CD0" w:rsidRPr="00E56CD0" w:rsidRDefault="00E56CD0" w:rsidP="00E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Шифра програма: 0401</w:t>
      </w:r>
    </w:p>
    <w:p w:rsidR="00E56CD0" w:rsidRPr="00E56CD0" w:rsidRDefault="00E56CD0" w:rsidP="00E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lang w:val="sr-Cyrl-RS"/>
        </w:rPr>
      </w:pPr>
      <w:r w:rsidRPr="00E56CD0">
        <w:rPr>
          <w:b/>
        </w:rPr>
        <w:t>Програ</w:t>
      </w:r>
      <w:r>
        <w:rPr>
          <w:b/>
        </w:rPr>
        <w:t xml:space="preserve">мска активност:  </w:t>
      </w:r>
      <w:r>
        <w:rPr>
          <w:b/>
          <w:lang w:val="sr-Cyrl-RS"/>
        </w:rPr>
        <w:t>Управљање комуналним отпадом</w:t>
      </w:r>
    </w:p>
    <w:p w:rsidR="00E56CD0" w:rsidRPr="00E56CD0" w:rsidRDefault="00E56CD0" w:rsidP="00E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56CD0">
        <w:rPr>
          <w:b/>
        </w:rPr>
        <w:t xml:space="preserve">Шифра </w:t>
      </w:r>
      <w:r>
        <w:rPr>
          <w:b/>
        </w:rPr>
        <w:t>програмске активности: 0401 - 0002</w:t>
      </w:r>
    </w:p>
    <w:p w:rsidR="00E56CD0" w:rsidRPr="00E56CD0" w:rsidRDefault="00E56CD0" w:rsidP="00E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lang w:val="sr-Cyrl-RS"/>
        </w:rPr>
      </w:pPr>
      <w:r w:rsidRPr="00E56CD0">
        <w:rPr>
          <w:b/>
        </w:rPr>
        <w:t>Секто</w:t>
      </w:r>
      <w:r>
        <w:rPr>
          <w:b/>
        </w:rPr>
        <w:t xml:space="preserve">р: </w:t>
      </w:r>
      <w:r>
        <w:rPr>
          <w:b/>
          <w:lang w:val="sr-Cyrl-RS"/>
        </w:rPr>
        <w:t>Заштита животне средине</w:t>
      </w:r>
    </w:p>
    <w:p w:rsidR="00E56CD0" w:rsidRPr="00E56CD0" w:rsidRDefault="00E56CD0" w:rsidP="00E56CD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061F79">
        <w:rPr>
          <w:b/>
        </w:rPr>
        <w:t>Сврха</w:t>
      </w:r>
      <w:r w:rsidRPr="00E56CD0">
        <w:t xml:space="preserve">: Обезбеђивање </w:t>
      </w:r>
      <w:r>
        <w:rPr>
          <w:lang w:val="sr-Cyrl-RS"/>
        </w:rPr>
        <w:t>услова за одрживи развој локалне заједнице одговорним односом према животној средини.</w:t>
      </w:r>
    </w:p>
    <w:p w:rsidR="00E56CD0" w:rsidRPr="00E56CD0" w:rsidRDefault="00E56CD0" w:rsidP="00E56CD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061F79">
        <w:rPr>
          <w:b/>
        </w:rPr>
        <w:t>Основ</w:t>
      </w:r>
      <w:r w:rsidRPr="00E56CD0">
        <w:t>: Статут Градске општине Црвени Крст, Правилник о критеријумима и поступку расподеле средстава из буџета Гра</w:t>
      </w:r>
      <w:r>
        <w:t>дске општине Црвени Крст.</w:t>
      </w:r>
      <w:r w:rsidRPr="00E56CD0">
        <w:t xml:space="preserve"> </w:t>
      </w:r>
    </w:p>
    <w:p w:rsidR="00E56CD0" w:rsidRPr="00061F79" w:rsidRDefault="00E56CD0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 w:rsidRPr="00061F79">
        <w:rPr>
          <w:b/>
        </w:rPr>
        <w:t>Опис</w:t>
      </w:r>
      <w:r w:rsidRPr="00E56CD0">
        <w:t xml:space="preserve">: </w:t>
      </w:r>
      <w:r w:rsidR="00061F79">
        <w:rPr>
          <w:lang w:val="sr-Cyrl-RS"/>
        </w:rPr>
        <w:t xml:space="preserve">Набавка и уградња подземних контејнера </w:t>
      </w:r>
      <w:r w:rsidR="00061F79">
        <w:t xml:space="preserve"> као и подршка </w:t>
      </w:r>
      <w:r w:rsidR="00061F79">
        <w:rPr>
          <w:lang w:val="sr-Cyrl-RS"/>
        </w:rPr>
        <w:t>еколошким пројектима удражења грађана.</w:t>
      </w:r>
    </w:p>
    <w:p w:rsidR="00061F79" w:rsidRDefault="00061F7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 w:rsidRPr="00061F79">
        <w:rPr>
          <w:b/>
        </w:rPr>
        <w:lastRenderedPageBreak/>
        <w:t>Циљ</w:t>
      </w:r>
      <w:r>
        <w:t xml:space="preserve">: </w:t>
      </w:r>
      <w:r>
        <w:rPr>
          <w:lang w:val="sr-Cyrl-RS"/>
        </w:rPr>
        <w:t>Унапређење комуналног стандарда и подизање еколошке свести грађана.</w:t>
      </w:r>
    </w:p>
    <w:p w:rsidR="00061F79" w:rsidRDefault="00061F7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 w:rsidRPr="00061F79">
        <w:rPr>
          <w:b/>
          <w:lang w:val="sr-Cyrl-RS"/>
        </w:rPr>
        <w:t xml:space="preserve"> </w:t>
      </w:r>
      <w:r w:rsidR="00E56CD0" w:rsidRPr="00061F79">
        <w:rPr>
          <w:b/>
        </w:rPr>
        <w:t>Индикатор</w:t>
      </w:r>
      <w:r>
        <w:rPr>
          <w:lang w:val="sr-Cyrl-RS"/>
        </w:rPr>
        <w:t xml:space="preserve">: </w:t>
      </w:r>
    </w:p>
    <w:p w:rsidR="00061F79" w:rsidRDefault="00061F7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 xml:space="preserve">     Број постављених контејнера</w:t>
      </w:r>
    </w:p>
    <w:p w:rsidR="00061F79" w:rsidRDefault="00061F79" w:rsidP="00061F79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Вредност индикатора у базној години ( 2020 ) : 0</w:t>
      </w:r>
    </w:p>
    <w:p w:rsidR="00061F79" w:rsidRDefault="00061F79" w:rsidP="00061F79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Циљана вредност индикатора у 2021. години : 3</w:t>
      </w:r>
    </w:p>
    <w:p w:rsidR="00061F79" w:rsidRDefault="00061F79" w:rsidP="00061F79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Циљана вредност индикатора у 2022. години : 10</w:t>
      </w:r>
    </w:p>
    <w:p w:rsidR="00061F79" w:rsidRPr="00061F79" w:rsidRDefault="00061F79" w:rsidP="00061F79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lang w:val="sr-Cyrl-RS"/>
        </w:rPr>
        <w:t>Циљана вредност индикатора у 2023. години : 20</w:t>
      </w:r>
    </w:p>
    <w:p w:rsidR="00E56CD0" w:rsidRPr="00061F79" w:rsidRDefault="00061F7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061F79">
        <w:rPr>
          <w:b/>
          <w:lang w:val="sr-Cyrl-RS"/>
        </w:rPr>
        <w:t>Расходи у 2021.години</w:t>
      </w:r>
      <w:r w:rsidR="00234FDA">
        <w:rPr>
          <w:lang w:val="sr-Cyrl-RS"/>
        </w:rPr>
        <w:t>:  5</w:t>
      </w:r>
      <w:r>
        <w:rPr>
          <w:lang w:val="sr-Cyrl-RS"/>
        </w:rPr>
        <w:t>,000,000.00 динара</w:t>
      </w:r>
      <w:r w:rsidR="00E56CD0" w:rsidRPr="00061F79">
        <w:t xml:space="preserve"> </w:t>
      </w:r>
    </w:p>
    <w:p w:rsidR="00E56CD0" w:rsidRPr="00E56CD0" w:rsidRDefault="00E56CD0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061F79">
        <w:rPr>
          <w:b/>
        </w:rPr>
        <w:t>Извор финансирања</w:t>
      </w:r>
      <w:r w:rsidRPr="00E56CD0">
        <w:t>: Прих</w:t>
      </w:r>
      <w:r w:rsidR="00234FDA">
        <w:t>оди из буџета ( 01 ) = 5</w:t>
      </w:r>
      <w:r w:rsidR="00061F79">
        <w:t>,000,000.00 динара</w:t>
      </w:r>
    </w:p>
    <w:p w:rsidR="00E56CD0" w:rsidRPr="00E56CD0" w:rsidRDefault="00E56CD0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56CD0">
        <w:t>Одговорна лица: Председник општине, Веће Градске општине,начелник Упр</w:t>
      </w:r>
      <w:r w:rsidR="00061F79">
        <w:t xml:space="preserve">аве, </w:t>
      </w:r>
      <w:r w:rsidR="00061F79">
        <w:rPr>
          <w:lang w:val="sr-Cyrl-RS"/>
        </w:rPr>
        <w:t>Одсек за развој привреде и локалне заједнице</w:t>
      </w:r>
    </w:p>
    <w:p w:rsidR="00AC2105" w:rsidRPr="00AC2105" w:rsidRDefault="00AC2105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C07AFF" w:rsidRPr="00FC595F" w:rsidRDefault="00C07AFF" w:rsidP="0006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FC595F">
        <w:rPr>
          <w:b/>
          <w:sz w:val="22"/>
          <w:szCs w:val="22"/>
        </w:rPr>
        <w:t>Назив програма: 15 – ЛОКАЛНА САМОУПРАВА</w:t>
      </w:r>
    </w:p>
    <w:p w:rsidR="00C07AFF" w:rsidRPr="008A6BA7" w:rsidRDefault="00C07AFF" w:rsidP="0006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C07AFF" w:rsidRDefault="00C07AFF" w:rsidP="0006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</w:rPr>
      </w:pPr>
      <w:r>
        <w:rPr>
          <w:b/>
        </w:rPr>
        <w:t>ПРОЈЕКАТ</w:t>
      </w:r>
      <w:r w:rsidRPr="00632C22">
        <w:rPr>
          <w:b/>
        </w:rPr>
        <w:t>:</w:t>
      </w:r>
      <w:r>
        <w:rPr>
          <w:b/>
        </w:rPr>
        <w:t xml:space="preserve"> П004 </w:t>
      </w:r>
      <w:r w:rsidRPr="00312824">
        <w:rPr>
          <w:rFonts w:eastAsiaTheme="minorEastAsia"/>
        </w:rPr>
        <w:t>Пројекат домови културе, ка</w:t>
      </w:r>
      <w:r>
        <w:rPr>
          <w:rFonts w:eastAsiaTheme="minorEastAsia"/>
        </w:rPr>
        <w:t>о и места за окупљање и дружење</w:t>
      </w:r>
      <w:r w:rsidRPr="00312824">
        <w:rPr>
          <w:rFonts w:eastAsiaTheme="minorEastAsia"/>
        </w:rPr>
        <w:t>,спортски терени и паркови ка</w:t>
      </w:r>
      <w:r>
        <w:rPr>
          <w:rFonts w:eastAsiaTheme="minorEastAsia"/>
        </w:rPr>
        <w:t>о и места за окупљање и дружењ</w:t>
      </w:r>
      <w:r w:rsidRPr="00312824">
        <w:rPr>
          <w:rFonts w:eastAsiaTheme="minorEastAsia"/>
        </w:rPr>
        <w:t>а становништва у месним заједницама</w:t>
      </w:r>
      <w:r>
        <w:rPr>
          <w:rFonts w:eastAsiaTheme="minorEastAsia"/>
        </w:rPr>
        <w:t>.</w:t>
      </w:r>
    </w:p>
    <w:p w:rsidR="00C07AFF" w:rsidRDefault="00C07AFF" w:rsidP="0006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  <w:b/>
        </w:rPr>
      </w:pPr>
      <w:r w:rsidRPr="00164FED">
        <w:rPr>
          <w:rFonts w:eastAsiaTheme="minorEastAsia"/>
          <w:b/>
        </w:rPr>
        <w:t>Шифра пројекта:</w:t>
      </w:r>
      <w:r w:rsidR="00AF003A">
        <w:rPr>
          <w:rFonts w:eastAsiaTheme="minorEastAsia"/>
          <w:b/>
          <w:lang w:val="sr-Cyrl-RS"/>
        </w:rPr>
        <w:t xml:space="preserve"> </w:t>
      </w:r>
      <w:r w:rsidR="006D7F99">
        <w:rPr>
          <w:rFonts w:eastAsiaTheme="minorEastAsia"/>
          <w:b/>
          <w:lang w:val="sr-Cyrl-RS"/>
        </w:rPr>
        <w:t>0</w:t>
      </w:r>
      <w:r w:rsidRPr="00164FED">
        <w:rPr>
          <w:rFonts w:eastAsiaTheme="minorEastAsia"/>
          <w:b/>
        </w:rPr>
        <w:t>602</w:t>
      </w:r>
      <w:r w:rsidR="00AF003A">
        <w:rPr>
          <w:rFonts w:eastAsiaTheme="minorEastAsia"/>
          <w:b/>
          <w:lang w:val="sr-Cyrl-RS"/>
        </w:rPr>
        <w:t xml:space="preserve"> </w:t>
      </w:r>
      <w:r w:rsidRPr="00164FED">
        <w:rPr>
          <w:rFonts w:eastAsiaTheme="minorEastAsia"/>
          <w:b/>
        </w:rPr>
        <w:t>-</w:t>
      </w:r>
      <w:r w:rsidR="00AF003A">
        <w:rPr>
          <w:rFonts w:eastAsiaTheme="minorEastAsia"/>
          <w:b/>
          <w:lang w:val="sr-Cyrl-RS"/>
        </w:rPr>
        <w:t xml:space="preserve"> </w:t>
      </w:r>
      <w:r w:rsidRPr="00164FED">
        <w:rPr>
          <w:rFonts w:eastAsiaTheme="minorEastAsia"/>
          <w:b/>
        </w:rPr>
        <w:t>П004</w:t>
      </w:r>
    </w:p>
    <w:p w:rsidR="00C07AFF" w:rsidRPr="00140E2B" w:rsidRDefault="00C07AFF" w:rsidP="0006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 w:rsidR="00AF003A">
        <w:rPr>
          <w:b/>
          <w:lang w:val="sr-Cyrl-RS"/>
        </w:rPr>
        <w:t xml:space="preserve"> </w:t>
      </w:r>
      <w:r w:rsidR="006D7F99">
        <w:rPr>
          <w:b/>
        </w:rPr>
        <w:t>Опште услуге јавне управе</w:t>
      </w:r>
    </w:p>
    <w:p w:rsidR="00C07AFF" w:rsidRDefault="006D7F9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Св</w:t>
      </w:r>
      <w:r w:rsidR="00C07AFF">
        <w:rPr>
          <w:b/>
        </w:rPr>
        <w:t>рха:</w:t>
      </w:r>
      <w:r w:rsidR="00AF003A">
        <w:rPr>
          <w:b/>
          <w:lang w:val="sr-Cyrl-RS"/>
        </w:rPr>
        <w:t xml:space="preserve"> </w:t>
      </w:r>
      <w:r w:rsidR="00C07AFF">
        <w:rPr>
          <w:b/>
        </w:rPr>
        <w:t xml:space="preserve"> </w:t>
      </w:r>
      <w:r w:rsidR="00C07AFF" w:rsidRPr="00164FED">
        <w:t xml:space="preserve">Обезбеђивања рада Савета Грађана и бољих услова за окупљање и живот </w:t>
      </w:r>
      <w:r w:rsidR="00C07AFF">
        <w:t>г</w:t>
      </w:r>
      <w:r w:rsidR="00C07AFF" w:rsidRPr="00164FED">
        <w:t>рађана.</w:t>
      </w:r>
    </w:p>
    <w:p w:rsidR="00C07AFF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2535B">
        <w:rPr>
          <w:b/>
        </w:rPr>
        <w:t>Основ</w:t>
      </w:r>
      <w:r>
        <w:rPr>
          <w:b/>
        </w:rPr>
        <w:t>:</w:t>
      </w:r>
      <w:r>
        <w:t xml:space="preserve"> </w:t>
      </w:r>
      <w:r w:rsidR="00AF003A">
        <w:rPr>
          <w:lang w:val="sr-Cyrl-RS"/>
        </w:rPr>
        <w:t xml:space="preserve"> </w:t>
      </w:r>
      <w:r>
        <w:t>Статут Градске општине Црвени Крст,оснива месну заједницу, односно други облик месне самоуправе, а по прибављеном мишљењу грађана, у складу са законом, Статутом Града Ниша.</w:t>
      </w:r>
    </w:p>
    <w:p w:rsidR="00C07AFF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B4AC0">
        <w:rPr>
          <w:b/>
        </w:rPr>
        <w:t>Опис:</w:t>
      </w:r>
      <w:r w:rsidR="00AF003A">
        <w:rPr>
          <w:b/>
          <w:lang w:val="sr-Cyrl-RS"/>
        </w:rPr>
        <w:t xml:space="preserve"> </w:t>
      </w:r>
      <w:r>
        <w:t>Омогућавање бољих услова за живот грађана</w:t>
      </w:r>
      <w:r w:rsidR="006D7F99">
        <w:rPr>
          <w:lang w:val="sr-Cyrl-RS"/>
        </w:rPr>
        <w:t>,</w:t>
      </w:r>
      <w:r>
        <w:t xml:space="preserve"> подстицање и развој окупљања и дружење кроз волонтерски рад плаћањем комуналних трошкова и одржавањем просторија уступљеним од Управе за имовину Града Ниша, подизање свести о потреби  зашти</w:t>
      </w:r>
      <w:r w:rsidR="006D7F99">
        <w:t>те  и улепшања животне средине, чишћење</w:t>
      </w:r>
      <w:r>
        <w:t xml:space="preserve"> потока, рашчишћавање терена и уклањање дивљих депонија и одвоз смећа,</w:t>
      </w:r>
      <w:r w:rsidR="006D7F99">
        <w:rPr>
          <w:lang w:val="sr-Cyrl-RS"/>
        </w:rPr>
        <w:t xml:space="preserve"> </w:t>
      </w:r>
      <w:r>
        <w:t>ограђивање спортских терена.</w:t>
      </w:r>
    </w:p>
    <w:p w:rsidR="00C07AFF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B4AC0">
        <w:rPr>
          <w:b/>
        </w:rPr>
        <w:t>Циљ</w:t>
      </w:r>
      <w:r>
        <w:t>: Очување и побољшање услова живота кроз уступљени простор.</w:t>
      </w:r>
    </w:p>
    <w:p w:rsidR="00C07AFF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3B4AC0">
        <w:rPr>
          <w:b/>
        </w:rPr>
        <w:t>Индикатор:</w:t>
      </w:r>
    </w:p>
    <w:p w:rsidR="00C07AFF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Број склопљених уговора о уступању  просторија:</w:t>
      </w:r>
    </w:p>
    <w:p w:rsidR="00C07AFF" w:rsidRPr="007A3364" w:rsidRDefault="006D7F9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 </w:t>
      </w:r>
      <w:r>
        <w:rPr>
          <w:lang w:val="sr-Cyrl-RS"/>
        </w:rPr>
        <w:t xml:space="preserve">* </w:t>
      </w:r>
      <w:r w:rsidR="00C07AFF">
        <w:t>Вредност  индикатора у базној</w:t>
      </w:r>
      <w:r w:rsidR="00AF003A">
        <w:rPr>
          <w:lang w:val="sr-Cyrl-RS"/>
        </w:rPr>
        <w:t xml:space="preserve"> </w:t>
      </w:r>
      <w:r w:rsidR="00C07AFF">
        <w:t>(</w:t>
      </w:r>
      <w:r w:rsidR="00AF003A">
        <w:rPr>
          <w:lang w:val="sr-Cyrl-RS"/>
        </w:rPr>
        <w:t xml:space="preserve"> 2</w:t>
      </w:r>
      <w:r>
        <w:t>020</w:t>
      </w:r>
      <w:r w:rsidR="00AF003A">
        <w:rPr>
          <w:lang w:val="sr-Cyrl-RS"/>
        </w:rPr>
        <w:t xml:space="preserve"> </w:t>
      </w:r>
      <w:r w:rsidR="00C07AFF">
        <w:t>) години :16</w:t>
      </w:r>
    </w:p>
    <w:p w:rsidR="00C07AFF" w:rsidRPr="008777B6" w:rsidRDefault="006D7F9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</w:t>
      </w:r>
      <w:r>
        <w:rPr>
          <w:b/>
          <w:lang w:val="sr-Cyrl-RS"/>
        </w:rPr>
        <w:t>*</w:t>
      </w:r>
      <w:r w:rsidR="00C07AFF">
        <w:rPr>
          <w:b/>
        </w:rPr>
        <w:t xml:space="preserve"> </w:t>
      </w:r>
      <w:r w:rsidR="00C07AFF">
        <w:t>Ц</w:t>
      </w:r>
      <w:r w:rsidR="00F2014B">
        <w:t>иљана вредност индикатора у 20</w:t>
      </w:r>
      <w:r>
        <w:rPr>
          <w:lang w:val="sr-Cyrl-RS"/>
        </w:rPr>
        <w:t>21</w:t>
      </w:r>
      <w:r w:rsidR="00F2014B">
        <w:rPr>
          <w:lang w:val="sr-Cyrl-RS"/>
        </w:rPr>
        <w:t>.</w:t>
      </w:r>
      <w:r w:rsidR="00C07AFF">
        <w:t>години:</w:t>
      </w:r>
      <w:r w:rsidR="00AF003A">
        <w:rPr>
          <w:lang w:val="sr-Cyrl-RS"/>
        </w:rPr>
        <w:t xml:space="preserve"> </w:t>
      </w:r>
      <w:r w:rsidR="00C07AFF">
        <w:t>18</w:t>
      </w:r>
    </w:p>
    <w:p w:rsidR="00C07AFF" w:rsidRPr="008777B6" w:rsidRDefault="006D7F9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</w:t>
      </w:r>
      <w:r>
        <w:rPr>
          <w:b/>
          <w:lang w:val="sr-Cyrl-RS"/>
        </w:rPr>
        <w:t>*</w:t>
      </w:r>
      <w:r w:rsidR="00C07AFF">
        <w:rPr>
          <w:b/>
        </w:rPr>
        <w:t xml:space="preserve"> </w:t>
      </w:r>
      <w:r w:rsidR="00C07AFF">
        <w:t>Ц</w:t>
      </w:r>
      <w:r w:rsidR="00F2014B">
        <w:t>иљана вредност индикатора у 202</w:t>
      </w:r>
      <w:r>
        <w:rPr>
          <w:lang w:val="sr-Cyrl-RS"/>
        </w:rPr>
        <w:t>2</w:t>
      </w:r>
      <w:r w:rsidR="00C07AFF">
        <w:t>. години:</w:t>
      </w:r>
      <w:r w:rsidR="00AF003A">
        <w:rPr>
          <w:lang w:val="sr-Cyrl-RS"/>
        </w:rPr>
        <w:t xml:space="preserve"> </w:t>
      </w:r>
      <w:r>
        <w:t>19</w:t>
      </w:r>
    </w:p>
    <w:p w:rsidR="00C07AFF" w:rsidRPr="008777B6" w:rsidRDefault="006D7F9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</w:t>
      </w:r>
      <w:r>
        <w:rPr>
          <w:b/>
          <w:lang w:val="sr-Cyrl-RS"/>
        </w:rPr>
        <w:t xml:space="preserve">* </w:t>
      </w:r>
      <w:r w:rsidR="00C07AFF">
        <w:t>Ц</w:t>
      </w:r>
      <w:r w:rsidR="00F2014B">
        <w:t>иљана вредност индикатора у 202</w:t>
      </w:r>
      <w:r>
        <w:rPr>
          <w:lang w:val="sr-Cyrl-RS"/>
        </w:rPr>
        <w:t>3</w:t>
      </w:r>
      <w:r w:rsidR="00C07AFF">
        <w:t>. години:</w:t>
      </w:r>
      <w:r w:rsidR="00AF003A">
        <w:rPr>
          <w:lang w:val="sr-Cyrl-RS"/>
        </w:rPr>
        <w:t xml:space="preserve"> 1</w:t>
      </w:r>
      <w:r>
        <w:t>9</w:t>
      </w:r>
    </w:p>
    <w:p w:rsidR="00C07AFF" w:rsidRPr="00FC595F" w:rsidRDefault="006D7F99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Расходи у 2021</w:t>
      </w:r>
      <w:r w:rsidR="00C07AFF" w:rsidRPr="006D7F99">
        <w:rPr>
          <w:b/>
        </w:rPr>
        <w:t xml:space="preserve"> години</w:t>
      </w:r>
      <w:r w:rsidR="00C07AFF" w:rsidRPr="001D0E29">
        <w:rPr>
          <w:b/>
        </w:rPr>
        <w:t>:</w:t>
      </w:r>
      <w:r w:rsidR="00AF003A">
        <w:rPr>
          <w:b/>
          <w:lang w:val="sr-Cyrl-RS"/>
        </w:rPr>
        <w:t xml:space="preserve"> </w:t>
      </w:r>
      <w:r>
        <w:rPr>
          <w:lang w:val="sr-Cyrl-RS"/>
        </w:rPr>
        <w:t>1,2</w:t>
      </w:r>
      <w:r w:rsidR="00AF003A" w:rsidRPr="00AF003A">
        <w:rPr>
          <w:lang w:val="sr-Cyrl-RS"/>
        </w:rPr>
        <w:t>00,000</w:t>
      </w:r>
      <w:r w:rsidR="00C07AFF">
        <w:t>.00 динара;</w:t>
      </w:r>
    </w:p>
    <w:p w:rsidR="00C07AFF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  <w:lang w:val="sr-Cyrl-CS"/>
        </w:rPr>
      </w:pPr>
      <w:r w:rsidRPr="001D0E29">
        <w:rPr>
          <w:b/>
        </w:rPr>
        <w:t>Извои финансирања:</w:t>
      </w:r>
      <w:r w:rsidR="00AF003A">
        <w:rPr>
          <w:b/>
          <w:lang w:val="sr-Cyrl-RS"/>
        </w:rPr>
        <w:t xml:space="preserve"> </w:t>
      </w:r>
      <w:r w:rsidR="006D7F99">
        <w:rPr>
          <w:b/>
          <w:lang w:val="sr-Cyrl-RS"/>
        </w:rPr>
        <w:t xml:space="preserve">   </w:t>
      </w:r>
      <w:r w:rsidR="00D31F39">
        <w:t>п</w:t>
      </w:r>
      <w:r>
        <w:t>риходи из буџета (</w:t>
      </w:r>
      <w:r w:rsidR="00AF003A">
        <w:rPr>
          <w:lang w:val="sr-Cyrl-RS"/>
        </w:rPr>
        <w:t xml:space="preserve"> </w:t>
      </w:r>
      <w:r>
        <w:t>01</w:t>
      </w:r>
      <w:r w:rsidR="00AF003A">
        <w:rPr>
          <w:lang w:val="sr-Cyrl-RS"/>
        </w:rPr>
        <w:t xml:space="preserve"> </w:t>
      </w:r>
      <w:r>
        <w:t xml:space="preserve">) </w:t>
      </w:r>
      <w:r w:rsidR="006D7F99">
        <w:rPr>
          <w:lang w:val="sr-Cyrl-RS"/>
        </w:rPr>
        <w:t>1,2</w:t>
      </w:r>
      <w:r w:rsidR="00AF003A">
        <w:rPr>
          <w:lang w:val="sr-Cyrl-RS"/>
        </w:rPr>
        <w:t>00,000.00</w:t>
      </w:r>
      <w:r>
        <w:t>;</w:t>
      </w:r>
    </w:p>
    <w:p w:rsidR="00C07AFF" w:rsidRPr="006D7F99" w:rsidRDefault="00C07AFF" w:rsidP="00061F7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lang w:val="sr-Cyrl-RS"/>
        </w:rPr>
      </w:pPr>
      <w:r>
        <w:rPr>
          <w:b/>
        </w:rPr>
        <w:lastRenderedPageBreak/>
        <w:t>Одгов</w:t>
      </w:r>
      <w:r w:rsidRPr="00F607B8">
        <w:rPr>
          <w:b/>
        </w:rPr>
        <w:t>орна лица:</w:t>
      </w:r>
      <w:r>
        <w:t xml:space="preserve"> Председник општине, Веће Градске општине, начелник Управе,</w:t>
      </w:r>
      <w:r w:rsidR="006D7F99">
        <w:rPr>
          <w:lang w:val="sr-Cyrl-RS"/>
        </w:rPr>
        <w:t xml:space="preserve"> </w:t>
      </w:r>
      <w:r>
        <w:t>одсек за инспекцијске,комуналне стамбене и посл</w:t>
      </w:r>
      <w:r w:rsidR="00AF003A">
        <w:rPr>
          <w:lang w:val="sr-Cyrl-RS"/>
        </w:rPr>
        <w:t>о</w:t>
      </w:r>
      <w:r>
        <w:t>ве, Комисија за рад са месном самоуправом Скупшт</w:t>
      </w:r>
      <w:r w:rsidR="006D7F99">
        <w:t xml:space="preserve">ина Градске општине Црвени крст, </w:t>
      </w:r>
      <w:r w:rsidR="006D7F99">
        <w:rPr>
          <w:lang w:val="sr-Cyrl-RS"/>
        </w:rPr>
        <w:t>Одсек за развј привреде и локалне заједнице.</w:t>
      </w:r>
    </w:p>
    <w:p w:rsidR="00C07AFF" w:rsidRDefault="00C07AFF" w:rsidP="00061F79">
      <w:pPr>
        <w:tabs>
          <w:tab w:val="left" w:pos="1439"/>
          <w:tab w:val="left" w:pos="2249"/>
          <w:tab w:val="right" w:pos="14006"/>
        </w:tabs>
        <w:jc w:val="both"/>
      </w:pPr>
    </w:p>
    <w:p w:rsidR="00C07AFF" w:rsidRPr="00F607B8" w:rsidRDefault="00C07AFF" w:rsidP="006D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C80A27" w:rsidRPr="00632C22" w:rsidRDefault="00C80A27" w:rsidP="006D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Програм 2 – КОМУНАЛНА ДЕЛАТНОСТ</w:t>
      </w:r>
    </w:p>
    <w:p w:rsidR="00C80A27" w:rsidRPr="00632C22" w:rsidRDefault="00C80A27" w:rsidP="006D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 w:rsidR="004E7BDF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1102</w:t>
      </w:r>
    </w:p>
    <w:p w:rsidR="00C80A27" w:rsidRPr="000C04E1" w:rsidRDefault="00C80A27" w:rsidP="006D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Програмска активност:</w:t>
      </w:r>
      <w:r w:rsidR="004E7BDF">
        <w:rPr>
          <w:b/>
          <w:lang w:val="sr-Cyrl-RS"/>
        </w:rPr>
        <w:t xml:space="preserve"> </w:t>
      </w:r>
      <w:r>
        <w:t>Управљање и снабдевање водом за пиће.</w:t>
      </w:r>
    </w:p>
    <w:p w:rsidR="00C80A27" w:rsidRDefault="00C80A27" w:rsidP="006D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1102-0008</w:t>
      </w:r>
    </w:p>
    <w:p w:rsidR="00C80A27" w:rsidRPr="0076316F" w:rsidRDefault="00C80A27" w:rsidP="006D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 Урбанизам и пространо планирање</w:t>
      </w:r>
    </w:p>
    <w:p w:rsidR="00C80A27" w:rsidRPr="00632C22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Сврха:</w:t>
      </w:r>
      <w:r w:rsidR="004E7BDF">
        <w:rPr>
          <w:b/>
          <w:lang w:val="sr-Cyrl-RS"/>
        </w:rPr>
        <w:t xml:space="preserve"> </w:t>
      </w:r>
      <w:r>
        <w:t>Редовно, сигурно и одрживо снадбевање водом за пиће становника, уређивање коришћење и управљање изворима, јавним бунарима у чесмама</w:t>
      </w:r>
      <w:r>
        <w:rPr>
          <w:b/>
        </w:rPr>
        <w:t>.</w:t>
      </w:r>
    </w:p>
    <w:p w:rsidR="00C80A27" w:rsidRPr="00C631ED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>
        <w:t xml:space="preserve"> С</w:t>
      </w:r>
      <w:r w:rsidRPr="00D92610">
        <w:t>татут Градске општине Црвени Крст, уређује и утврђује начин коршћења</w:t>
      </w:r>
      <w:r w:rsidR="006D7F99">
        <w:rPr>
          <w:lang w:val="sr-Cyrl-RS"/>
        </w:rPr>
        <w:t xml:space="preserve"> </w:t>
      </w:r>
      <w:r w:rsidRPr="00D92610">
        <w:t>и управља</w:t>
      </w:r>
      <w:r w:rsidR="006D7F99">
        <w:t>ња сеоским водоводима, изворима ј</w:t>
      </w:r>
      <w:r w:rsidRPr="00D92610">
        <w:t>авним</w:t>
      </w:r>
      <w:r w:rsidR="006D7F99">
        <w:rPr>
          <w:lang w:val="sr-Cyrl-RS"/>
        </w:rPr>
        <w:t xml:space="preserve"> </w:t>
      </w:r>
      <w:r w:rsidRPr="00D92610">
        <w:t>бунарима и чесмама</w:t>
      </w:r>
      <w:r>
        <w:rPr>
          <w:b/>
        </w:rPr>
        <w:t xml:space="preserve">. </w:t>
      </w:r>
    </w:p>
    <w:p w:rsidR="00C80A27" w:rsidRPr="00B43428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 xml:space="preserve">Oпис: </w:t>
      </w:r>
      <w:r w:rsidR="004E7BDF">
        <w:rPr>
          <w:b/>
          <w:lang w:val="sr-Cyrl-RS"/>
        </w:rPr>
        <w:t xml:space="preserve"> </w:t>
      </w:r>
      <w:r>
        <w:t>Одржавање хлор</w:t>
      </w:r>
      <w:r w:rsidRPr="00D92610">
        <w:t>инаторских станица сеоских водовода на територији Градске општине Црвени крст</w:t>
      </w:r>
      <w:r>
        <w:rPr>
          <w:b/>
        </w:rPr>
        <w:t>.</w:t>
      </w:r>
    </w:p>
    <w:p w:rsidR="00C80A27" w:rsidRPr="00632C22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 w:rsidR="004E7BDF">
        <w:rPr>
          <w:b/>
          <w:lang w:val="sr-Cyrl-RS"/>
        </w:rPr>
        <w:t xml:space="preserve"> </w:t>
      </w:r>
      <w:r>
        <w:t>Повећање покривености корисника и територије квалитетним услугама водоснадбевања</w:t>
      </w:r>
      <w:r w:rsidRPr="00D92610">
        <w:t>.</w:t>
      </w:r>
    </w:p>
    <w:p w:rsidR="00C80A27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Индикатор:</w:t>
      </w:r>
    </w:p>
    <w:p w:rsidR="00C80A27" w:rsidRPr="00D92610" w:rsidRDefault="004E7BDF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</w:t>
      </w:r>
      <w:r w:rsidR="00D31F39">
        <w:rPr>
          <w:lang w:val="sr-Cyrl-RS"/>
        </w:rPr>
        <w:t xml:space="preserve">    </w:t>
      </w:r>
      <w:r w:rsidR="00C80A27">
        <w:t>Број насељених места обухваћеих услугама у односу на укупан број насеља</w:t>
      </w:r>
      <w:r w:rsidR="00C80A27" w:rsidRPr="00D92610">
        <w:t>:</w:t>
      </w:r>
    </w:p>
    <w:p w:rsidR="00C80A27" w:rsidRPr="005B0886" w:rsidRDefault="004E7BDF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</w:t>
      </w:r>
      <w:r w:rsidR="00D31F39">
        <w:rPr>
          <w:lang w:val="sr-Cyrl-RS"/>
        </w:rPr>
        <w:t xml:space="preserve">  </w:t>
      </w:r>
      <w:r>
        <w:rPr>
          <w:lang w:val="sr-Cyrl-RS"/>
        </w:rPr>
        <w:t xml:space="preserve">  </w:t>
      </w:r>
      <w:r w:rsidR="00D31F39">
        <w:rPr>
          <w:lang w:val="sr-Cyrl-RS"/>
        </w:rPr>
        <w:t>*</w:t>
      </w:r>
      <w:r>
        <w:rPr>
          <w:lang w:val="sr-Cyrl-RS"/>
        </w:rPr>
        <w:t xml:space="preserve"> </w:t>
      </w:r>
      <w:r w:rsidR="00C80A27" w:rsidRPr="00D92610">
        <w:t>Вредност индикатора у базној години (</w:t>
      </w:r>
      <w:r>
        <w:rPr>
          <w:lang w:val="sr-Cyrl-RS"/>
        </w:rPr>
        <w:t xml:space="preserve"> </w:t>
      </w:r>
      <w:r w:rsidR="00D31F39">
        <w:t>2020</w:t>
      </w:r>
      <w:r>
        <w:rPr>
          <w:lang w:val="sr-Cyrl-RS"/>
        </w:rPr>
        <w:t xml:space="preserve"> </w:t>
      </w:r>
      <w:r w:rsidR="00C80A27" w:rsidRPr="00D92610">
        <w:t xml:space="preserve">): </w:t>
      </w:r>
      <w:r w:rsidR="00C80A27">
        <w:t>5</w:t>
      </w:r>
    </w:p>
    <w:p w:rsidR="00C80A27" w:rsidRPr="005B0886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D92610">
        <w:t xml:space="preserve"> </w:t>
      </w:r>
      <w:r w:rsidR="00D31F39">
        <w:rPr>
          <w:lang w:val="sr-Cyrl-RS"/>
        </w:rPr>
        <w:t xml:space="preserve">  </w:t>
      </w:r>
      <w:r w:rsidR="00D31F39">
        <w:t xml:space="preserve">  </w:t>
      </w:r>
      <w:r w:rsidR="00D31F39">
        <w:rPr>
          <w:lang w:val="sr-Cyrl-RS"/>
        </w:rPr>
        <w:t>*</w:t>
      </w:r>
      <w:r w:rsidRPr="00D92610">
        <w:t xml:space="preserve"> </w:t>
      </w:r>
      <w:r w:rsidR="004E7BDF">
        <w:t>Циљана вредност индикатора у 202</w:t>
      </w:r>
      <w:r w:rsidR="00D31F39">
        <w:t>1</w:t>
      </w:r>
      <w:r w:rsidR="004E7BDF">
        <w:rPr>
          <w:lang w:val="sr-Cyrl-RS"/>
        </w:rPr>
        <w:t>.</w:t>
      </w:r>
      <w:r w:rsidRPr="00D92610">
        <w:t>години:</w:t>
      </w:r>
      <w:r>
        <w:t xml:space="preserve"> 5</w:t>
      </w:r>
    </w:p>
    <w:p w:rsidR="00C80A27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1D0D30">
        <w:t xml:space="preserve"> </w:t>
      </w:r>
      <w:r w:rsidR="00D31F39">
        <w:rPr>
          <w:lang w:val="sr-Cyrl-RS"/>
        </w:rPr>
        <w:t xml:space="preserve">  </w:t>
      </w:r>
      <w:r w:rsidRPr="001D0D30">
        <w:t xml:space="preserve">  </w:t>
      </w:r>
      <w:r w:rsidR="00D31F39">
        <w:rPr>
          <w:lang w:val="sr-Cyrl-RS"/>
        </w:rPr>
        <w:t>*</w:t>
      </w:r>
      <w:r w:rsidR="004E7BDF">
        <w:rPr>
          <w:lang w:val="sr-Cyrl-RS"/>
        </w:rPr>
        <w:t xml:space="preserve"> Ц</w:t>
      </w:r>
      <w:r w:rsidRPr="001D0D30">
        <w:t>иљана вредност инд</w:t>
      </w:r>
      <w:r w:rsidR="00D31F39">
        <w:t>икатора у 2022</w:t>
      </w:r>
      <w:r w:rsidR="004E7BDF">
        <w:t>.</w:t>
      </w:r>
      <w:r>
        <w:t xml:space="preserve"> години: 6</w:t>
      </w:r>
    </w:p>
    <w:p w:rsidR="00C80A27" w:rsidRPr="00D92610" w:rsidRDefault="005A3A06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</w:t>
      </w:r>
      <w:r w:rsidR="00D31F39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D31F39">
        <w:t xml:space="preserve"> </w:t>
      </w:r>
      <w:r w:rsidR="00D31F39">
        <w:rPr>
          <w:lang w:val="sr-Cyrl-RS"/>
        </w:rPr>
        <w:t>*</w:t>
      </w:r>
      <w:r>
        <w:rPr>
          <w:lang w:val="sr-Cyrl-RS"/>
        </w:rPr>
        <w:t xml:space="preserve"> </w:t>
      </w:r>
      <w:r w:rsidR="00C80A27" w:rsidRPr="001D0D30">
        <w:t>Циљана вредност инд</w:t>
      </w:r>
      <w:r w:rsidR="00D31F39">
        <w:t>икатора у 2023</w:t>
      </w:r>
      <w:r w:rsidR="004E7BDF">
        <w:t>.</w:t>
      </w:r>
      <w:r w:rsidR="00C80A27">
        <w:t xml:space="preserve"> години: 6 </w:t>
      </w:r>
    </w:p>
    <w:p w:rsidR="00C80A27" w:rsidRPr="00FE7312" w:rsidRDefault="00D31F39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Расходи у 2021</w:t>
      </w:r>
      <w:r w:rsidR="00C80A27" w:rsidRPr="00632C22">
        <w:rPr>
          <w:b/>
        </w:rPr>
        <w:t>.години:</w:t>
      </w:r>
      <w:r>
        <w:rPr>
          <w:b/>
        </w:rPr>
        <w:t xml:space="preserve"> </w:t>
      </w:r>
      <w:r w:rsidRPr="00D31F39">
        <w:t>3,3</w:t>
      </w:r>
      <w:r w:rsidR="00C80A27" w:rsidRPr="00D31F39">
        <w:t>00,000.00</w:t>
      </w:r>
    </w:p>
    <w:p w:rsidR="00D31F39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Извор финансирања:</w:t>
      </w:r>
      <w:r w:rsidR="005A3A06">
        <w:rPr>
          <w:b/>
          <w:lang w:val="sr-Cyrl-RS"/>
        </w:rPr>
        <w:t xml:space="preserve"> </w:t>
      </w:r>
      <w:r w:rsidR="00D31F39">
        <w:rPr>
          <w:b/>
          <w:lang w:val="sr-Cyrl-RS"/>
        </w:rPr>
        <w:t xml:space="preserve"> </w:t>
      </w:r>
      <w:r w:rsidR="00D31F39">
        <w:t>п</w:t>
      </w:r>
      <w:r w:rsidRPr="00515C82">
        <w:t>риходи из буџета (</w:t>
      </w:r>
      <w:r w:rsidR="005A3A06">
        <w:rPr>
          <w:lang w:val="sr-Cyrl-RS"/>
        </w:rPr>
        <w:t xml:space="preserve"> </w:t>
      </w:r>
      <w:r w:rsidRPr="00515C82">
        <w:t>01</w:t>
      </w:r>
      <w:r w:rsidR="005A3A06">
        <w:rPr>
          <w:lang w:val="sr-Cyrl-RS"/>
        </w:rPr>
        <w:t xml:space="preserve">  </w:t>
      </w:r>
      <w:r w:rsidRPr="00515C82">
        <w:t>)</w:t>
      </w:r>
      <w:r w:rsidR="005A3A06">
        <w:rPr>
          <w:lang w:val="sr-Cyrl-RS"/>
        </w:rPr>
        <w:t xml:space="preserve"> </w:t>
      </w:r>
      <w:r w:rsidRPr="00515C82">
        <w:t>=</w:t>
      </w:r>
      <w:r w:rsidR="00D31F39">
        <w:t xml:space="preserve"> 1,8</w:t>
      </w:r>
      <w:r>
        <w:t xml:space="preserve">00,000.00; </w:t>
      </w:r>
    </w:p>
    <w:p w:rsidR="00C80A27" w:rsidRPr="00AC2831" w:rsidRDefault="00D31F39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                                 </w:t>
      </w:r>
      <w:r>
        <w:t>н</w:t>
      </w:r>
      <w:r w:rsidR="00C80A27">
        <w:t>еутрошен</w:t>
      </w:r>
      <w:r w:rsidR="005A3A06">
        <w:t xml:space="preserve">а средстсва из предходне године </w:t>
      </w:r>
      <w:r w:rsidR="00C80A27">
        <w:t>(</w:t>
      </w:r>
      <w:r w:rsidR="005A3A06">
        <w:rPr>
          <w:lang w:val="sr-Cyrl-RS"/>
        </w:rPr>
        <w:t xml:space="preserve"> </w:t>
      </w:r>
      <w:r w:rsidR="00C80A27">
        <w:t>13</w:t>
      </w:r>
      <w:r w:rsidR="005A3A06">
        <w:rPr>
          <w:lang w:val="sr-Cyrl-RS"/>
        </w:rPr>
        <w:t xml:space="preserve"> </w:t>
      </w:r>
      <w:r w:rsidR="005A3A06">
        <w:t>)</w:t>
      </w:r>
      <w:r w:rsidR="005A3A06">
        <w:rPr>
          <w:lang w:val="sr-Cyrl-RS"/>
        </w:rPr>
        <w:t xml:space="preserve"> </w:t>
      </w:r>
      <w:r w:rsidR="005A3A06">
        <w:t>= 1,5</w:t>
      </w:r>
      <w:r w:rsidR="00C80A27">
        <w:t>00,000.00</w:t>
      </w:r>
    </w:p>
    <w:p w:rsidR="00C80A27" w:rsidRPr="00632C22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t>,</w:t>
      </w:r>
      <w:r w:rsidRPr="00515C82">
        <w:rPr>
          <w:b/>
        </w:rPr>
        <w:t>Одговорна лица:</w:t>
      </w:r>
      <w:r w:rsidRPr="00515C82">
        <w:t xml:space="preserve"> Председник општине, Веће Градске општине, начелник Управе, комунална инспекција, комисија за област комуналних послова Скупштине Градске општине Црвени Крст</w:t>
      </w:r>
      <w:r>
        <w:rPr>
          <w:b/>
        </w:rPr>
        <w:t>.</w:t>
      </w:r>
    </w:p>
    <w:p w:rsidR="00C80A27" w:rsidRDefault="00C80A27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C07AFF" w:rsidRPr="00C07AFF" w:rsidRDefault="00C07AFF" w:rsidP="006D7F9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9863D9" w:rsidRPr="00F860A2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 w:rsidR="0056260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14 – РАЗВОЈ СПОРТА И ОМЛАДИНЕ</w:t>
      </w:r>
      <w:r>
        <w:rPr>
          <w:b/>
          <w:sz w:val="22"/>
          <w:szCs w:val="22"/>
        </w:rPr>
        <w:tab/>
      </w:r>
    </w:p>
    <w:p w:rsidR="009863D9" w:rsidRPr="008A6BA7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 w:rsidR="0056260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 xml:space="preserve"> 1301</w:t>
      </w:r>
    </w:p>
    <w:p w:rsidR="009863D9" w:rsidRPr="00632C22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 w:rsidR="00562602">
        <w:rPr>
          <w:b/>
          <w:lang w:val="sr-Cyrl-RS"/>
        </w:rPr>
        <w:t xml:space="preserve"> </w:t>
      </w:r>
      <w:r w:rsidRPr="002E3B72">
        <w:t>Подршка</w:t>
      </w:r>
      <w:r w:rsidR="00D31F39">
        <w:rPr>
          <w:lang w:val="sr-Cyrl-RS"/>
        </w:rPr>
        <w:t xml:space="preserve"> </w:t>
      </w:r>
      <w:r w:rsidRPr="009F13C3">
        <w:t>локалним спортским организацијама,удружењима и савезима</w:t>
      </w:r>
      <w:r>
        <w:rPr>
          <w:b/>
        </w:rPr>
        <w:t>.</w:t>
      </w:r>
    </w:p>
    <w:p w:rsidR="009863D9" w:rsidRPr="00D31F39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lang w:val="sr-Cyrl-RS"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1301-0001</w:t>
      </w:r>
    </w:p>
    <w:p w:rsidR="009863D9" w:rsidRPr="008A6BA7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 w:rsidR="00562602">
        <w:rPr>
          <w:b/>
          <w:lang w:val="sr-Cyrl-RS"/>
        </w:rPr>
        <w:t xml:space="preserve"> </w:t>
      </w:r>
      <w:r>
        <w:rPr>
          <w:b/>
        </w:rPr>
        <w:t>Спорт и омладина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lastRenderedPageBreak/>
        <w:t>Сврха:</w:t>
      </w:r>
      <w:r w:rsidR="00562602">
        <w:rPr>
          <w:b/>
          <w:lang w:val="sr-Cyrl-RS"/>
        </w:rPr>
        <w:t xml:space="preserve"> </w:t>
      </w:r>
      <w:r>
        <w:t xml:space="preserve">Обезбеђивање приступа спорту и подршка пројектима везаним за развој </w:t>
      </w:r>
      <w:r w:rsidR="00D31F39">
        <w:rPr>
          <w:lang w:val="sr-Cyrl-RS"/>
        </w:rPr>
        <w:t xml:space="preserve">омладине и </w:t>
      </w:r>
      <w:r>
        <w:t>спорта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D5F69">
        <w:rPr>
          <w:b/>
        </w:rPr>
        <w:t>Основ</w:t>
      </w:r>
      <w:r>
        <w:t>:</w:t>
      </w:r>
      <w:r w:rsidR="00562602">
        <w:rPr>
          <w:lang w:val="sr-Cyrl-RS"/>
        </w:rPr>
        <w:t xml:space="preserve"> </w:t>
      </w:r>
      <w:r w:rsidRPr="009F13C3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t>.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8F3C20">
        <w:rPr>
          <w:b/>
        </w:rPr>
        <w:t>Опис</w:t>
      </w:r>
      <w:r>
        <w:t>:</w:t>
      </w:r>
      <w:r w:rsidR="00562602">
        <w:rPr>
          <w:lang w:val="sr-Cyrl-RS"/>
        </w:rPr>
        <w:t xml:space="preserve"> </w:t>
      </w:r>
      <w:r w:rsidRPr="009F13C3">
        <w:t>Организовање манифестација у области спорта и рекреације и посебно развијање такмичарског духа код младих</w:t>
      </w:r>
      <w:r>
        <w:t>.</w:t>
      </w:r>
      <w:r w:rsidRPr="009F13C3">
        <w:t>Обогаћивање спортског амбијента на руралном и градском и јачање капацитета локалних спортских клубова, удружења и савеза кроз нове садржаје ради квалитетнијег коришћења слободног времена и стицање здравих животнихнавика  грађана општине Црвени Крст.</w:t>
      </w:r>
      <w:r w:rsidR="00D31F39">
        <w:rPr>
          <w:lang w:val="sr-Cyrl-RS"/>
        </w:rPr>
        <w:t xml:space="preserve"> </w:t>
      </w:r>
      <w:r w:rsidRPr="009F13C3">
        <w:t>Учешће младих на сеоским и општинским олимпи</w:t>
      </w:r>
      <w:r>
        <w:t>ј</w:t>
      </w:r>
      <w:r w:rsidRPr="009F13C3">
        <w:t>ским играма</w:t>
      </w:r>
      <w:r>
        <w:t>.</w:t>
      </w:r>
    </w:p>
    <w:p w:rsidR="009863D9" w:rsidRPr="008F3C20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Циљ:</w:t>
      </w:r>
      <w:r w:rsidR="00562602">
        <w:rPr>
          <w:b/>
          <w:lang w:val="sr-Cyrl-RS"/>
        </w:rPr>
        <w:t xml:space="preserve"> </w:t>
      </w:r>
      <w:r>
        <w:t>Обезбеђивање услов за рад и унапређење спортских организација преко којих се остварује интерес у оквиру спорта општине.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Индикатор:</w:t>
      </w:r>
    </w:p>
    <w:p w:rsidR="009863D9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</w:t>
      </w:r>
      <w:r w:rsidR="009863D9">
        <w:t>Број програма спортских организација клубова финансираних од стране Градске  општине Црвени Крст:</w:t>
      </w:r>
    </w:p>
    <w:p w:rsidR="009863D9" w:rsidRPr="0051321F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>
        <w:t xml:space="preserve"> </w:t>
      </w:r>
      <w:r>
        <w:rPr>
          <w:lang w:val="sr-Cyrl-RS"/>
        </w:rPr>
        <w:t xml:space="preserve">* </w:t>
      </w:r>
      <w:r w:rsidR="009863D9">
        <w:t xml:space="preserve">Вредност </w:t>
      </w:r>
      <w:r w:rsidR="00562602">
        <w:t>индикатора у базној години (</w:t>
      </w:r>
      <w:r w:rsidR="00562602">
        <w:rPr>
          <w:lang w:val="sr-Cyrl-RS"/>
        </w:rPr>
        <w:t xml:space="preserve"> </w:t>
      </w:r>
      <w:r>
        <w:t>2020</w:t>
      </w:r>
      <w:r w:rsidR="00562602">
        <w:t xml:space="preserve"> </w:t>
      </w:r>
      <w:r w:rsidR="009863D9">
        <w:t>): 27</w:t>
      </w:r>
    </w:p>
    <w:p w:rsidR="009863D9" w:rsidRPr="0051321F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* </w:t>
      </w:r>
      <w:r w:rsidR="009863D9">
        <w:t>Ц</w:t>
      </w:r>
      <w:r>
        <w:t>иљана вредност индикатора у 2021</w:t>
      </w:r>
      <w:r w:rsidR="009863D9">
        <w:t>. години :</w:t>
      </w:r>
      <w:r>
        <w:rPr>
          <w:lang w:val="sr-Cyrl-RS"/>
        </w:rPr>
        <w:t xml:space="preserve"> </w:t>
      </w:r>
      <w:r w:rsidR="009863D9">
        <w:t>27</w:t>
      </w:r>
    </w:p>
    <w:p w:rsidR="009863D9" w:rsidRPr="0051321F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* </w:t>
      </w:r>
      <w:r w:rsidR="009863D9">
        <w:t>Ц</w:t>
      </w:r>
      <w:r>
        <w:t>иљана вредност индикатора у 2022</w:t>
      </w:r>
      <w:r w:rsidR="009863D9">
        <w:t>. години :</w:t>
      </w:r>
      <w:r>
        <w:rPr>
          <w:lang w:val="sr-Cyrl-RS"/>
        </w:rPr>
        <w:t xml:space="preserve"> </w:t>
      </w:r>
      <w:r w:rsidR="009863D9">
        <w:t>28</w:t>
      </w:r>
    </w:p>
    <w:p w:rsidR="009863D9" w:rsidRPr="002B55CC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>
        <w:t xml:space="preserve"> </w:t>
      </w:r>
      <w:r>
        <w:rPr>
          <w:lang w:val="sr-Cyrl-RS"/>
        </w:rPr>
        <w:t xml:space="preserve">* </w:t>
      </w:r>
      <w:r w:rsidR="009863D9">
        <w:t>Ц</w:t>
      </w:r>
      <w:r w:rsidR="00562602">
        <w:t>иљана вредност индикатора у 202</w:t>
      </w:r>
      <w:r>
        <w:rPr>
          <w:lang w:val="sr-Cyrl-RS"/>
        </w:rPr>
        <w:t>3</w:t>
      </w:r>
      <w:r w:rsidR="009863D9">
        <w:t>. години :</w:t>
      </w:r>
      <w:r>
        <w:rPr>
          <w:lang w:val="sr-Cyrl-RS"/>
        </w:rPr>
        <w:t xml:space="preserve"> </w:t>
      </w:r>
      <w:r w:rsidR="009863D9">
        <w:t>29</w:t>
      </w:r>
    </w:p>
    <w:p w:rsidR="009863D9" w:rsidRPr="00853007" w:rsidRDefault="00562602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D31F39">
        <w:rPr>
          <w:b/>
        </w:rPr>
        <w:t>Расходи у 2020 години</w:t>
      </w:r>
      <w:r w:rsidR="00D31F39">
        <w:t>: 2,985</w:t>
      </w:r>
      <w:r w:rsidR="009863D9">
        <w:t>,000.00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CD26E4">
        <w:rPr>
          <w:b/>
        </w:rPr>
        <w:t>Извор финансирања</w:t>
      </w:r>
      <w:r>
        <w:t>:</w:t>
      </w:r>
      <w:r w:rsidR="00D31F39">
        <w:rPr>
          <w:lang w:val="sr-Cyrl-RS"/>
        </w:rPr>
        <w:t xml:space="preserve">  </w:t>
      </w:r>
      <w:r w:rsidR="00D31F39">
        <w:t>п</w:t>
      </w:r>
      <w:r w:rsidRPr="009F13C3">
        <w:t>риходи из буџета (</w:t>
      </w:r>
      <w:r w:rsidR="00D31F39">
        <w:rPr>
          <w:lang w:val="sr-Cyrl-RS"/>
        </w:rPr>
        <w:t xml:space="preserve"> </w:t>
      </w:r>
      <w:r w:rsidRPr="009F13C3">
        <w:t>01</w:t>
      </w:r>
      <w:r w:rsidR="00D31F39">
        <w:rPr>
          <w:lang w:val="sr-Cyrl-RS"/>
        </w:rPr>
        <w:t xml:space="preserve"> </w:t>
      </w:r>
      <w:r w:rsidRPr="009F13C3">
        <w:t>) =</w:t>
      </w:r>
      <w:r w:rsidR="00D31F39">
        <w:t xml:space="preserve"> 2,985</w:t>
      </w:r>
      <w:r>
        <w:t>,000.00</w:t>
      </w:r>
      <w:r w:rsidRPr="009F13C3">
        <w:t xml:space="preserve"> динара</w:t>
      </w:r>
      <w:r>
        <w:t xml:space="preserve">;. </w:t>
      </w:r>
    </w:p>
    <w:p w:rsidR="00562602" w:rsidRPr="00562602" w:rsidRDefault="00562602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 w:rsidRPr="00562602">
        <w:rPr>
          <w:b/>
        </w:rPr>
        <w:t>Одговорна лица</w:t>
      </w:r>
      <w:r w:rsidRPr="00562602">
        <w:t>: Председник општине, Веће Градске општине,начелник Управе, Комисија за образовање,</w:t>
      </w:r>
      <w:r w:rsidR="00D31F39">
        <w:rPr>
          <w:lang w:val="sr-Cyrl-RS"/>
        </w:rPr>
        <w:t xml:space="preserve"> </w:t>
      </w:r>
      <w:r w:rsidRPr="00562602">
        <w:t>културу,</w:t>
      </w:r>
      <w:r w:rsidR="00D31F39">
        <w:rPr>
          <w:lang w:val="sr-Cyrl-RS"/>
        </w:rPr>
        <w:t xml:space="preserve"> </w:t>
      </w:r>
      <w:r w:rsidRPr="00562602">
        <w:t>спорт и омладину Скупштине Градске општине Црвени</w:t>
      </w:r>
      <w:r w:rsidRPr="00562602">
        <w:rPr>
          <w:lang w:val="sr-Cyrl-RS"/>
        </w:rPr>
        <w:t xml:space="preserve"> Крст</w:t>
      </w:r>
    </w:p>
    <w:p w:rsidR="00562602" w:rsidRDefault="00562602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9863D9" w:rsidRPr="00632C22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13 – РАЗВОЈ КУЛТУРЕ</w:t>
      </w:r>
    </w:p>
    <w:p w:rsidR="009863D9" w:rsidRPr="0076316F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1201</w:t>
      </w:r>
    </w:p>
    <w:p w:rsidR="009863D9" w:rsidRPr="00AE304E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 xml:space="preserve">Пројекат </w:t>
      </w:r>
      <w:r w:rsidRPr="00632C22">
        <w:rPr>
          <w:b/>
        </w:rPr>
        <w:t>:</w:t>
      </w:r>
      <w:r>
        <w:rPr>
          <w:b/>
        </w:rPr>
        <w:t xml:space="preserve"> П001 </w:t>
      </w:r>
      <w:r w:rsidRPr="00AE304E">
        <w:t>Неговање традиције и обичаја</w:t>
      </w:r>
      <w:r>
        <w:rPr>
          <w:b/>
        </w:rPr>
        <w:t>.</w:t>
      </w:r>
    </w:p>
    <w:p w:rsidR="009863D9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 xml:space="preserve">Шифра </w:t>
      </w:r>
      <w:r>
        <w:rPr>
          <w:b/>
        </w:rPr>
        <w:t>пројекта</w:t>
      </w:r>
      <w:r w:rsidRPr="00632C22">
        <w:rPr>
          <w:b/>
        </w:rPr>
        <w:t>:</w:t>
      </w:r>
      <w:r>
        <w:rPr>
          <w:b/>
        </w:rPr>
        <w:t xml:space="preserve"> 1201-П001</w:t>
      </w:r>
    </w:p>
    <w:p w:rsidR="009863D9" w:rsidRPr="0076316F" w:rsidRDefault="009863D9" w:rsidP="00D3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</w:t>
      </w:r>
      <w:r w:rsidR="00562602">
        <w:rPr>
          <w:b/>
          <w:lang w:val="sr-Cyrl-RS"/>
        </w:rPr>
        <w:t xml:space="preserve"> </w:t>
      </w:r>
      <w:r>
        <w:rPr>
          <w:b/>
        </w:rPr>
        <w:t>Култура,</w:t>
      </w:r>
      <w:r w:rsidR="00D31F39">
        <w:rPr>
          <w:b/>
          <w:lang w:val="sr-Cyrl-RS"/>
        </w:rPr>
        <w:t xml:space="preserve"> </w:t>
      </w:r>
      <w:r>
        <w:rPr>
          <w:b/>
        </w:rPr>
        <w:t>комуникације и медији</w:t>
      </w:r>
    </w:p>
    <w:p w:rsidR="009863D9" w:rsidRPr="00632C22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Сврха:</w:t>
      </w:r>
      <w:r w:rsidR="00562602">
        <w:rPr>
          <w:b/>
          <w:lang w:val="sr-Cyrl-RS"/>
        </w:rPr>
        <w:t xml:space="preserve"> </w:t>
      </w:r>
      <w:r>
        <w:t>Очувањ</w:t>
      </w:r>
      <w:r w:rsidRPr="0020500A">
        <w:t>е</w:t>
      </w:r>
      <w:r>
        <w:t>, унапређење и представљање културног историјског наслеђа,</w:t>
      </w:r>
      <w:r w:rsidRPr="0020500A">
        <w:t xml:space="preserve"> културн</w:t>
      </w:r>
      <w:r>
        <w:t xml:space="preserve">е разноврсности, продукције и стваралаштва у локалној заједници </w:t>
      </w:r>
      <w:r w:rsidRPr="0020500A">
        <w:t>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>
        <w:rPr>
          <w:b/>
        </w:rPr>
        <w:t>.</w:t>
      </w:r>
    </w:p>
    <w:p w:rsidR="009863D9" w:rsidRPr="00632C22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 w:rsidR="00562602">
        <w:rPr>
          <w:b/>
          <w:lang w:val="sr-Cyrl-RS"/>
        </w:rPr>
        <w:t xml:space="preserve"> </w:t>
      </w:r>
      <w:r w:rsidRPr="0020500A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rPr>
          <w:b/>
        </w:rPr>
        <w:t>.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Опис:</w:t>
      </w:r>
      <w:r w:rsidR="00562602">
        <w:rPr>
          <w:b/>
          <w:lang w:val="sr-Cyrl-RS"/>
        </w:rPr>
        <w:t xml:space="preserve"> </w:t>
      </w:r>
      <w:r w:rsidRPr="0020500A">
        <w:t xml:space="preserve">Организовање културно уметничких традиционалних манифестација у складу са Скупштинском одлуком о културним и </w:t>
      </w:r>
      <w:r>
        <w:t>другим</w:t>
      </w:r>
    </w:p>
    <w:p w:rsidR="009863D9" w:rsidRPr="00852314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Манифестацијама од значаја за Градску општину </w:t>
      </w:r>
      <w:r w:rsidR="00D31F39">
        <w:rPr>
          <w:lang w:val="sr-Cyrl-RS"/>
        </w:rPr>
        <w:t>Ц</w:t>
      </w:r>
      <w:r>
        <w:t>рвени Крст: Свечана академија поводом дана Градске општине Црвени Крст додељивање специјалних годишњих награда, крсна слава Св.Марко, Добро дошли ђаци прваци, Пријем и додела поклона вуковцима и учесницма генерације основних школа, дотације удружењима грађана и невладиним организацијама који негују традицију,Полагање венаца при обележавању историјских датума и догађаја.</w:t>
      </w:r>
    </w:p>
    <w:p w:rsidR="009863D9" w:rsidRPr="0020500A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lastRenderedPageBreak/>
        <w:t>Циљ:</w:t>
      </w:r>
      <w:r w:rsidR="00562602">
        <w:rPr>
          <w:b/>
          <w:lang w:val="sr-Cyrl-RS"/>
        </w:rPr>
        <w:t xml:space="preserve"> </w:t>
      </w:r>
      <w:r>
        <w:t>Подстицање развоја културе и традиције.</w:t>
      </w:r>
      <w:r w:rsidRPr="0020500A">
        <w:t>.</w:t>
      </w:r>
    </w:p>
    <w:p w:rsidR="009863D9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  <w:lang w:val="sr-Cyrl-RS"/>
        </w:rPr>
        <w:t xml:space="preserve">    </w:t>
      </w:r>
      <w:r w:rsidR="009863D9" w:rsidRPr="00632C22">
        <w:rPr>
          <w:b/>
        </w:rPr>
        <w:t>Индикатор:</w:t>
      </w:r>
    </w:p>
    <w:p w:rsidR="009863D9" w:rsidRPr="003616B1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</w:t>
      </w:r>
      <w:r w:rsidR="009863D9">
        <w:t>Укупан број посетиоца на свим  културним догађајима који су одржани:</w:t>
      </w:r>
    </w:p>
    <w:p w:rsidR="009863D9" w:rsidRPr="00810314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</w:t>
      </w:r>
      <w:r>
        <w:t xml:space="preserve">  </w:t>
      </w:r>
      <w:r>
        <w:rPr>
          <w:lang w:val="sr-Cyrl-RS"/>
        </w:rPr>
        <w:t>*</w:t>
      </w:r>
      <w:r w:rsidR="00C95030">
        <w:rPr>
          <w:lang w:val="sr-Cyrl-RS"/>
        </w:rPr>
        <w:t xml:space="preserve"> </w:t>
      </w:r>
      <w:r w:rsidR="009863D9" w:rsidRPr="0020500A">
        <w:t>Вредност</w:t>
      </w:r>
      <w:r w:rsidR="00C95030">
        <w:t xml:space="preserve"> индикатора у базној години (</w:t>
      </w:r>
      <w:r w:rsidR="00C95030">
        <w:rPr>
          <w:lang w:val="sr-Cyrl-RS"/>
        </w:rPr>
        <w:t xml:space="preserve"> </w:t>
      </w:r>
      <w:r w:rsidR="00C95030">
        <w:t>2020</w:t>
      </w:r>
      <w:r w:rsidR="00C95030">
        <w:rPr>
          <w:lang w:val="sr-Cyrl-RS"/>
        </w:rPr>
        <w:t xml:space="preserve"> </w:t>
      </w:r>
      <w:r w:rsidR="009863D9" w:rsidRPr="0020500A">
        <w:t xml:space="preserve">): </w:t>
      </w:r>
      <w:r w:rsidR="009863D9">
        <w:t>520</w:t>
      </w:r>
    </w:p>
    <w:p w:rsidR="009863D9" w:rsidRPr="00810314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</w:t>
      </w:r>
      <w:r>
        <w:t xml:space="preserve">  </w:t>
      </w:r>
      <w:r>
        <w:rPr>
          <w:lang w:val="sr-Cyrl-RS"/>
        </w:rPr>
        <w:t>*</w:t>
      </w:r>
      <w:r w:rsidR="00C95030">
        <w:rPr>
          <w:lang w:val="sr-Cyrl-RS"/>
        </w:rPr>
        <w:t xml:space="preserve"> </w:t>
      </w:r>
      <w:r w:rsidR="00562602">
        <w:t>Ц</w:t>
      </w:r>
      <w:r w:rsidR="00C95030">
        <w:t>иљана вредност индикатора у 2021</w:t>
      </w:r>
      <w:r w:rsidR="009863D9">
        <w:t>.</w:t>
      </w:r>
      <w:r w:rsidR="009863D9" w:rsidRPr="0020500A">
        <w:t xml:space="preserve"> години: </w:t>
      </w:r>
      <w:r w:rsidR="009863D9">
        <w:t>600</w:t>
      </w:r>
    </w:p>
    <w:p w:rsidR="009863D9" w:rsidRPr="00810314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</w:t>
      </w:r>
      <w:r w:rsidR="00C95030">
        <w:t xml:space="preserve">  </w:t>
      </w:r>
      <w:r w:rsidR="00C95030">
        <w:rPr>
          <w:lang w:val="sr-Cyrl-RS"/>
        </w:rPr>
        <w:t xml:space="preserve">* </w:t>
      </w:r>
      <w:r w:rsidR="009863D9" w:rsidRPr="0020500A">
        <w:t>Циљана вредност индикатора у 20</w:t>
      </w:r>
      <w:r w:rsidR="00C95030">
        <w:t>22</w:t>
      </w:r>
      <w:r w:rsidR="009863D9">
        <w:t>.</w:t>
      </w:r>
      <w:r w:rsidR="009863D9" w:rsidRPr="0020500A">
        <w:t xml:space="preserve"> години: </w:t>
      </w:r>
      <w:r w:rsidR="009863D9">
        <w:t>650</w:t>
      </w:r>
    </w:p>
    <w:p w:rsidR="009863D9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</w:t>
      </w:r>
      <w:r w:rsidR="00C95030">
        <w:rPr>
          <w:lang w:val="sr-Cyrl-RS"/>
        </w:rPr>
        <w:t xml:space="preserve">  * </w:t>
      </w:r>
      <w:r w:rsidR="009863D9" w:rsidRPr="0020500A">
        <w:t>Циљана вредност индикатора у 20</w:t>
      </w:r>
      <w:r w:rsidR="00C95030">
        <w:t>23</w:t>
      </w:r>
      <w:r w:rsidR="009863D9">
        <w:t>. години: 650</w:t>
      </w:r>
    </w:p>
    <w:p w:rsidR="009863D9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</w:t>
      </w:r>
      <w:r w:rsidR="009863D9">
        <w:t>Број ђака првака:</w:t>
      </w:r>
    </w:p>
    <w:p w:rsidR="009863D9" w:rsidRPr="00694168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>
        <w:t xml:space="preserve"> </w:t>
      </w:r>
      <w:r w:rsidR="009863D9" w:rsidRPr="00694168">
        <w:t>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>
        <w:rPr>
          <w:lang w:val="sr-Cyrl-RS"/>
        </w:rPr>
        <w:t xml:space="preserve"> </w:t>
      </w:r>
      <w:r w:rsidR="009863D9" w:rsidRPr="00694168">
        <w:t xml:space="preserve"> ): </w:t>
      </w:r>
      <w:r w:rsidR="009863D9">
        <w:t>270</w:t>
      </w:r>
    </w:p>
    <w:p w:rsidR="009863D9" w:rsidRPr="00D2599D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 w:rsidR="009863D9" w:rsidRPr="00694168">
        <w:t xml:space="preserve"> </w:t>
      </w:r>
      <w:r w:rsidR="00562602">
        <w:t>Ц</w:t>
      </w:r>
      <w:r>
        <w:t>иљана вредност индикатора у 2021</w:t>
      </w:r>
      <w:r w:rsidR="009863D9">
        <w:t>.</w:t>
      </w:r>
      <w:r w:rsidR="009863D9" w:rsidRPr="00694168">
        <w:t xml:space="preserve"> години: </w:t>
      </w:r>
      <w:r w:rsidR="009863D9">
        <w:t>280</w:t>
      </w:r>
    </w:p>
    <w:p w:rsidR="009863D9" w:rsidRPr="00D2599D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 w:rsidR="009863D9" w:rsidRPr="00694168">
        <w:t xml:space="preserve"> Циљана вредност индикатора у 20</w:t>
      </w:r>
      <w:r>
        <w:t>22</w:t>
      </w:r>
      <w:r w:rsidR="009863D9">
        <w:t>.</w:t>
      </w:r>
      <w:r w:rsidR="009863D9" w:rsidRPr="00694168">
        <w:t xml:space="preserve"> години: </w:t>
      </w:r>
      <w:r w:rsidR="009863D9">
        <w:t>290</w:t>
      </w:r>
    </w:p>
    <w:p w:rsidR="009863D9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>
        <w:t xml:space="preserve"> </w:t>
      </w:r>
      <w:r w:rsidR="009863D9" w:rsidRPr="00694168">
        <w:t>Циљана вредност индикатора у 20</w:t>
      </w:r>
      <w:r>
        <w:t>23</w:t>
      </w:r>
      <w:r w:rsidR="009863D9">
        <w:t>.</w:t>
      </w:r>
      <w:r w:rsidR="009863D9" w:rsidRPr="00694168">
        <w:t xml:space="preserve"> години: </w:t>
      </w:r>
      <w:r w:rsidR="009863D9">
        <w:t>300</w:t>
      </w:r>
    </w:p>
    <w:p w:rsidR="009863D9" w:rsidRDefault="00D31F3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</w:t>
      </w:r>
      <w:r w:rsidR="009863D9">
        <w:t>Број вуковаца:</w:t>
      </w:r>
    </w:p>
    <w:p w:rsidR="009863D9" w:rsidRPr="00694168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>
        <w:t xml:space="preserve"> </w:t>
      </w:r>
      <w:r w:rsidR="009863D9" w:rsidRPr="00694168">
        <w:t>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 w:rsidR="009863D9" w:rsidRPr="00694168">
        <w:t xml:space="preserve"> ): </w:t>
      </w:r>
      <w:r w:rsidR="009863D9">
        <w:t>50</w:t>
      </w:r>
    </w:p>
    <w:p w:rsidR="009863D9" w:rsidRPr="00A83F75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 w:rsidR="009863D9" w:rsidRPr="00694168">
        <w:t xml:space="preserve"> </w:t>
      </w:r>
      <w:r w:rsidR="00562602">
        <w:t>Циљана вр</w:t>
      </w:r>
      <w:r>
        <w:t>едност индикатора у 2021</w:t>
      </w:r>
      <w:r w:rsidR="009863D9">
        <w:t>.</w:t>
      </w:r>
      <w:r w:rsidR="009863D9" w:rsidRPr="00694168">
        <w:t xml:space="preserve"> години: </w:t>
      </w:r>
      <w:r w:rsidR="009863D9">
        <w:t>51</w:t>
      </w:r>
    </w:p>
    <w:p w:rsidR="009863D9" w:rsidRPr="00A83F75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>
        <w:t xml:space="preserve"> </w:t>
      </w:r>
      <w:r w:rsidR="009863D9" w:rsidRPr="00694168">
        <w:t>Циљана вредност индикатора у 20</w:t>
      </w:r>
      <w:r>
        <w:t>22</w:t>
      </w:r>
      <w:r w:rsidR="009863D9">
        <w:t>.</w:t>
      </w:r>
      <w:r w:rsidR="009863D9" w:rsidRPr="00694168">
        <w:t xml:space="preserve"> години: </w:t>
      </w:r>
      <w:r w:rsidR="009863D9">
        <w:t>51</w:t>
      </w:r>
    </w:p>
    <w:p w:rsidR="009863D9" w:rsidRPr="00A83F75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</w:t>
      </w:r>
      <w:r w:rsidR="009863D9" w:rsidRPr="00694168">
        <w:t xml:space="preserve"> Циљана вредност индикатора у 20</w:t>
      </w:r>
      <w:r>
        <w:t>2</w:t>
      </w:r>
      <w:r>
        <w:rPr>
          <w:lang w:val="sr-Cyrl-RS"/>
        </w:rPr>
        <w:t>3</w:t>
      </w:r>
      <w:r w:rsidR="009863D9">
        <w:t>.</w:t>
      </w:r>
      <w:r w:rsidR="009863D9" w:rsidRPr="00694168">
        <w:t xml:space="preserve"> години: </w:t>
      </w:r>
      <w:r w:rsidR="009863D9">
        <w:t>51</w:t>
      </w:r>
    </w:p>
    <w:p w:rsidR="009863D9" w:rsidRPr="003741D1" w:rsidRDefault="00C95030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Расходи у 2021</w:t>
      </w:r>
      <w:r w:rsidR="009863D9" w:rsidRPr="00C95030">
        <w:rPr>
          <w:b/>
        </w:rPr>
        <w:t>.години</w:t>
      </w:r>
      <w:r w:rsidR="009863D9" w:rsidRPr="00164B4C">
        <w:rPr>
          <w:color w:val="FF0000"/>
        </w:rPr>
        <w:t xml:space="preserve">: </w:t>
      </w:r>
      <w:r w:rsidR="007E2B6D">
        <w:t>3,110</w:t>
      </w:r>
      <w:r w:rsidR="009863D9">
        <w:t>,000.00</w:t>
      </w:r>
      <w:r w:rsidR="009863D9" w:rsidRPr="00912B73">
        <w:t xml:space="preserve"> динара</w:t>
      </w:r>
    </w:p>
    <w:p w:rsidR="009863D9" w:rsidRPr="00851D57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Извор финансирања</w:t>
      </w:r>
      <w:r w:rsidRPr="00C544E7">
        <w:t>: Приходи из буџета (</w:t>
      </w:r>
      <w:r w:rsidR="00562602">
        <w:rPr>
          <w:lang w:val="sr-Cyrl-RS"/>
        </w:rPr>
        <w:t xml:space="preserve"> </w:t>
      </w:r>
      <w:r w:rsidRPr="00C544E7">
        <w:t>01</w:t>
      </w:r>
      <w:r w:rsidR="00562602">
        <w:rPr>
          <w:lang w:val="sr-Cyrl-RS"/>
        </w:rPr>
        <w:t xml:space="preserve"> </w:t>
      </w:r>
      <w:r w:rsidRPr="00C544E7">
        <w:t xml:space="preserve">) = </w:t>
      </w:r>
      <w:r w:rsidR="00C95030">
        <w:t>1,605</w:t>
      </w:r>
      <w:r>
        <w:t xml:space="preserve">,000.00 </w:t>
      </w:r>
      <w:r w:rsidR="00562602">
        <w:t>динара</w:t>
      </w:r>
    </w:p>
    <w:p w:rsidR="009863D9" w:rsidRPr="00C95030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t>Одговорна лица: Председник општине, Веће Градске општине, Начелник управе, Комисија за образовање,културу, спорт и омладину Скупштине Градске општине Црвени Крст</w:t>
      </w:r>
    </w:p>
    <w:p w:rsid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9863D9" w:rsidRPr="009863D9" w:rsidRDefault="009863D9" w:rsidP="00D31F3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</w:pPr>
    </w:p>
    <w:p w:rsidR="00C80A27" w:rsidRPr="00632C22" w:rsidRDefault="00C80A27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13 – РАЗВОЈ КУЛТУРЕ</w:t>
      </w:r>
    </w:p>
    <w:p w:rsidR="00C80A27" w:rsidRPr="000C04E1" w:rsidRDefault="00C80A27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1201</w:t>
      </w:r>
    </w:p>
    <w:p w:rsidR="00C80A27" w:rsidRPr="00AC1C74" w:rsidRDefault="00C80A27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0"/>
        </w:rPr>
      </w:pPr>
      <w:r w:rsidRPr="00AC1C74">
        <w:rPr>
          <w:b/>
        </w:rPr>
        <w:t>Програмска активност</w:t>
      </w:r>
      <w:r w:rsidR="008A2B1F">
        <w:rPr>
          <w:b/>
          <w:lang w:val="sr-Cyrl-RS"/>
        </w:rPr>
        <w:t xml:space="preserve"> </w:t>
      </w:r>
      <w:r>
        <w:rPr>
          <w:b/>
          <w:sz w:val="20"/>
        </w:rPr>
        <w:t>-</w:t>
      </w:r>
      <w:r w:rsidR="008A2B1F">
        <w:rPr>
          <w:b/>
          <w:sz w:val="20"/>
          <w:lang w:val="sr-Cyrl-RS"/>
        </w:rPr>
        <w:t xml:space="preserve"> </w:t>
      </w:r>
      <w:r w:rsidRPr="00AC1C74">
        <w:t>Остваривање и унапређење јавног интереса у области јавног информисања</w:t>
      </w:r>
    </w:p>
    <w:p w:rsidR="00C80A27" w:rsidRDefault="00C80A27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AC1C74">
        <w:rPr>
          <w:b/>
        </w:rPr>
        <w:t>Шифра програмске активности:</w:t>
      </w:r>
      <w:r w:rsidR="008A2B1F">
        <w:rPr>
          <w:b/>
          <w:lang w:val="sr-Cyrl-RS"/>
        </w:rPr>
        <w:t xml:space="preserve"> </w:t>
      </w:r>
      <w:r w:rsidRPr="00AC1C74">
        <w:rPr>
          <w:b/>
        </w:rPr>
        <w:t>1201-0004</w:t>
      </w:r>
    </w:p>
    <w:p w:rsidR="00C80A27" w:rsidRPr="0076316F" w:rsidRDefault="00C80A27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</w:t>
      </w:r>
      <w:r w:rsidR="008A2B1F">
        <w:rPr>
          <w:b/>
          <w:lang w:val="sr-Cyrl-RS"/>
        </w:rPr>
        <w:t xml:space="preserve"> </w:t>
      </w:r>
      <w:r>
        <w:rPr>
          <w:b/>
        </w:rPr>
        <w:t>Култура,</w:t>
      </w:r>
      <w:r w:rsidR="00C95030">
        <w:rPr>
          <w:b/>
          <w:lang w:val="sr-Cyrl-RS"/>
        </w:rPr>
        <w:t xml:space="preserve"> </w:t>
      </w:r>
      <w:r>
        <w:rPr>
          <w:b/>
        </w:rPr>
        <w:t>комуникације и медији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AC1C74">
        <w:rPr>
          <w:b/>
        </w:rPr>
        <w:t>Сфрха</w:t>
      </w:r>
      <w:r w:rsidRPr="00AC1C74">
        <w:t>:</w:t>
      </w:r>
      <w:r w:rsidR="008A2B1F">
        <w:rPr>
          <w:lang w:val="sr-Cyrl-RS"/>
        </w:rPr>
        <w:t xml:space="preserve"> </w:t>
      </w:r>
      <w:r w:rsidRPr="00AC1C74">
        <w:t>Остваривање права грађана на информисање и ун</w:t>
      </w:r>
      <w:r>
        <w:t>a</w:t>
      </w:r>
      <w:r w:rsidRPr="00AC1C74">
        <w:t>пређење јавног информисања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Основ:</w:t>
      </w:r>
      <w:r w:rsidR="008A2B1F">
        <w:rPr>
          <w:b/>
          <w:lang w:val="sr-Cyrl-RS"/>
        </w:rPr>
        <w:t xml:space="preserve"> </w:t>
      </w:r>
      <w:r w:rsidRPr="0020500A">
        <w:t>Статут Градске општине Црвени Крст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Циљ:</w:t>
      </w:r>
      <w:r w:rsidR="008A2B1F">
        <w:rPr>
          <w:b/>
          <w:lang w:val="sr-Cyrl-RS"/>
        </w:rPr>
        <w:t xml:space="preserve"> </w:t>
      </w:r>
      <w:r>
        <w:t>Повећање понуде квалитетних медијских садржаја из области друштвеног живота локалне заједнице.</w:t>
      </w:r>
    </w:p>
    <w:p w:rsidR="00C80A27" w:rsidRPr="000B27D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0B27D7">
        <w:rPr>
          <w:b/>
        </w:rPr>
        <w:t>Oпис</w:t>
      </w:r>
      <w:r w:rsidRPr="00E01CFA">
        <w:rPr>
          <w:b/>
        </w:rPr>
        <w:t>:</w:t>
      </w:r>
      <w:r w:rsidRPr="00716793">
        <w:t xml:space="preserve"> Обезбеђивање доступности информација од јавног интереса као и свих релавантних информација за циљ</w:t>
      </w:r>
      <w:r>
        <w:t>ев</w:t>
      </w:r>
      <w:r w:rsidRPr="00716793">
        <w:t>е јавности и реализације информативних огласа и тендера ради благовремене и потпуне обавештености грађана</w:t>
      </w:r>
      <w:r>
        <w:t>.</w:t>
      </w:r>
    </w:p>
    <w:p w:rsidR="00C95030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852314">
        <w:rPr>
          <w:b/>
        </w:rPr>
        <w:t>Индикатор:</w:t>
      </w:r>
    </w:p>
    <w:p w:rsidR="00C80A27" w:rsidRPr="00980F1F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  <w:lang w:val="sr-Cyrl-RS"/>
        </w:rPr>
        <w:lastRenderedPageBreak/>
        <w:t xml:space="preserve">    </w:t>
      </w:r>
      <w:r w:rsidR="008A2B1F">
        <w:rPr>
          <w:b/>
          <w:lang w:val="sr-Cyrl-RS"/>
        </w:rPr>
        <w:t xml:space="preserve"> </w:t>
      </w:r>
      <w:r w:rsidR="00C80A27" w:rsidRPr="00980F1F">
        <w:t>Број различити</w:t>
      </w:r>
      <w:r w:rsidR="00C80A27">
        <w:t>х тематских типова за боље информисање (</w:t>
      </w:r>
      <w:r>
        <w:rPr>
          <w:lang w:val="sr-Cyrl-RS"/>
        </w:rPr>
        <w:t xml:space="preserve"> </w:t>
      </w:r>
      <w:r w:rsidR="00C80A27">
        <w:t>број програмских садржаја подржаних на јавним конкурсима</w:t>
      </w:r>
      <w:r>
        <w:rPr>
          <w:lang w:val="sr-Cyrl-RS"/>
        </w:rPr>
        <w:t xml:space="preserve"> </w:t>
      </w:r>
      <w:r w:rsidR="00C80A27">
        <w:t xml:space="preserve">) </w:t>
      </w:r>
    </w:p>
    <w:p w:rsidR="00C80A27" w:rsidRPr="00980F1F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* </w:t>
      </w:r>
      <w:r w:rsidR="00C80A27" w:rsidRPr="0020500A">
        <w:t>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>
        <w:rPr>
          <w:lang w:val="sr-Cyrl-RS"/>
        </w:rPr>
        <w:t xml:space="preserve"> </w:t>
      </w:r>
      <w:r>
        <w:t>):11</w:t>
      </w:r>
    </w:p>
    <w:p w:rsidR="00C80A27" w:rsidRPr="00980F1F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* </w:t>
      </w:r>
      <w:r w:rsidR="008A2B1F">
        <w:t>Ц</w:t>
      </w:r>
      <w:r>
        <w:t>иљана вредност индикатора у 2021</w:t>
      </w:r>
      <w:r w:rsidR="00C80A27">
        <w:t>.</w:t>
      </w:r>
      <w:r w:rsidR="00C80A27" w:rsidRPr="0020500A">
        <w:t xml:space="preserve"> години: </w:t>
      </w:r>
      <w:r>
        <w:t>12</w:t>
      </w:r>
      <w:r w:rsidR="00C80A27">
        <w:tab/>
      </w:r>
    </w:p>
    <w:p w:rsidR="00C80A27" w:rsidRPr="00980F1F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* </w:t>
      </w:r>
      <w:r w:rsidR="00C80A27" w:rsidRPr="0020500A">
        <w:t>Циљана вредност индикатора у 20</w:t>
      </w:r>
      <w:r>
        <w:t>22</w:t>
      </w:r>
      <w:r w:rsidR="00C80A27">
        <w:t>.</w:t>
      </w:r>
      <w:r w:rsidR="00C80A27" w:rsidRPr="0020500A">
        <w:t xml:space="preserve"> години</w:t>
      </w:r>
      <w:r>
        <w:t>: 12</w:t>
      </w:r>
      <w:r w:rsidR="00C80A27">
        <w:tab/>
      </w:r>
    </w:p>
    <w:p w:rsidR="00C80A27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* </w:t>
      </w:r>
      <w:r w:rsidR="00C80A27" w:rsidRPr="0020500A">
        <w:t>Циљана вредност индикатора у 20</w:t>
      </w:r>
      <w:r>
        <w:t>23. години: 13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3741D1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Расходи у 2021</w:t>
      </w:r>
      <w:r w:rsidR="00C80A27" w:rsidRPr="00C544E7">
        <w:rPr>
          <w:b/>
        </w:rPr>
        <w:t>.години</w:t>
      </w:r>
      <w:r w:rsidR="00C80A27" w:rsidRPr="002B55CC">
        <w:t xml:space="preserve">: </w:t>
      </w:r>
      <w:r>
        <w:t>1,64</w:t>
      </w:r>
      <w:r w:rsidR="008A2B1F">
        <w:t>0,0</w:t>
      </w:r>
      <w:r w:rsidR="00C80A27" w:rsidRPr="002B55CC">
        <w:t>00.00 динара</w:t>
      </w:r>
    </w:p>
    <w:p w:rsidR="00C80A27" w:rsidRPr="00DA3A6B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544E7">
        <w:rPr>
          <w:b/>
        </w:rPr>
        <w:t xml:space="preserve">Извор финансирања: </w:t>
      </w:r>
      <w:r w:rsidRPr="002B55CC">
        <w:t>Приходи из буџета (</w:t>
      </w:r>
      <w:r w:rsidR="008A2B1F">
        <w:rPr>
          <w:lang w:val="sr-Cyrl-RS"/>
        </w:rPr>
        <w:t xml:space="preserve"> </w:t>
      </w:r>
      <w:r w:rsidRPr="002B55CC">
        <w:t>01</w:t>
      </w:r>
      <w:r w:rsidR="00C95030">
        <w:rPr>
          <w:lang w:val="sr-Cyrl-RS"/>
        </w:rPr>
        <w:t xml:space="preserve"> </w:t>
      </w:r>
      <w:r w:rsidRPr="002B55CC">
        <w:t xml:space="preserve">) = </w:t>
      </w:r>
      <w:r w:rsidR="00C95030">
        <w:t>1,640</w:t>
      </w:r>
      <w:r>
        <w:t>,000.00</w:t>
      </w:r>
      <w:r w:rsidRPr="002B55CC">
        <w:t xml:space="preserve"> динара</w:t>
      </w:r>
    </w:p>
    <w:p w:rsidR="009863D9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2B55CC">
        <w:rPr>
          <w:b/>
        </w:rPr>
        <w:t>Одговорна лица</w:t>
      </w:r>
      <w:r w:rsidRPr="002B55CC">
        <w:t>: Председник општине, Веће Градске општине</w:t>
      </w:r>
      <w:r>
        <w:rPr>
          <w:b/>
        </w:rPr>
        <w:t xml:space="preserve">, </w:t>
      </w:r>
      <w:r w:rsidRPr="0078598E">
        <w:t>начелник Управе</w:t>
      </w:r>
    </w:p>
    <w:p w:rsidR="009863D9" w:rsidRDefault="009863D9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</w:p>
    <w:p w:rsidR="00C95030" w:rsidRPr="00C95030" w:rsidRDefault="00C95030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95030">
        <w:rPr>
          <w:b/>
        </w:rPr>
        <w:t>Назив програма: 15 – ЛОКАЛНА САМОУПРАВА</w:t>
      </w:r>
    </w:p>
    <w:p w:rsidR="00C95030" w:rsidRPr="00C95030" w:rsidRDefault="00C95030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95030">
        <w:rPr>
          <w:b/>
        </w:rPr>
        <w:t xml:space="preserve">Шифра програма: 0602 </w:t>
      </w:r>
    </w:p>
    <w:p w:rsidR="00C95030" w:rsidRPr="00C95030" w:rsidRDefault="00CC3561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Пројекат</w:t>
      </w:r>
      <w:r w:rsidR="00C95030" w:rsidRPr="00C95030">
        <w:rPr>
          <w:b/>
        </w:rPr>
        <w:t>: П005 - Финансирање удружење грађана некласификована на другом месту на основу јавног позива</w:t>
      </w:r>
    </w:p>
    <w:p w:rsidR="00C95030" w:rsidRPr="00C95030" w:rsidRDefault="00C95030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95030">
        <w:rPr>
          <w:b/>
        </w:rPr>
        <w:t>Шифра пројекта: 0602 - П005</w:t>
      </w:r>
    </w:p>
    <w:p w:rsidR="00C95030" w:rsidRPr="00C95030" w:rsidRDefault="00C95030" w:rsidP="00C9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95030">
        <w:rPr>
          <w:b/>
        </w:rPr>
        <w:t>Сектор: Опште услуге јавне управе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Сврха:</w:t>
      </w:r>
      <w:r w:rsidRPr="00C95030">
        <w:t xml:space="preserve">  Обухватање удружења грађана који нису обухваћени осталим пројектима.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Основ</w:t>
      </w:r>
      <w:r w:rsidRPr="00C95030">
        <w:t xml:space="preserve">: </w:t>
      </w:r>
      <w:r w:rsidRPr="00C95030">
        <w:rPr>
          <w:lang w:val="sr-Cyrl-RS"/>
        </w:rPr>
        <w:t xml:space="preserve"> </w:t>
      </w:r>
      <w:r w:rsidR="00CC3561">
        <w:t>Статут Г.</w:t>
      </w:r>
      <w:r w:rsidR="00CC3561">
        <w:rPr>
          <w:lang w:val="sr-Cyrl-RS"/>
        </w:rPr>
        <w:t>О. Црвени Крст</w:t>
      </w:r>
      <w:r w:rsidRPr="00C95030">
        <w:t>,</w:t>
      </w:r>
      <w:r w:rsidRPr="00C95030">
        <w:rPr>
          <w:lang w:val="sr-Cyrl-RS"/>
        </w:rPr>
        <w:t xml:space="preserve"> </w:t>
      </w:r>
      <w:r w:rsidRPr="00C95030">
        <w:t>Правилник о Критеријијумима и постопку расподеле средстава из буџета Г</w:t>
      </w:r>
      <w:r w:rsidRPr="00C95030">
        <w:rPr>
          <w:lang w:val="sr-Cyrl-RS"/>
        </w:rPr>
        <w:t>О.</w:t>
      </w:r>
      <w:r w:rsidRPr="00C95030">
        <w:t xml:space="preserve"> Црвени Крст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Опис:</w:t>
      </w:r>
      <w:r w:rsidRPr="00C95030">
        <w:t xml:space="preserve"> </w:t>
      </w:r>
      <w:r w:rsidRPr="00C95030">
        <w:rPr>
          <w:lang w:val="sr-Cyrl-RS"/>
        </w:rPr>
        <w:t xml:space="preserve">   </w:t>
      </w:r>
      <w:r w:rsidRPr="00C95030">
        <w:t>Омогућавање што боље и адекватније сагледавање потребе удружењима грађана.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Циљ:</w:t>
      </w:r>
      <w:r w:rsidRPr="00C95030">
        <w:t xml:space="preserve"> </w:t>
      </w:r>
      <w:r w:rsidRPr="00C95030">
        <w:rPr>
          <w:lang w:val="sr-Cyrl-RS"/>
        </w:rPr>
        <w:t xml:space="preserve">     </w:t>
      </w:r>
      <w:r w:rsidRPr="00C95030">
        <w:t>Очување и побољшање услова рада појединих удружења.</w:t>
      </w:r>
    </w:p>
    <w:p w:rsidR="00C95030" w:rsidRPr="00CC3561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C3561">
        <w:rPr>
          <w:b/>
        </w:rPr>
        <w:t>Индикатор: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lang w:val="sr-Cyrl-RS"/>
        </w:rPr>
        <w:t xml:space="preserve">  </w:t>
      </w:r>
      <w:r w:rsidR="00CC3561">
        <w:rPr>
          <w:lang w:val="sr-Cyrl-RS"/>
        </w:rPr>
        <w:t xml:space="preserve">    </w:t>
      </w:r>
      <w:r w:rsidRPr="00C95030">
        <w:rPr>
          <w:lang w:val="sr-Cyrl-RS"/>
        </w:rPr>
        <w:t xml:space="preserve"> </w:t>
      </w:r>
      <w:r w:rsidR="00CC3561">
        <w:t>Број удружења којим</w:t>
      </w:r>
      <w:r w:rsidRPr="00C95030">
        <w:t xml:space="preserve"> је дата дотација: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t xml:space="preserve"> </w:t>
      </w:r>
      <w:r w:rsidR="00CC3561">
        <w:rPr>
          <w:lang w:val="sr-Cyrl-RS"/>
        </w:rPr>
        <w:t xml:space="preserve">     </w:t>
      </w:r>
      <w:r w:rsidR="00CC3561">
        <w:t xml:space="preserve"> </w:t>
      </w:r>
      <w:r w:rsidR="00CC3561">
        <w:rPr>
          <w:lang w:val="sr-Cyrl-RS"/>
        </w:rPr>
        <w:t xml:space="preserve">* </w:t>
      </w:r>
      <w:r w:rsidRPr="00C95030">
        <w:t>Вредност  индикатора у базној</w:t>
      </w:r>
      <w:r w:rsidR="00CC3561">
        <w:rPr>
          <w:lang w:val="sr-Cyrl-RS"/>
        </w:rPr>
        <w:t xml:space="preserve"> </w:t>
      </w:r>
      <w:r w:rsidR="00CC3561">
        <w:t xml:space="preserve">( 2020 </w:t>
      </w:r>
      <w:r w:rsidRPr="00C95030">
        <w:t>) години</w:t>
      </w:r>
      <w:r w:rsidR="00CC3561">
        <w:rPr>
          <w:lang w:val="sr-Cyrl-RS"/>
        </w:rPr>
        <w:t>:</w:t>
      </w:r>
      <w:r w:rsidRPr="00C95030">
        <w:t xml:space="preserve"> 40</w:t>
      </w:r>
    </w:p>
    <w:p w:rsidR="00C95030" w:rsidRPr="00C95030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 </w:t>
      </w:r>
      <w:r>
        <w:rPr>
          <w:lang w:val="sr-Cyrl-RS"/>
        </w:rPr>
        <w:t xml:space="preserve">* </w:t>
      </w:r>
      <w:r w:rsidR="00C95030" w:rsidRPr="00C95030">
        <w:t>Ц</w:t>
      </w:r>
      <w:r>
        <w:t>иљана вредност индикатора у 2021</w:t>
      </w:r>
      <w:r w:rsidR="00C95030" w:rsidRPr="00C95030">
        <w:t>. години:</w:t>
      </w:r>
      <w:r>
        <w:rPr>
          <w:lang w:val="sr-Cyrl-RS"/>
        </w:rPr>
        <w:t xml:space="preserve"> </w:t>
      </w:r>
      <w:r w:rsidR="00C95030" w:rsidRPr="00C95030">
        <w:t>40</w:t>
      </w:r>
    </w:p>
    <w:p w:rsidR="00C95030" w:rsidRPr="00C95030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 </w:t>
      </w:r>
      <w:r>
        <w:rPr>
          <w:lang w:val="sr-Cyrl-RS"/>
        </w:rPr>
        <w:t>*</w:t>
      </w:r>
      <w:r w:rsidR="00C95030" w:rsidRPr="00C95030">
        <w:t xml:space="preserve"> Ц</w:t>
      </w:r>
      <w:r>
        <w:t>иљана вредност индикатора у 2022</w:t>
      </w:r>
      <w:r w:rsidR="00C95030" w:rsidRPr="00C95030">
        <w:t>. години:</w:t>
      </w:r>
      <w:r>
        <w:rPr>
          <w:lang w:val="sr-Cyrl-RS"/>
        </w:rPr>
        <w:t xml:space="preserve"> </w:t>
      </w:r>
      <w:r w:rsidR="00C95030" w:rsidRPr="00C95030">
        <w:t>50</w:t>
      </w:r>
    </w:p>
    <w:p w:rsidR="00C95030" w:rsidRPr="00C95030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       </w:t>
      </w:r>
      <w:r>
        <w:rPr>
          <w:lang w:val="sr-Cyrl-RS"/>
        </w:rPr>
        <w:t>*</w:t>
      </w:r>
      <w:r w:rsidR="00C95030" w:rsidRPr="00C95030">
        <w:t xml:space="preserve"> Ц</w:t>
      </w:r>
      <w:r>
        <w:t>иљана вредност индикатора у 2023</w:t>
      </w:r>
      <w:r w:rsidR="00C95030" w:rsidRPr="00C95030">
        <w:t>. години:</w:t>
      </w:r>
      <w:r>
        <w:rPr>
          <w:lang w:val="sr-Cyrl-RS"/>
        </w:rPr>
        <w:t xml:space="preserve"> </w:t>
      </w:r>
      <w:r w:rsidR="00C95030" w:rsidRPr="00C95030">
        <w:t>60</w:t>
      </w:r>
    </w:p>
    <w:p w:rsidR="00C95030" w:rsidRPr="00CC3561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 w:rsidRPr="00CC3561">
        <w:rPr>
          <w:b/>
        </w:rPr>
        <w:t>Расходи у 2021</w:t>
      </w:r>
      <w:r w:rsidR="00C95030" w:rsidRPr="00CC3561">
        <w:rPr>
          <w:b/>
        </w:rPr>
        <w:t xml:space="preserve"> години</w:t>
      </w:r>
      <w:r w:rsidR="00C95030" w:rsidRPr="00C95030">
        <w:t>:</w:t>
      </w:r>
      <w:r>
        <w:rPr>
          <w:lang w:val="sr-Cyrl-RS"/>
        </w:rPr>
        <w:t xml:space="preserve"> </w:t>
      </w:r>
      <w:r>
        <w:t xml:space="preserve"> 1,000,000.00</w:t>
      </w:r>
      <w:r>
        <w:rPr>
          <w:lang w:val="sr-Cyrl-RS"/>
        </w:rPr>
        <w:t xml:space="preserve"> динара</w:t>
      </w:r>
    </w:p>
    <w:p w:rsidR="00C95030" w:rsidRPr="00C95030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t>Изво</w:t>
      </w:r>
      <w:r w:rsidR="00CC3561">
        <w:rPr>
          <w:lang w:val="sr-Cyrl-RS"/>
        </w:rPr>
        <w:t>р</w:t>
      </w:r>
      <w:r w:rsidRPr="00C95030">
        <w:t>и финансирања: приходи из буџета (</w:t>
      </w:r>
      <w:r w:rsidR="00CC3561">
        <w:rPr>
          <w:lang w:val="sr-Cyrl-RS"/>
        </w:rPr>
        <w:t xml:space="preserve"> </w:t>
      </w:r>
      <w:r w:rsidRPr="00C95030">
        <w:t>01</w:t>
      </w:r>
      <w:r w:rsidR="00CC3561">
        <w:rPr>
          <w:lang w:val="sr-Cyrl-RS"/>
        </w:rPr>
        <w:t xml:space="preserve"> </w:t>
      </w:r>
      <w:r w:rsidRPr="00C95030">
        <w:t>) 1,000,000.00</w:t>
      </w:r>
    </w:p>
    <w:p w:rsidR="00C80A27" w:rsidRDefault="00C95030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t>Одговорна лица:  Председник општине, Веће Градске општине, начелник Управе</w:t>
      </w:r>
    </w:p>
    <w:p w:rsidR="00CC3561" w:rsidRPr="00C95030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CC3561" w:rsidRDefault="00C80A27" w:rsidP="00CC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CC3561">
        <w:rPr>
          <w:b/>
        </w:rPr>
        <w:t xml:space="preserve">Назив програма: 8 – ПРЕДШКОЛСКО ОБРАЗОВАЊЕ И ВАСПИТАЊЕ </w:t>
      </w:r>
    </w:p>
    <w:p w:rsidR="00C80A27" w:rsidRPr="00C95030" w:rsidRDefault="00C80A27" w:rsidP="00CC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C95030">
        <w:rPr>
          <w:b/>
        </w:rPr>
        <w:t>Шифра програма: 2001</w:t>
      </w:r>
    </w:p>
    <w:p w:rsidR="00C80A27" w:rsidRPr="00C95030" w:rsidRDefault="00C80A27" w:rsidP="00CC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t>Програмска активност</w:t>
      </w:r>
      <w:r w:rsidR="008A2B1F" w:rsidRPr="00C95030">
        <w:rPr>
          <w:b/>
          <w:lang w:val="sr-Cyrl-RS"/>
        </w:rPr>
        <w:t xml:space="preserve"> </w:t>
      </w:r>
      <w:r w:rsidRPr="00C95030">
        <w:rPr>
          <w:b/>
        </w:rPr>
        <w:t xml:space="preserve">- </w:t>
      </w:r>
      <w:r w:rsidRPr="00CC3561">
        <w:rPr>
          <w:b/>
        </w:rPr>
        <w:t>Функционисање и остваривање педшколског васпитања и образовања</w:t>
      </w:r>
      <w:r w:rsidRPr="00C95030">
        <w:t xml:space="preserve"> </w:t>
      </w:r>
    </w:p>
    <w:p w:rsidR="00C80A27" w:rsidRPr="00C95030" w:rsidRDefault="00C80A27" w:rsidP="00CC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95030">
        <w:rPr>
          <w:b/>
        </w:rPr>
        <w:t>Шифра програмске активности:</w:t>
      </w:r>
      <w:r w:rsidR="008A2B1F" w:rsidRPr="00C95030">
        <w:rPr>
          <w:b/>
          <w:lang w:val="sr-Cyrl-RS"/>
        </w:rPr>
        <w:t xml:space="preserve"> </w:t>
      </w:r>
      <w:r w:rsidRPr="00C95030">
        <w:rPr>
          <w:b/>
        </w:rPr>
        <w:t>2001-0001</w:t>
      </w:r>
    </w:p>
    <w:p w:rsidR="00C80A27" w:rsidRPr="00CC3561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95030">
        <w:rPr>
          <w:b/>
        </w:rPr>
        <w:lastRenderedPageBreak/>
        <w:t>Основ:</w:t>
      </w:r>
      <w:r w:rsidR="00CC3561">
        <w:rPr>
          <w:b/>
          <w:lang w:val="sr-Cyrl-RS"/>
        </w:rPr>
        <w:t xml:space="preserve"> </w:t>
      </w:r>
      <w:r w:rsidRPr="00CC3561">
        <w:t>Статут Градске општине Црвени Крст</w:t>
      </w:r>
    </w:p>
    <w:p w:rsidR="00C80A27" w:rsidRPr="00CC3561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 w:rsidRPr="00C95030">
        <w:rPr>
          <w:b/>
        </w:rPr>
        <w:t>Сектор:</w:t>
      </w:r>
      <w:r w:rsidR="00CC3561">
        <w:rPr>
          <w:b/>
          <w:lang w:val="sr-Cyrl-RS"/>
        </w:rPr>
        <w:t xml:space="preserve"> </w:t>
      </w:r>
      <w:r w:rsidR="00CC3561" w:rsidRPr="00CC3561">
        <w:rPr>
          <w:lang w:val="sr-Cyrl-RS"/>
        </w:rPr>
        <w:t>Образовање</w:t>
      </w:r>
    </w:p>
    <w:p w:rsidR="00C80A27" w:rsidRPr="00C95030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Св</w:t>
      </w:r>
      <w:r w:rsidR="00C80A27" w:rsidRPr="00C95030">
        <w:rPr>
          <w:b/>
        </w:rPr>
        <w:t>рха</w:t>
      </w:r>
      <w:r w:rsidR="00C80A27" w:rsidRPr="00C95030">
        <w:t>:</w:t>
      </w:r>
      <w:r w:rsidR="008A2B1F" w:rsidRPr="00C95030">
        <w:rPr>
          <w:lang w:val="sr-Cyrl-RS"/>
        </w:rPr>
        <w:t xml:space="preserve"> </w:t>
      </w:r>
      <w:r w:rsidR="00C80A27" w:rsidRPr="00C95030">
        <w:t>Остваривање бољег и квалитетнијег рада предшколских установа.</w:t>
      </w:r>
    </w:p>
    <w:p w:rsidR="00C80A27" w:rsidRPr="000B27D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Циљ:</w:t>
      </w:r>
      <w:r w:rsidR="008A2B1F">
        <w:rPr>
          <w:b/>
          <w:lang w:val="sr-Cyrl-RS"/>
        </w:rPr>
        <w:t xml:space="preserve"> </w:t>
      </w:r>
      <w:r>
        <w:t>Повећање обухвата деце предшкол</w:t>
      </w:r>
      <w:r w:rsidR="00CC3561">
        <w:t>ским образовањем и васпитањем.</w:t>
      </w:r>
    </w:p>
    <w:p w:rsidR="00CC3561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 w:rsidRPr="00852314">
        <w:rPr>
          <w:b/>
        </w:rPr>
        <w:t>Индикатор:</w:t>
      </w:r>
      <w:r w:rsidR="008A2B1F">
        <w:rPr>
          <w:b/>
          <w:lang w:val="sr-Cyrl-RS"/>
        </w:rPr>
        <w:t xml:space="preserve"> </w:t>
      </w:r>
    </w:p>
    <w:p w:rsidR="00C80A27" w:rsidRPr="00980F1F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  <w:lang w:val="sr-Cyrl-RS"/>
        </w:rPr>
        <w:t xml:space="preserve">      </w:t>
      </w:r>
      <w:r w:rsidR="00C80A27" w:rsidRPr="00980F1F">
        <w:t xml:space="preserve">Број </w:t>
      </w:r>
      <w:r w:rsidR="00C80A27">
        <w:t>изведених радова и интервнција:</w:t>
      </w:r>
    </w:p>
    <w:p w:rsidR="00C80A27" w:rsidRPr="00930605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C80A27" w:rsidRPr="0020500A">
        <w:t>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>
        <w:rPr>
          <w:lang w:val="sr-Cyrl-RS"/>
        </w:rPr>
        <w:t xml:space="preserve"> </w:t>
      </w:r>
      <w:r w:rsidR="00C80A27" w:rsidRPr="0020500A">
        <w:t xml:space="preserve">): </w:t>
      </w:r>
      <w:r>
        <w:t>5</w:t>
      </w:r>
    </w:p>
    <w:p w:rsidR="00C80A27" w:rsidRPr="00980F1F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8A2B1F">
        <w:t>Ц</w:t>
      </w:r>
      <w:r>
        <w:t>иљана вредност индикатора у 2021</w:t>
      </w:r>
      <w:r w:rsidR="00C80A27">
        <w:t>.</w:t>
      </w:r>
      <w:r w:rsidR="00C80A27" w:rsidRPr="0020500A">
        <w:t xml:space="preserve"> години: </w:t>
      </w:r>
      <w:r>
        <w:t>6</w:t>
      </w:r>
      <w:r w:rsidR="00C80A27">
        <w:tab/>
      </w:r>
    </w:p>
    <w:p w:rsidR="00C80A27" w:rsidRPr="00980F1F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C80A27" w:rsidRPr="0020500A">
        <w:t>Циљана вредност индикатора у 20</w:t>
      </w:r>
      <w:r>
        <w:t>22</w:t>
      </w:r>
      <w:r w:rsidR="00C80A27">
        <w:t>.</w:t>
      </w:r>
      <w:r w:rsidR="00C80A27" w:rsidRPr="0020500A">
        <w:t xml:space="preserve"> години</w:t>
      </w:r>
      <w:r>
        <w:t>: 7</w:t>
      </w:r>
      <w:r w:rsidR="00C80A27">
        <w:tab/>
      </w:r>
    </w:p>
    <w:p w:rsidR="00C80A27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C80A27" w:rsidRPr="0020500A">
        <w:t>Циљана вредност индикатора у 20</w:t>
      </w:r>
      <w:r>
        <w:t>23. години: 8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3741D1" w:rsidRDefault="00CC3561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Расходи у 2021</w:t>
      </w:r>
      <w:r w:rsidR="00C80A27" w:rsidRPr="00C544E7">
        <w:rPr>
          <w:b/>
        </w:rPr>
        <w:t>.години</w:t>
      </w:r>
      <w:r>
        <w:t>: 5</w:t>
      </w:r>
      <w:r w:rsidR="00C80A27" w:rsidRPr="002B55CC">
        <w:t>00,000.00 динара</w:t>
      </w:r>
    </w:p>
    <w:p w:rsidR="008A2B1F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544E7">
        <w:rPr>
          <w:b/>
        </w:rPr>
        <w:t xml:space="preserve">Извор финансирања: </w:t>
      </w:r>
      <w:r w:rsidR="00CC3561">
        <w:t>п</w:t>
      </w:r>
      <w:r w:rsidRPr="002B55CC">
        <w:t>риходи из буџета (</w:t>
      </w:r>
      <w:r>
        <w:t xml:space="preserve"> 01 </w:t>
      </w:r>
      <w:r w:rsidRPr="002B55CC">
        <w:t xml:space="preserve">) = </w:t>
      </w:r>
      <w:r w:rsidR="00CC3561">
        <w:t>5</w:t>
      </w:r>
      <w:r>
        <w:t>00,000.00</w:t>
      </w:r>
      <w:r w:rsidRPr="002B55CC">
        <w:t xml:space="preserve"> динара</w:t>
      </w:r>
    </w:p>
    <w:p w:rsidR="00C80A27" w:rsidRDefault="00C80A27" w:rsidP="00C9503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B55CC">
        <w:rPr>
          <w:b/>
        </w:rPr>
        <w:t>Одговорна лица</w:t>
      </w:r>
      <w:r w:rsidRPr="002B55CC">
        <w:t>: Председник општине, Веће Градске општине</w:t>
      </w:r>
      <w:r>
        <w:rPr>
          <w:b/>
        </w:rPr>
        <w:t xml:space="preserve">, </w:t>
      </w:r>
      <w:r w:rsidRPr="0078598E">
        <w:t>начелник Управе</w:t>
      </w:r>
      <w:r>
        <w:t>,Одсек за планирање програма и спровођење пројекта развоја ,уређења и изградње .</w:t>
      </w:r>
    </w:p>
    <w:p w:rsidR="00DB0C5B" w:rsidRPr="00930605" w:rsidRDefault="00DB0C5B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FB0E57" w:rsidRDefault="00C80A27" w:rsidP="00CC3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9 – ОСНОВНО ОБРАЗОВАЊЕ И ВАСПИТАЊЕ </w:t>
      </w:r>
    </w:p>
    <w:p w:rsidR="00C80A27" w:rsidRPr="00FB0E57" w:rsidRDefault="00C80A27" w:rsidP="00CC3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2002</w:t>
      </w:r>
    </w:p>
    <w:p w:rsidR="00C80A27" w:rsidRPr="00FB0E57" w:rsidRDefault="00C80A27" w:rsidP="00CC3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0"/>
        </w:rPr>
      </w:pPr>
      <w:r w:rsidRPr="00AC1C74">
        <w:rPr>
          <w:b/>
        </w:rPr>
        <w:t>Програмска активност</w:t>
      </w:r>
      <w:r w:rsidR="008A2B1F">
        <w:rPr>
          <w:b/>
          <w:lang w:val="sr-Cyrl-RS"/>
        </w:rPr>
        <w:t xml:space="preserve"> </w:t>
      </w:r>
      <w:r>
        <w:rPr>
          <w:b/>
          <w:sz w:val="20"/>
        </w:rPr>
        <w:t xml:space="preserve">- </w:t>
      </w:r>
      <w:r>
        <w:t>Функционисањ</w:t>
      </w:r>
      <w:r w:rsidR="00CC3561">
        <w:rPr>
          <w:lang w:val="sr-Cyrl-RS"/>
        </w:rPr>
        <w:t>е</w:t>
      </w:r>
      <w:r>
        <w:t xml:space="preserve"> основних школа </w:t>
      </w:r>
    </w:p>
    <w:p w:rsidR="00C80A27" w:rsidRDefault="00C80A27" w:rsidP="00CC3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AC1C74">
        <w:rPr>
          <w:b/>
        </w:rPr>
        <w:t>Шифра програмске активности:</w:t>
      </w:r>
      <w:r w:rsidR="008A2B1F">
        <w:rPr>
          <w:b/>
          <w:lang w:val="sr-Cyrl-RS"/>
        </w:rPr>
        <w:t xml:space="preserve"> </w:t>
      </w:r>
      <w:r>
        <w:rPr>
          <w:b/>
        </w:rPr>
        <w:t>2002</w:t>
      </w:r>
      <w:r w:rsidRPr="00AC1C74">
        <w:rPr>
          <w:b/>
        </w:rPr>
        <w:t>-00</w:t>
      </w:r>
      <w:r>
        <w:rPr>
          <w:b/>
        </w:rPr>
        <w:t>01</w:t>
      </w:r>
    </w:p>
    <w:p w:rsidR="00C80A27" w:rsidRPr="00CC3561" w:rsidRDefault="00C80A27" w:rsidP="00CC3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Основ:</w:t>
      </w:r>
      <w:r w:rsidR="008A2B1F">
        <w:rPr>
          <w:b/>
          <w:lang w:val="sr-Cyrl-RS"/>
        </w:rPr>
        <w:t xml:space="preserve"> </w:t>
      </w:r>
      <w:r w:rsidRPr="00CC3561">
        <w:t>Статут Градске општине Црвени Крст</w:t>
      </w:r>
    </w:p>
    <w:p w:rsidR="00C80A27" w:rsidRPr="00CC3561" w:rsidRDefault="00C80A27" w:rsidP="00CC3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 w:rsidRPr="00CC3561">
        <w:rPr>
          <w:b/>
        </w:rPr>
        <w:t>Сектор:</w:t>
      </w:r>
      <w:r w:rsidR="00CC3561" w:rsidRPr="00CC3561">
        <w:rPr>
          <w:lang w:val="sr-Cyrl-RS"/>
        </w:rPr>
        <w:t xml:space="preserve"> Образовање</w:t>
      </w:r>
    </w:p>
    <w:p w:rsidR="00C80A27" w:rsidRPr="00FB0E57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Св</w:t>
      </w:r>
      <w:r w:rsidR="00C80A27" w:rsidRPr="00AC1C74">
        <w:rPr>
          <w:b/>
        </w:rPr>
        <w:t>рх</w:t>
      </w:r>
      <w:r w:rsidR="00C80A27">
        <w:rPr>
          <w:b/>
        </w:rPr>
        <w:t xml:space="preserve">а: </w:t>
      </w:r>
      <w:r w:rsidR="00C80A27" w:rsidRPr="00CC3561">
        <w:t>Интервенција у домену од</w:t>
      </w:r>
      <w:r>
        <w:t>ржавање осново школских објекта</w:t>
      </w:r>
    </w:p>
    <w:p w:rsidR="00C80A27" w:rsidRDefault="00C80A27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Основ:</w:t>
      </w:r>
      <w:r w:rsidR="008A2B1F">
        <w:rPr>
          <w:b/>
          <w:lang w:val="sr-Cyrl-RS"/>
        </w:rPr>
        <w:t xml:space="preserve"> </w:t>
      </w:r>
      <w:r w:rsidRPr="0020500A">
        <w:t>Статут Градске општине Црвени Крст</w:t>
      </w:r>
    </w:p>
    <w:p w:rsidR="00C80A27" w:rsidRPr="000B27D7" w:rsidRDefault="00C80A27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Циљ:</w:t>
      </w:r>
      <w:r w:rsidR="008A2B1F">
        <w:rPr>
          <w:b/>
          <w:lang w:val="sr-Cyrl-RS"/>
        </w:rPr>
        <w:t xml:space="preserve"> </w:t>
      </w:r>
      <w:r>
        <w:t>Подизање нивоа прописаних услова вас</w:t>
      </w:r>
      <w:r w:rsidR="00CC3561">
        <w:t>питно- образованог процеса</w:t>
      </w:r>
    </w:p>
    <w:p w:rsidR="00CC3561" w:rsidRDefault="00C80A27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 w:rsidRPr="00852314">
        <w:rPr>
          <w:b/>
        </w:rPr>
        <w:t>Индикатор:</w:t>
      </w:r>
      <w:r w:rsidR="008A2B1F">
        <w:rPr>
          <w:b/>
          <w:lang w:val="sr-Cyrl-RS"/>
        </w:rPr>
        <w:t xml:space="preserve"> </w:t>
      </w:r>
    </w:p>
    <w:p w:rsidR="00C80A27" w:rsidRPr="00980F1F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  <w:lang w:val="sr-Cyrl-RS"/>
        </w:rPr>
        <w:t xml:space="preserve">      </w:t>
      </w:r>
      <w:r w:rsidR="00C80A27" w:rsidRPr="00980F1F">
        <w:t xml:space="preserve">Број </w:t>
      </w:r>
      <w:r w:rsidR="00C80A27">
        <w:t xml:space="preserve">изведених радова и интервнција: </w:t>
      </w:r>
    </w:p>
    <w:p w:rsidR="00C80A27" w:rsidRPr="00CC3561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>
        <w:rPr>
          <w:lang w:val="sr-Cyrl-RS"/>
        </w:rPr>
        <w:t xml:space="preserve">      * </w:t>
      </w:r>
      <w:r w:rsidR="00C80A27" w:rsidRPr="0020500A">
        <w:t>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>
        <w:rPr>
          <w:lang w:val="sr-Cyrl-RS"/>
        </w:rPr>
        <w:t xml:space="preserve"> </w:t>
      </w:r>
      <w:r w:rsidR="00C80A27" w:rsidRPr="0020500A">
        <w:t xml:space="preserve">): </w:t>
      </w:r>
      <w:r>
        <w:rPr>
          <w:lang w:val="sr-Cyrl-RS"/>
        </w:rPr>
        <w:t>5</w:t>
      </w:r>
    </w:p>
    <w:p w:rsidR="00C80A27" w:rsidRPr="00980F1F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8A2B1F">
        <w:t>Ц</w:t>
      </w:r>
      <w:r>
        <w:t>иљана вредност индикатора у 2021</w:t>
      </w:r>
      <w:r w:rsidR="00C80A27">
        <w:t>.</w:t>
      </w:r>
      <w:r w:rsidR="00C80A27" w:rsidRPr="0020500A">
        <w:t xml:space="preserve"> години: </w:t>
      </w:r>
      <w:r>
        <w:t>6</w:t>
      </w:r>
      <w:r w:rsidR="00C80A27">
        <w:tab/>
      </w:r>
    </w:p>
    <w:p w:rsidR="00C80A27" w:rsidRPr="00980F1F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C80A27" w:rsidRPr="0020500A">
        <w:t>Циљана вредност индикатора у 20</w:t>
      </w:r>
      <w:r>
        <w:t>22</w:t>
      </w:r>
      <w:r w:rsidR="00C80A27">
        <w:t>.</w:t>
      </w:r>
      <w:r w:rsidR="00C80A27" w:rsidRPr="0020500A">
        <w:t xml:space="preserve"> години</w:t>
      </w:r>
      <w:r>
        <w:t xml:space="preserve">: </w:t>
      </w:r>
      <w:r>
        <w:rPr>
          <w:lang w:val="sr-Cyrl-RS"/>
        </w:rPr>
        <w:t>7</w:t>
      </w:r>
      <w:r w:rsidR="00C80A27">
        <w:tab/>
      </w:r>
    </w:p>
    <w:p w:rsidR="00C80A27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   * </w:t>
      </w:r>
      <w:r w:rsidR="00C80A27" w:rsidRPr="0020500A">
        <w:t>Циљана вредност индикатора у 20</w:t>
      </w:r>
      <w:r w:rsidR="008A2B1F">
        <w:t>2</w:t>
      </w:r>
      <w:r>
        <w:t>3. години: 7</w:t>
      </w:r>
    </w:p>
    <w:p w:rsidR="00C80A27" w:rsidRDefault="00C80A27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3741D1" w:rsidRDefault="00CC3561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Расходи у 202</w:t>
      </w:r>
      <w:r>
        <w:rPr>
          <w:b/>
          <w:lang w:val="sr-Cyrl-RS"/>
        </w:rPr>
        <w:t>1</w:t>
      </w:r>
      <w:r w:rsidR="00C80A27" w:rsidRPr="00C544E7">
        <w:rPr>
          <w:b/>
        </w:rPr>
        <w:t>.години</w:t>
      </w:r>
      <w:r>
        <w:t>: 500,000</w:t>
      </w:r>
      <w:r w:rsidR="00C80A27" w:rsidRPr="002B55CC">
        <w:t>.00 динара</w:t>
      </w:r>
    </w:p>
    <w:p w:rsidR="00C80A27" w:rsidRPr="006651E4" w:rsidRDefault="00C80A27" w:rsidP="00CC356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544E7">
        <w:rPr>
          <w:b/>
        </w:rPr>
        <w:t xml:space="preserve">Извор финансирања: </w:t>
      </w:r>
      <w:r w:rsidR="00CC3561">
        <w:rPr>
          <w:b/>
          <w:lang w:val="sr-Cyrl-RS"/>
        </w:rPr>
        <w:t xml:space="preserve">   </w:t>
      </w:r>
      <w:r w:rsidRPr="002B55CC">
        <w:t>Приходи из буџета (</w:t>
      </w:r>
      <w:r w:rsidR="00CC3561">
        <w:rPr>
          <w:lang w:val="sr-Cyrl-RS"/>
        </w:rPr>
        <w:t xml:space="preserve"> </w:t>
      </w:r>
      <w:r w:rsidRPr="002B55CC">
        <w:t>01</w:t>
      </w:r>
      <w:r w:rsidR="00CC3561">
        <w:rPr>
          <w:lang w:val="sr-Cyrl-RS"/>
        </w:rPr>
        <w:t xml:space="preserve"> </w:t>
      </w:r>
      <w:r w:rsidRPr="002B55CC">
        <w:t>) =</w:t>
      </w:r>
      <w:r w:rsidR="00CC3561">
        <w:rPr>
          <w:lang w:val="sr-Cyrl-RS"/>
        </w:rPr>
        <w:t xml:space="preserve"> 5</w:t>
      </w:r>
      <w:r w:rsidR="00F60CB0">
        <w:t>00,00</w:t>
      </w:r>
      <w:r>
        <w:t>0.00</w:t>
      </w:r>
      <w:r w:rsidRPr="002B55CC">
        <w:t xml:space="preserve"> динара</w:t>
      </w:r>
    </w:p>
    <w:p w:rsidR="00C80A27" w:rsidRPr="009863D9" w:rsidRDefault="00C80A27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B55CC">
        <w:rPr>
          <w:b/>
        </w:rPr>
        <w:lastRenderedPageBreak/>
        <w:t>Одговорна лица</w:t>
      </w:r>
      <w:r w:rsidRPr="002B55CC">
        <w:t>: Председник општине, Веће Градске општине</w:t>
      </w:r>
      <w:r>
        <w:rPr>
          <w:b/>
        </w:rPr>
        <w:t xml:space="preserve">, </w:t>
      </w:r>
      <w:r w:rsidRPr="0078598E">
        <w:t>начелник Управе</w:t>
      </w:r>
      <w:r>
        <w:t>,Одсек за планирање програма и спровођење пројек</w:t>
      </w:r>
      <w:r w:rsidR="009863D9">
        <w:t>та развоја ,уређења и изградње.</w:t>
      </w:r>
    </w:p>
    <w:p w:rsidR="00C80A27" w:rsidRDefault="00C80A27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Default="00C80A27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</w:pPr>
    </w:p>
    <w:p w:rsidR="00DB0C5B" w:rsidRPr="00F352FD" w:rsidRDefault="00DB0C5B" w:rsidP="00D6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16 – ПОЛИТИЧКИ СИСТЕМ ЛОКАЛНЕ САМОУПРАВЕ </w:t>
      </w:r>
    </w:p>
    <w:p w:rsidR="00DB0C5B" w:rsidRPr="008A6BA7" w:rsidRDefault="00DB0C5B" w:rsidP="00D6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2101</w:t>
      </w:r>
    </w:p>
    <w:p w:rsidR="00DB0C5B" w:rsidRPr="00E01CFA" w:rsidRDefault="00DB0C5B" w:rsidP="00D6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01CFA">
        <w:rPr>
          <w:b/>
        </w:rPr>
        <w:t xml:space="preserve">Програмска активност: </w:t>
      </w:r>
      <w:r w:rsidR="007E2B6D">
        <w:rPr>
          <w:b/>
          <w:lang w:val="sr-Cyrl-RS"/>
        </w:rPr>
        <w:t xml:space="preserve"> </w:t>
      </w:r>
      <w:r w:rsidRPr="00F352FD">
        <w:t>Функционисање Скупштине</w:t>
      </w:r>
    </w:p>
    <w:p w:rsidR="00DB0C5B" w:rsidRDefault="00DB0C5B" w:rsidP="00D6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01CFA">
        <w:rPr>
          <w:b/>
        </w:rPr>
        <w:t>Шифра програмске активности:</w:t>
      </w:r>
      <w:r w:rsidR="007E2B6D">
        <w:rPr>
          <w:b/>
          <w:lang w:val="sr-Cyrl-RS"/>
        </w:rPr>
        <w:t xml:space="preserve"> </w:t>
      </w:r>
      <w:r w:rsidRPr="00E01CFA">
        <w:rPr>
          <w:b/>
        </w:rPr>
        <w:t xml:space="preserve"> </w:t>
      </w:r>
      <w:r>
        <w:rPr>
          <w:b/>
        </w:rPr>
        <w:t>2101-0001</w:t>
      </w:r>
    </w:p>
    <w:p w:rsidR="00DB0C5B" w:rsidRPr="008A6BA7" w:rsidRDefault="00DB0C5B" w:rsidP="00D6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 w:rsidR="007E2B6D">
        <w:rPr>
          <w:b/>
          <w:lang w:val="sr-Cyrl-RS"/>
        </w:rPr>
        <w:t xml:space="preserve"> </w:t>
      </w:r>
      <w:r w:rsidR="00364FC3">
        <w:rPr>
          <w:b/>
        </w:rPr>
        <w:t>п</w:t>
      </w:r>
      <w:r>
        <w:rPr>
          <w:b/>
        </w:rPr>
        <w:t>олитички систем</w:t>
      </w:r>
    </w:p>
    <w:p w:rsidR="00DB0C5B" w:rsidRPr="00716793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Сврх</w:t>
      </w:r>
      <w:r w:rsidRPr="00716793">
        <w:t>а:</w:t>
      </w:r>
      <w:r>
        <w:t xml:space="preserve"> </w:t>
      </w:r>
      <w:r w:rsidR="007E2B6D">
        <w:rPr>
          <w:lang w:val="sr-Cyrl-RS"/>
        </w:rPr>
        <w:t xml:space="preserve"> </w:t>
      </w:r>
      <w:r>
        <w:t>Обављање основних функција изборних органа локалне самоуправе.</w:t>
      </w:r>
    </w:p>
    <w:p w:rsidR="00DB0C5B" w:rsidRPr="00F352FD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Основ</w:t>
      </w:r>
      <w:r w:rsidRPr="009F13C3">
        <w:rPr>
          <w:b/>
        </w:rPr>
        <w:t>:</w:t>
      </w:r>
      <w:r w:rsidR="007E2B6D">
        <w:rPr>
          <w:b/>
          <w:lang w:val="sr-Cyrl-RS"/>
        </w:rPr>
        <w:t xml:space="preserve"> </w:t>
      </w:r>
      <w:r w:rsidRPr="00FE4FEA">
        <w:t>Закон о локалној самоуправи, Закон о локалним изборима, Статут Града Ниш</w:t>
      </w:r>
      <w:r w:rsidR="00364FC3">
        <w:t xml:space="preserve">а, </w:t>
      </w:r>
      <w:r w:rsidRPr="00716793">
        <w:t>Статут Градске општине Црвени Крст</w:t>
      </w:r>
    </w:p>
    <w:p w:rsidR="00DB0C5B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Опис:</w:t>
      </w:r>
      <w:r w:rsidR="007E2B6D">
        <w:rPr>
          <w:b/>
          <w:lang w:val="sr-Cyrl-RS"/>
        </w:rPr>
        <w:t xml:space="preserve"> </w:t>
      </w:r>
      <w:r>
        <w:t>Ефективно и ефикасно функционисање органа политич</w:t>
      </w:r>
      <w:r w:rsidR="00364FC3">
        <w:t>ког система локалне самоуправе.</w:t>
      </w:r>
    </w:p>
    <w:p w:rsidR="00DB0C5B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581778">
        <w:rPr>
          <w:b/>
        </w:rPr>
        <w:t>Циљ</w:t>
      </w:r>
      <w:r>
        <w:t xml:space="preserve">: </w:t>
      </w:r>
      <w:r w:rsidR="007E2B6D">
        <w:rPr>
          <w:lang w:val="sr-Cyrl-RS"/>
        </w:rPr>
        <w:t xml:space="preserve"> </w:t>
      </w:r>
      <w:r>
        <w:t>Функцинисње Скупштине општине Цр</w:t>
      </w:r>
      <w:r w:rsidR="00364FC3">
        <w:t>вени Крст.</w:t>
      </w:r>
    </w:p>
    <w:p w:rsidR="00DB0C5B" w:rsidRPr="00581778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 xml:space="preserve"> Индикатор:</w:t>
      </w:r>
    </w:p>
    <w:p w:rsidR="00DB0C5B" w:rsidRPr="00716793" w:rsidRDefault="00364FC3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 w:rsidR="00DB0C5B">
        <w:t>Број седнице Скупштине:</w:t>
      </w:r>
      <w:r w:rsidR="00DB0C5B" w:rsidRPr="00716793">
        <w:t>:</w:t>
      </w:r>
    </w:p>
    <w:p w:rsidR="00DB0C5B" w:rsidRPr="00581778" w:rsidRDefault="00364FC3" w:rsidP="00364FC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ind w:left="426" w:hanging="426"/>
        <w:jc w:val="both"/>
      </w:pPr>
      <w:r>
        <w:rPr>
          <w:lang w:val="sr-Cyrl-RS"/>
        </w:rPr>
        <w:t xml:space="preserve">       *</w:t>
      </w:r>
      <w:r w:rsidR="00DB0C5B" w:rsidRPr="00716793">
        <w:t xml:space="preserve"> 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>
        <w:rPr>
          <w:lang w:val="sr-Cyrl-RS"/>
        </w:rPr>
        <w:t xml:space="preserve"> </w:t>
      </w:r>
      <w:r>
        <w:t>) :12</w:t>
      </w:r>
      <w:r w:rsidR="00DB0C5B">
        <w:tab/>
      </w:r>
      <w:r w:rsidR="00DB0C5B">
        <w:tab/>
      </w:r>
      <w:r w:rsidR="00DB0C5B">
        <w:tab/>
      </w:r>
      <w:r w:rsidR="00DB0C5B">
        <w:tab/>
      </w:r>
      <w:r w:rsidR="00DB0C5B">
        <w:tab/>
      </w:r>
      <w:r w:rsidR="00DB0C5B">
        <w:tab/>
      </w:r>
      <w:r w:rsidR="00DB0C5B">
        <w:tab/>
      </w:r>
      <w:r w:rsidR="00DB0C5B">
        <w:tab/>
        <w:t xml:space="preserve">     -  </w:t>
      </w:r>
      <w:r w:rsidR="00DB0C5B" w:rsidRPr="00716793">
        <w:t xml:space="preserve"> </w:t>
      </w:r>
      <w:r>
        <w:rPr>
          <w:lang w:val="sr-Cyrl-RS"/>
        </w:rPr>
        <w:t xml:space="preserve">* </w:t>
      </w:r>
      <w:r w:rsidR="007E2B6D">
        <w:t>Ц</w:t>
      </w:r>
      <w:r>
        <w:t>иљана вредност индикатора у 2021</w:t>
      </w:r>
      <w:r w:rsidR="00DB0C5B">
        <w:t>.</w:t>
      </w:r>
      <w:r w:rsidR="00DB0C5B" w:rsidRPr="00716793">
        <w:t xml:space="preserve"> години:   </w:t>
      </w:r>
      <w:r>
        <w:t>12</w:t>
      </w:r>
    </w:p>
    <w:p w:rsidR="00DB0C5B" w:rsidRPr="00581778" w:rsidRDefault="00364FC3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*</w:t>
      </w:r>
      <w:r w:rsidR="00DB0C5B" w:rsidRPr="00716793">
        <w:t xml:space="preserve"> Циљана вредност индикатора у 20</w:t>
      </w:r>
      <w:r>
        <w:t>22</w:t>
      </w:r>
      <w:r w:rsidR="00DB0C5B">
        <w:t>.</w:t>
      </w:r>
      <w:r w:rsidR="00DB0C5B" w:rsidRPr="00716793">
        <w:t xml:space="preserve"> години:   </w:t>
      </w:r>
      <w:r w:rsidR="00DB0C5B">
        <w:t>12</w:t>
      </w:r>
    </w:p>
    <w:p w:rsidR="00DB0C5B" w:rsidRPr="00581778" w:rsidRDefault="00364FC3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</w:t>
      </w:r>
      <w:r>
        <w:t xml:space="preserve">  </w:t>
      </w:r>
      <w:r>
        <w:rPr>
          <w:lang w:val="sr-Cyrl-RS"/>
        </w:rPr>
        <w:t>*</w:t>
      </w:r>
      <w:r w:rsidR="00DB0C5B" w:rsidRPr="00716793">
        <w:t xml:space="preserve">Циљана вредност индикатора у </w:t>
      </w:r>
      <w:r>
        <w:t>2023</w:t>
      </w:r>
      <w:r w:rsidR="00DB0C5B">
        <w:t>.</w:t>
      </w:r>
      <w:r w:rsidR="00DB0C5B" w:rsidRPr="00716793">
        <w:t xml:space="preserve"> години:   </w:t>
      </w:r>
      <w:r w:rsidR="00DB0C5B">
        <w:t>12</w:t>
      </w:r>
    </w:p>
    <w:p w:rsidR="00DB0C5B" w:rsidRPr="00BD4A5D" w:rsidRDefault="00364FC3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Расходи у 2021</w:t>
      </w:r>
      <w:r w:rsidR="00DB0C5B" w:rsidRPr="00364FC3">
        <w:rPr>
          <w:b/>
        </w:rPr>
        <w:t>.години</w:t>
      </w:r>
      <w:r w:rsidR="00DB0C5B" w:rsidRPr="00716793">
        <w:t xml:space="preserve">: </w:t>
      </w:r>
      <w:r w:rsidR="007E2B6D">
        <w:rPr>
          <w:lang w:val="sr-Cyrl-RS"/>
        </w:rPr>
        <w:t xml:space="preserve"> </w:t>
      </w:r>
      <w:r>
        <w:t>29,831</w:t>
      </w:r>
      <w:r w:rsidR="007E2B6D">
        <w:t>,</w:t>
      </w:r>
      <w:r w:rsidR="007E2B6D">
        <w:rPr>
          <w:lang w:val="sr-Cyrl-RS"/>
        </w:rPr>
        <w:t>205</w:t>
      </w:r>
      <w:r w:rsidR="00DB0C5B">
        <w:t>.00 динара</w:t>
      </w:r>
    </w:p>
    <w:p w:rsidR="00DB0C5B" w:rsidRPr="00716793" w:rsidRDefault="00DB0C5B" w:rsidP="00D60E23">
      <w:pPr>
        <w:tabs>
          <w:tab w:val="left" w:pos="1439"/>
          <w:tab w:val="left" w:pos="2249"/>
          <w:tab w:val="right" w:pos="14006"/>
        </w:tabs>
        <w:jc w:val="both"/>
      </w:pPr>
      <w:r w:rsidRPr="0006321C">
        <w:rPr>
          <w:b/>
        </w:rPr>
        <w:t>Извор финансирања:</w:t>
      </w:r>
      <w:r w:rsidR="007E2B6D">
        <w:rPr>
          <w:b/>
          <w:lang w:val="sr-Cyrl-RS"/>
        </w:rPr>
        <w:t xml:space="preserve"> </w:t>
      </w:r>
      <w:r w:rsidRPr="00716793">
        <w:t xml:space="preserve"> </w:t>
      </w:r>
      <w:r w:rsidR="00364FC3">
        <w:rPr>
          <w:lang w:val="sr-Cyrl-RS"/>
        </w:rPr>
        <w:t xml:space="preserve">  </w:t>
      </w:r>
      <w:r w:rsidRPr="00716793">
        <w:t>Приходи из буџета (</w:t>
      </w:r>
      <w:r w:rsidR="007E2B6D">
        <w:rPr>
          <w:lang w:val="sr-Cyrl-RS"/>
        </w:rPr>
        <w:t xml:space="preserve"> </w:t>
      </w:r>
      <w:r w:rsidRPr="00716793">
        <w:t>01</w:t>
      </w:r>
      <w:r w:rsidR="007E2B6D">
        <w:rPr>
          <w:lang w:val="sr-Cyrl-RS"/>
        </w:rPr>
        <w:t xml:space="preserve"> </w:t>
      </w:r>
      <w:r w:rsidRPr="00716793">
        <w:t>)  =</w:t>
      </w:r>
      <w:r w:rsidR="007E2B6D">
        <w:rPr>
          <w:lang w:val="sr-Cyrl-RS"/>
        </w:rPr>
        <w:t xml:space="preserve"> </w:t>
      </w:r>
      <w:r w:rsidR="00364FC3">
        <w:t>29,8</w:t>
      </w:r>
      <w:r w:rsidR="007E2B6D">
        <w:t>31,205</w:t>
      </w:r>
      <w:r>
        <w:t>.00 динара</w:t>
      </w:r>
      <w:r w:rsidRPr="00716793">
        <w:tab/>
      </w:r>
    </w:p>
    <w:p w:rsidR="00DB0C5B" w:rsidRPr="00131C67" w:rsidRDefault="00DB0C5B" w:rsidP="00D60E23">
      <w:pP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color w:val="000000" w:themeColor="text1"/>
        </w:rPr>
      </w:pPr>
      <w:r w:rsidRPr="0006321C">
        <w:rPr>
          <w:color w:val="000000" w:themeColor="text1"/>
          <w:shd w:val="clear" w:color="auto" w:fill="FFFFFF" w:themeFill="background1"/>
        </w:rPr>
        <w:t>Одговорна лица: Председник</w:t>
      </w:r>
      <w:r>
        <w:rPr>
          <w:color w:val="000000" w:themeColor="text1"/>
          <w:shd w:val="clear" w:color="auto" w:fill="FFFFFF" w:themeFill="background1"/>
        </w:rPr>
        <w:t xml:space="preserve"> Скупштине</w:t>
      </w:r>
    </w:p>
    <w:p w:rsidR="00DB0C5B" w:rsidRPr="0006321C" w:rsidRDefault="00DB0C5B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DB0C5B" w:rsidRPr="00F352FD" w:rsidRDefault="00DB0C5B" w:rsidP="00F4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16 – ПОЛИТИЧКИ СИСТЕМ ЛОКАЛНЕ САМОУПРАВЕ </w:t>
      </w:r>
    </w:p>
    <w:p w:rsidR="00DB0C5B" w:rsidRPr="008A6BA7" w:rsidRDefault="00DB0C5B" w:rsidP="00F4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2101</w:t>
      </w:r>
    </w:p>
    <w:p w:rsidR="00DB0C5B" w:rsidRDefault="00DB0C5B" w:rsidP="00F4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Програмска активност:</w:t>
      </w:r>
      <w:r w:rsidR="007E2B6D">
        <w:rPr>
          <w:b/>
          <w:lang w:val="sr-Cyrl-RS"/>
        </w:rPr>
        <w:t xml:space="preserve"> </w:t>
      </w:r>
      <w:r w:rsidRPr="00E01CFA">
        <w:rPr>
          <w:b/>
        </w:rPr>
        <w:t xml:space="preserve"> </w:t>
      </w:r>
      <w:r w:rsidRPr="00F352FD">
        <w:t>Функционисање</w:t>
      </w:r>
      <w:r>
        <w:t xml:space="preserve"> извршнох органа.</w:t>
      </w:r>
    </w:p>
    <w:p w:rsidR="00DB0C5B" w:rsidRDefault="00DB0C5B" w:rsidP="00F4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01CFA">
        <w:rPr>
          <w:b/>
        </w:rPr>
        <w:t xml:space="preserve">Шифра програмске активности: </w:t>
      </w:r>
      <w:r>
        <w:rPr>
          <w:b/>
        </w:rPr>
        <w:t>2101</w:t>
      </w:r>
      <w:r w:rsidR="00F419E5">
        <w:rPr>
          <w:b/>
          <w:lang w:val="sr-Cyrl-RS"/>
        </w:rPr>
        <w:t xml:space="preserve"> </w:t>
      </w:r>
      <w:r>
        <w:rPr>
          <w:b/>
        </w:rPr>
        <w:t>-</w:t>
      </w:r>
      <w:r w:rsidR="00F419E5">
        <w:rPr>
          <w:b/>
          <w:lang w:val="sr-Cyrl-RS"/>
        </w:rPr>
        <w:t xml:space="preserve"> </w:t>
      </w:r>
      <w:r>
        <w:rPr>
          <w:b/>
        </w:rPr>
        <w:t>0002</w:t>
      </w:r>
    </w:p>
    <w:p w:rsidR="00DB0C5B" w:rsidRPr="008A6BA7" w:rsidRDefault="00DB0C5B" w:rsidP="00F4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 w:rsidR="007E2B6D">
        <w:rPr>
          <w:b/>
          <w:lang w:val="sr-Cyrl-RS"/>
        </w:rPr>
        <w:t xml:space="preserve"> </w:t>
      </w:r>
      <w:r>
        <w:rPr>
          <w:b/>
        </w:rPr>
        <w:t>Политички ситем</w:t>
      </w:r>
    </w:p>
    <w:p w:rsidR="00DB0C5B" w:rsidRPr="00716793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Сврх</w:t>
      </w:r>
      <w:r w:rsidRPr="00716793">
        <w:t>а:</w:t>
      </w:r>
      <w:r>
        <w:t xml:space="preserve"> </w:t>
      </w:r>
      <w:r w:rsidR="007E2B6D">
        <w:rPr>
          <w:lang w:val="sr-Cyrl-RS"/>
        </w:rPr>
        <w:t xml:space="preserve"> </w:t>
      </w:r>
      <w:r>
        <w:t>Обављање основних функција извршних  органа локалне самоуправе.</w:t>
      </w:r>
      <w:r w:rsidRPr="00716793">
        <w:t>.</w:t>
      </w:r>
    </w:p>
    <w:p w:rsidR="00DB0C5B" w:rsidRPr="00F352FD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Основ</w:t>
      </w:r>
      <w:r w:rsidRPr="009F13C3">
        <w:rPr>
          <w:b/>
        </w:rPr>
        <w:t>:</w:t>
      </w:r>
      <w:r w:rsidR="00F419E5">
        <w:t xml:space="preserve"> </w:t>
      </w:r>
      <w:r w:rsidR="00F419E5">
        <w:rPr>
          <w:lang w:val="sr-Cyrl-RS"/>
        </w:rPr>
        <w:t>З</w:t>
      </w:r>
      <w:r w:rsidRPr="00FE4FEA">
        <w:t>акон о локалној самоуправи, Закон о локалним изборима, Статут Града Ниш</w:t>
      </w:r>
      <w:r>
        <w:t>а,</w:t>
      </w:r>
      <w:r w:rsidRPr="00716793">
        <w:t>Статут Градске општине Црвени Крст</w:t>
      </w:r>
    </w:p>
    <w:p w:rsidR="00DB0C5B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Опис:</w:t>
      </w:r>
      <w:r w:rsidR="007E2B6D">
        <w:rPr>
          <w:b/>
          <w:lang w:val="sr-Cyrl-RS"/>
        </w:rPr>
        <w:t xml:space="preserve"> </w:t>
      </w:r>
      <w:r>
        <w:t>Ефективно и ефикасно функционисање извршних органа Градске општине Црвени Крст.</w:t>
      </w:r>
    </w:p>
    <w:p w:rsidR="00DB0C5B" w:rsidRPr="00581778" w:rsidRDefault="00DB0C5B" w:rsidP="00D60E2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581778">
        <w:rPr>
          <w:b/>
        </w:rPr>
        <w:t>Циљ</w:t>
      </w:r>
      <w:r>
        <w:t xml:space="preserve">: </w:t>
      </w:r>
      <w:r w:rsidR="007E2B6D">
        <w:rPr>
          <w:lang w:val="sr-Cyrl-RS"/>
        </w:rPr>
        <w:t xml:space="preserve"> </w:t>
      </w:r>
      <w:r>
        <w:t>Функци</w:t>
      </w:r>
      <w:r w:rsidR="00F419E5">
        <w:rPr>
          <w:lang w:val="sr-Cyrl-RS"/>
        </w:rPr>
        <w:t>о</w:t>
      </w:r>
      <w:r w:rsidR="00F419E5">
        <w:t>нисање</w:t>
      </w:r>
      <w:r>
        <w:t xml:space="preserve"> извршних органа.</w:t>
      </w:r>
    </w:p>
    <w:p w:rsidR="00DB0C5B" w:rsidRPr="00581778" w:rsidRDefault="00DB0C5B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Индикатор:</w:t>
      </w:r>
    </w:p>
    <w:p w:rsidR="00DB0C5B" w:rsidRPr="003E65F7" w:rsidRDefault="00F419E5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 w:rsidR="00DB0C5B">
        <w:t>Број одржаних седница Већа:</w:t>
      </w:r>
    </w:p>
    <w:p w:rsidR="00DB0C5B" w:rsidRPr="00716793" w:rsidRDefault="00F419E5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lastRenderedPageBreak/>
        <w:t xml:space="preserve">      </w:t>
      </w:r>
      <w:r>
        <w:rPr>
          <w:lang w:val="sr-Cyrl-RS"/>
        </w:rPr>
        <w:t xml:space="preserve">* </w:t>
      </w:r>
      <w:r w:rsidR="00DB0C5B" w:rsidRPr="00716793">
        <w:t>Вредност индикатора у базној години (</w:t>
      </w:r>
      <w:r>
        <w:rPr>
          <w:lang w:val="sr-Cyrl-RS"/>
        </w:rPr>
        <w:t xml:space="preserve"> </w:t>
      </w:r>
      <w:r>
        <w:t>2020</w:t>
      </w:r>
      <w:r w:rsidR="00DB0C5B" w:rsidRPr="00716793">
        <w:t xml:space="preserve"> ) :  </w:t>
      </w:r>
      <w:r w:rsidR="00DB0C5B">
        <w:t>30</w:t>
      </w:r>
    </w:p>
    <w:p w:rsidR="00DB0C5B" w:rsidRPr="00AC6EE4" w:rsidRDefault="00DB0C5B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 xml:space="preserve">     </w:t>
      </w:r>
      <w:r w:rsidR="00F419E5">
        <w:rPr>
          <w:lang w:val="sr-Cyrl-RS"/>
        </w:rPr>
        <w:t xml:space="preserve"> * </w:t>
      </w:r>
      <w:r w:rsidR="007E2B6D">
        <w:t>Ц</w:t>
      </w:r>
      <w:r w:rsidR="00F419E5">
        <w:t>иљана вредност индикатора у 2021</w:t>
      </w:r>
      <w:r>
        <w:t>.г</w:t>
      </w:r>
      <w:r w:rsidRPr="00716793">
        <w:t>одини</w:t>
      </w:r>
      <w:r>
        <w:t xml:space="preserve"> : 31</w:t>
      </w:r>
      <w:r>
        <w:tab/>
      </w:r>
    </w:p>
    <w:p w:rsidR="00DB0C5B" w:rsidRPr="00AC6EE4" w:rsidRDefault="007E2B6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 w:rsidR="00F419E5">
        <w:t xml:space="preserve"> </w:t>
      </w:r>
      <w:r w:rsidR="00F419E5">
        <w:rPr>
          <w:lang w:val="sr-Cyrl-RS"/>
        </w:rPr>
        <w:t xml:space="preserve">* </w:t>
      </w:r>
      <w:r w:rsidR="00DB0C5B" w:rsidRPr="00716793">
        <w:t>Циљана вредност индикатора у 20</w:t>
      </w:r>
      <w:r w:rsidR="00F419E5">
        <w:t>22</w:t>
      </w:r>
      <w:r w:rsidR="00DB0C5B">
        <w:t>.</w:t>
      </w:r>
      <w:r w:rsidR="00DB0C5B" w:rsidRPr="00716793">
        <w:t xml:space="preserve"> години:  </w:t>
      </w:r>
      <w:r w:rsidR="00DB0C5B">
        <w:t>32</w:t>
      </w:r>
    </w:p>
    <w:p w:rsidR="00DB0C5B" w:rsidRPr="00AC6EE4" w:rsidRDefault="007E2B6D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 w:rsidR="00F419E5">
        <w:t xml:space="preserve"> </w:t>
      </w:r>
      <w:r w:rsidR="00F419E5">
        <w:rPr>
          <w:lang w:val="sr-Cyrl-RS"/>
        </w:rPr>
        <w:t xml:space="preserve">* </w:t>
      </w:r>
      <w:r w:rsidR="00DB0C5B" w:rsidRPr="00716793">
        <w:t>Циљана вредност индикатора у 20</w:t>
      </w:r>
      <w:r w:rsidR="00F419E5">
        <w:t>23</w:t>
      </w:r>
      <w:r w:rsidR="00DB0C5B">
        <w:t>. години: 33</w:t>
      </w:r>
    </w:p>
    <w:p w:rsidR="00DB0C5B" w:rsidRPr="0006321C" w:rsidRDefault="00F419E5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F419E5">
        <w:rPr>
          <w:b/>
        </w:rPr>
        <w:t>Расходи у 2021</w:t>
      </w:r>
      <w:r w:rsidR="00DB0C5B" w:rsidRPr="00F419E5">
        <w:rPr>
          <w:b/>
        </w:rPr>
        <w:t>.години</w:t>
      </w:r>
      <w:r w:rsidR="00DB0C5B" w:rsidRPr="00716793">
        <w:t xml:space="preserve">: </w:t>
      </w:r>
      <w:r>
        <w:rPr>
          <w:lang w:val="sr-Cyrl-RS"/>
        </w:rPr>
        <w:t xml:space="preserve"> </w:t>
      </w:r>
      <w:r w:rsidR="007E2B6D">
        <w:rPr>
          <w:lang w:val="sr-Cyrl-RS"/>
        </w:rPr>
        <w:t xml:space="preserve"> </w:t>
      </w:r>
      <w:r w:rsidR="00234FDA">
        <w:t>21,927,309</w:t>
      </w:r>
      <w:r w:rsidR="00DB0C5B">
        <w:t>.00 динара.</w:t>
      </w:r>
    </w:p>
    <w:p w:rsidR="00DB0C5B" w:rsidRPr="00716793" w:rsidRDefault="00DB0C5B" w:rsidP="00F419E5">
      <w:pPr>
        <w:tabs>
          <w:tab w:val="left" w:pos="1439"/>
          <w:tab w:val="left" w:pos="2249"/>
          <w:tab w:val="right" w:pos="14006"/>
        </w:tabs>
        <w:jc w:val="both"/>
      </w:pPr>
      <w:r w:rsidRPr="0006321C">
        <w:rPr>
          <w:b/>
        </w:rPr>
        <w:t>Извор финансирања:</w:t>
      </w:r>
      <w:r w:rsidRPr="00716793">
        <w:t xml:space="preserve"> </w:t>
      </w:r>
      <w:r w:rsidR="00F419E5">
        <w:rPr>
          <w:lang w:val="sr-Cyrl-RS"/>
        </w:rPr>
        <w:t xml:space="preserve">     </w:t>
      </w:r>
      <w:r w:rsidRPr="00716793">
        <w:t>При</w:t>
      </w:r>
      <w:r>
        <w:t>ходи из буџета (</w:t>
      </w:r>
      <w:r w:rsidR="00F419E5">
        <w:rPr>
          <w:lang w:val="sr-Cyrl-RS"/>
        </w:rPr>
        <w:t xml:space="preserve"> </w:t>
      </w:r>
      <w:r>
        <w:t>01</w:t>
      </w:r>
      <w:r w:rsidR="00F419E5">
        <w:rPr>
          <w:lang w:val="sr-Cyrl-RS"/>
        </w:rPr>
        <w:t xml:space="preserve"> </w:t>
      </w:r>
      <w:r>
        <w:t xml:space="preserve">) </w:t>
      </w:r>
      <w:r w:rsidRPr="00716793">
        <w:t>=</w:t>
      </w:r>
      <w:r w:rsidR="00F419E5">
        <w:rPr>
          <w:lang w:val="sr-Cyrl-RS"/>
        </w:rPr>
        <w:t xml:space="preserve"> </w:t>
      </w:r>
      <w:r w:rsidR="00234FDA">
        <w:t>21,927,309</w:t>
      </w:r>
      <w:r w:rsidRPr="00561962">
        <w:t>.00</w:t>
      </w:r>
      <w:r>
        <w:t>динара</w:t>
      </w:r>
      <w:r w:rsidRPr="00716793">
        <w:tab/>
      </w:r>
    </w:p>
    <w:p w:rsidR="00DB0C5B" w:rsidRPr="0006321C" w:rsidRDefault="00DB0C5B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color w:val="000000" w:themeColor="text1"/>
        </w:rPr>
      </w:pPr>
      <w:r w:rsidRPr="0006321C">
        <w:rPr>
          <w:color w:val="000000" w:themeColor="text1"/>
          <w:shd w:val="clear" w:color="auto" w:fill="FFFFFF" w:themeFill="background1"/>
        </w:rPr>
        <w:t>Одговорна лица: Председник</w:t>
      </w:r>
      <w:r>
        <w:rPr>
          <w:color w:val="000000" w:themeColor="text1"/>
          <w:shd w:val="clear" w:color="auto" w:fill="FFFFFF" w:themeFill="background1"/>
        </w:rPr>
        <w:t xml:space="preserve"> ,Председник већа и Веће Градске општине Црвени Крст</w:t>
      </w:r>
      <w:r w:rsidRPr="0006321C">
        <w:rPr>
          <w:color w:val="000000" w:themeColor="text1"/>
        </w:rPr>
        <w:t xml:space="preserve">. </w:t>
      </w:r>
    </w:p>
    <w:p w:rsidR="00DB0C5B" w:rsidRPr="0006321C" w:rsidRDefault="00DB0C5B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C80A27" w:rsidRDefault="00C80A27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C80A27" w:rsidRDefault="00C80A27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C80A27" w:rsidRPr="002E0D66" w:rsidRDefault="00C80A27" w:rsidP="00F419E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C80A27" w:rsidRDefault="00C80A27" w:rsidP="00F419E5">
      <w:pPr>
        <w:tabs>
          <w:tab w:val="left" w:pos="708"/>
          <w:tab w:val="left" w:pos="2124"/>
        </w:tabs>
        <w:rPr>
          <w:b/>
        </w:rPr>
      </w:pPr>
    </w:p>
    <w:p w:rsidR="004A422C" w:rsidRDefault="004A422C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sz w:val="22"/>
          <w:szCs w:val="22"/>
        </w:rPr>
      </w:pPr>
      <w:r w:rsidRPr="00F641FE">
        <w:rPr>
          <w:sz w:val="22"/>
          <w:szCs w:val="22"/>
          <w:lang w:val="ru-RU"/>
        </w:rPr>
        <w:t>ИЗ</w:t>
      </w:r>
      <w:r w:rsidRPr="00F641FE">
        <w:rPr>
          <w:sz w:val="22"/>
          <w:szCs w:val="22"/>
          <w:lang w:val="ru-RU"/>
        </w:rPr>
        <w:softHyphen/>
        <w:t>ВР</w:t>
      </w:r>
      <w:r w:rsidRPr="00F641FE">
        <w:rPr>
          <w:sz w:val="22"/>
          <w:szCs w:val="22"/>
          <w:lang w:val="ru-RU"/>
        </w:rPr>
        <w:softHyphen/>
        <w:t>ША</w:t>
      </w:r>
      <w:r w:rsidRPr="00F641FE">
        <w:rPr>
          <w:sz w:val="22"/>
          <w:szCs w:val="22"/>
          <w:lang w:val="ru-RU"/>
        </w:rPr>
        <w:softHyphen/>
        <w:t>ВА</w:t>
      </w:r>
      <w:r w:rsidRPr="00F641FE">
        <w:rPr>
          <w:sz w:val="22"/>
          <w:szCs w:val="22"/>
          <w:lang w:val="ru-RU"/>
        </w:rPr>
        <w:softHyphen/>
        <w:t>ЊЕ БУ</w:t>
      </w:r>
      <w:r w:rsidRPr="00F641FE">
        <w:rPr>
          <w:sz w:val="22"/>
          <w:szCs w:val="22"/>
          <w:lang w:val="ru-RU"/>
        </w:rPr>
        <w:softHyphen/>
        <w:t>ЏЕ</w:t>
      </w:r>
      <w:r w:rsidRPr="00F641FE">
        <w:rPr>
          <w:sz w:val="22"/>
          <w:szCs w:val="22"/>
          <w:lang w:val="ru-RU"/>
        </w:rPr>
        <w:softHyphen/>
        <w:t>ТА</w:t>
      </w:r>
    </w:p>
    <w:p w:rsidR="00F85AD1" w:rsidRPr="00F85AD1" w:rsidRDefault="00F85AD1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4A422C" w:rsidRPr="007A704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11.</w:t>
      </w: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У складу са Законом о одређивању максималног броја запослених у </w:t>
      </w:r>
      <w:r>
        <w:rPr>
          <w:b w:val="0"/>
          <w:sz w:val="22"/>
          <w:szCs w:val="22"/>
        </w:rPr>
        <w:t>јавном сектору</w:t>
      </w:r>
      <w:r w:rsidRPr="00F641FE">
        <w:rPr>
          <w:b w:val="0"/>
          <w:sz w:val="22"/>
          <w:szCs w:val="22"/>
        </w:rPr>
        <w:t xml:space="preserve"> („Службени гласник РС“, број 104/2009</w:t>
      </w:r>
      <w:r>
        <w:rPr>
          <w:b w:val="0"/>
          <w:sz w:val="22"/>
          <w:szCs w:val="22"/>
        </w:rPr>
        <w:t>,број 68/15</w:t>
      </w:r>
      <w:r w:rsidRPr="00F641FE">
        <w:rPr>
          <w:b w:val="0"/>
          <w:sz w:val="22"/>
          <w:szCs w:val="22"/>
        </w:rPr>
        <w:t>), број запослених код корисника буџета не може прећи максималан број запослених на неодређено и одређено време, и то:</w:t>
      </w:r>
    </w:p>
    <w:p w:rsidR="00280D4C" w:rsidRPr="00F641FE" w:rsidRDefault="00280D4C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Pr="007A704C" w:rsidRDefault="004053FE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4A422C" w:rsidRPr="00F641FE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</w:t>
      </w:r>
      <w:r w:rsidR="004A422C" w:rsidRPr="00F641FE">
        <w:rPr>
          <w:b w:val="0"/>
          <w:sz w:val="22"/>
          <w:szCs w:val="22"/>
        </w:rPr>
        <w:t>запослен</w:t>
      </w:r>
      <w:r w:rsidR="004A422C" w:rsidRPr="00F641FE">
        <w:rPr>
          <w:b w:val="0"/>
          <w:sz w:val="22"/>
          <w:szCs w:val="22"/>
          <w:lang w:val="en-US"/>
        </w:rPr>
        <w:t>a</w:t>
      </w:r>
      <w:r w:rsidR="004A422C" w:rsidRPr="00F641FE">
        <w:rPr>
          <w:b w:val="0"/>
          <w:sz w:val="22"/>
          <w:szCs w:val="22"/>
        </w:rPr>
        <w:t xml:space="preserve"> у локалној адм</w:t>
      </w:r>
      <w:r w:rsidR="001C12A0">
        <w:rPr>
          <w:b w:val="0"/>
          <w:sz w:val="22"/>
          <w:szCs w:val="22"/>
        </w:rPr>
        <w:t xml:space="preserve">инистрацији на неодређено време </w:t>
      </w:r>
      <w:r w:rsidR="007A704C">
        <w:rPr>
          <w:b w:val="0"/>
          <w:sz w:val="22"/>
          <w:szCs w:val="22"/>
        </w:rPr>
        <w:t>33</w:t>
      </w:r>
    </w:p>
    <w:p w:rsidR="004A422C" w:rsidRDefault="004053FE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4A422C" w:rsidRPr="00F641FE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 </w:t>
      </w:r>
      <w:r w:rsidR="004A422C" w:rsidRPr="00F641FE">
        <w:rPr>
          <w:b w:val="0"/>
          <w:sz w:val="22"/>
          <w:szCs w:val="22"/>
        </w:rPr>
        <w:t>запослен</w:t>
      </w:r>
      <w:r w:rsidR="004A422C">
        <w:rPr>
          <w:b w:val="0"/>
          <w:sz w:val="22"/>
          <w:szCs w:val="22"/>
        </w:rPr>
        <w:t>а</w:t>
      </w:r>
      <w:r w:rsidR="004A422C" w:rsidRPr="00F641FE">
        <w:rPr>
          <w:b w:val="0"/>
          <w:sz w:val="22"/>
          <w:szCs w:val="22"/>
        </w:rPr>
        <w:t xml:space="preserve"> у локалној администрацији на одређено време</w:t>
      </w:r>
      <w:r w:rsidR="007A704C">
        <w:rPr>
          <w:b w:val="0"/>
          <w:sz w:val="22"/>
          <w:szCs w:val="22"/>
        </w:rPr>
        <w:t xml:space="preserve"> 4</w:t>
      </w:r>
    </w:p>
    <w:p w:rsidR="007A704C" w:rsidRPr="007A704C" w:rsidRDefault="001C12A0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-  </w:t>
      </w:r>
      <w:r w:rsidR="007A704C">
        <w:rPr>
          <w:b w:val="0"/>
          <w:sz w:val="22"/>
          <w:szCs w:val="22"/>
        </w:rPr>
        <w:t>приправника 2</w:t>
      </w:r>
    </w:p>
    <w:p w:rsidR="004A422C" w:rsidRPr="007A704C" w:rsidRDefault="001C12A0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-  постављена лица  </w:t>
      </w:r>
      <w:r w:rsidR="007A704C">
        <w:rPr>
          <w:b w:val="0"/>
          <w:sz w:val="22"/>
          <w:szCs w:val="22"/>
        </w:rPr>
        <w:t>3</w:t>
      </w:r>
    </w:p>
    <w:p w:rsidR="004A422C" w:rsidRPr="004053FE" w:rsidRDefault="004053FE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7A704C">
        <w:rPr>
          <w:b w:val="0"/>
          <w:sz w:val="22"/>
          <w:szCs w:val="22"/>
        </w:rPr>
        <w:t xml:space="preserve">-  </w:t>
      </w:r>
      <w:r w:rsidR="001C12A0">
        <w:rPr>
          <w:b w:val="0"/>
          <w:sz w:val="22"/>
          <w:szCs w:val="22"/>
        </w:rPr>
        <w:t xml:space="preserve">изабрана лица </w:t>
      </w:r>
      <w:r>
        <w:rPr>
          <w:b w:val="0"/>
          <w:sz w:val="22"/>
          <w:szCs w:val="22"/>
        </w:rPr>
        <w:t>9</w:t>
      </w:r>
    </w:p>
    <w:p w:rsidR="004A422C" w:rsidRPr="0005223B" w:rsidRDefault="004A422C" w:rsidP="004A422C">
      <w:pPr>
        <w:pStyle w:val="BodyText"/>
        <w:rPr>
          <w:b w:val="0"/>
          <w:sz w:val="22"/>
          <w:szCs w:val="22"/>
          <w:lang w:val="en-US"/>
        </w:rPr>
      </w:pPr>
    </w:p>
    <w:p w:rsidR="004A422C" w:rsidRPr="00736A76" w:rsidRDefault="004A422C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2"/>
          <w:szCs w:val="22"/>
        </w:rPr>
      </w:pPr>
      <w:r w:rsidRPr="00F641FE">
        <w:rPr>
          <w:sz w:val="22"/>
          <w:szCs w:val="22"/>
        </w:rPr>
        <w:t xml:space="preserve">У овој </w:t>
      </w:r>
      <w:r>
        <w:rPr>
          <w:sz w:val="22"/>
          <w:szCs w:val="22"/>
        </w:rPr>
        <w:t>О</w:t>
      </w:r>
      <w:r w:rsidRPr="00F641FE">
        <w:rPr>
          <w:sz w:val="22"/>
          <w:szCs w:val="22"/>
        </w:rPr>
        <w:t>длуци о буџету средства за плате се обезбеђују за број зап</w:t>
      </w:r>
      <w:r>
        <w:rPr>
          <w:sz w:val="22"/>
          <w:szCs w:val="22"/>
        </w:rPr>
        <w:t>ослених из става 1. овог члана.</w:t>
      </w:r>
    </w:p>
    <w:p w:rsidR="004A422C" w:rsidRPr="00011644" w:rsidRDefault="004A422C" w:rsidP="004A422C">
      <w:pPr>
        <w:tabs>
          <w:tab w:val="left" w:pos="5775"/>
        </w:tabs>
        <w:rPr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12.</w:t>
      </w:r>
    </w:p>
    <w:p w:rsidR="003800ED" w:rsidRPr="003800ED" w:rsidRDefault="003800ED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За из</w:t>
      </w:r>
      <w:r w:rsidRPr="00F641FE">
        <w:rPr>
          <w:b w:val="0"/>
          <w:sz w:val="22"/>
          <w:szCs w:val="22"/>
        </w:rPr>
        <w:softHyphen/>
        <w:t>вр</w:t>
      </w:r>
      <w:r w:rsidRPr="00F641FE">
        <w:rPr>
          <w:b w:val="0"/>
          <w:sz w:val="22"/>
          <w:szCs w:val="22"/>
        </w:rPr>
        <w:softHyphen/>
        <w:t>ша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 xml:space="preserve">ње ове </w:t>
      </w:r>
      <w:r w:rsidRPr="00F641FE">
        <w:rPr>
          <w:b w:val="0"/>
          <w:sz w:val="22"/>
          <w:szCs w:val="22"/>
          <w:lang w:val="en-US"/>
        </w:rPr>
        <w:t>O</w:t>
      </w:r>
      <w:r w:rsidRPr="00F641FE">
        <w:rPr>
          <w:b w:val="0"/>
          <w:sz w:val="22"/>
          <w:szCs w:val="22"/>
        </w:rPr>
        <w:t>д</w:t>
      </w:r>
      <w:r w:rsidRPr="00F641FE">
        <w:rPr>
          <w:b w:val="0"/>
          <w:sz w:val="22"/>
          <w:szCs w:val="22"/>
        </w:rPr>
        <w:softHyphen/>
        <w:t>лу</w:t>
      </w:r>
      <w:r w:rsidRPr="00F641FE">
        <w:rPr>
          <w:b w:val="0"/>
          <w:sz w:val="22"/>
          <w:szCs w:val="22"/>
        </w:rPr>
        <w:softHyphen/>
        <w:t>ке од</w:t>
      </w:r>
      <w:r w:rsidRPr="00F641FE">
        <w:rPr>
          <w:b w:val="0"/>
          <w:sz w:val="22"/>
          <w:szCs w:val="22"/>
        </w:rPr>
        <w:softHyphen/>
        <w:t>го</w:t>
      </w:r>
      <w:r w:rsidRPr="00F641FE">
        <w:rPr>
          <w:b w:val="0"/>
          <w:sz w:val="22"/>
          <w:szCs w:val="22"/>
        </w:rPr>
        <w:softHyphen/>
        <w:t>во</w:t>
      </w:r>
      <w:r w:rsidRPr="00F641FE">
        <w:rPr>
          <w:b w:val="0"/>
          <w:sz w:val="22"/>
          <w:szCs w:val="22"/>
        </w:rPr>
        <w:softHyphen/>
        <w:t>ран је пред</w:t>
      </w:r>
      <w:r w:rsidRPr="00F641FE">
        <w:rPr>
          <w:b w:val="0"/>
          <w:sz w:val="22"/>
          <w:szCs w:val="22"/>
        </w:rPr>
        <w:softHyphen/>
        <w:t>сед</w:t>
      </w:r>
      <w:r w:rsidRPr="00F641FE">
        <w:rPr>
          <w:b w:val="0"/>
          <w:sz w:val="22"/>
          <w:szCs w:val="22"/>
        </w:rPr>
        <w:softHyphen/>
        <w:t>ник Градске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>не  Црвени крст.</w:t>
      </w:r>
    </w:p>
    <w:p w:rsidR="004A422C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На</w:t>
      </w:r>
      <w:r w:rsidRPr="00F641FE">
        <w:rPr>
          <w:b w:val="0"/>
          <w:sz w:val="22"/>
          <w:szCs w:val="22"/>
        </w:rPr>
        <w:softHyphen/>
        <w:t>ред</w:t>
      </w:r>
      <w:r w:rsidRPr="00F641FE">
        <w:rPr>
          <w:b w:val="0"/>
          <w:sz w:val="22"/>
          <w:szCs w:val="22"/>
        </w:rPr>
        <w:softHyphen/>
        <w:t>бо</w:t>
      </w:r>
      <w:r w:rsidRPr="00F641FE">
        <w:rPr>
          <w:b w:val="0"/>
          <w:sz w:val="22"/>
          <w:szCs w:val="22"/>
        </w:rPr>
        <w:softHyphen/>
        <w:t>да</w:t>
      </w:r>
      <w:r w:rsidRPr="00F641FE">
        <w:rPr>
          <w:b w:val="0"/>
          <w:sz w:val="22"/>
          <w:szCs w:val="22"/>
        </w:rPr>
        <w:softHyphen/>
        <w:t>вац за из</w:t>
      </w:r>
      <w:r w:rsidRPr="00F641FE">
        <w:rPr>
          <w:b w:val="0"/>
          <w:sz w:val="22"/>
          <w:szCs w:val="22"/>
        </w:rPr>
        <w:softHyphen/>
        <w:t>вр</w:t>
      </w:r>
      <w:r w:rsidRPr="00F641FE">
        <w:rPr>
          <w:b w:val="0"/>
          <w:sz w:val="22"/>
          <w:szCs w:val="22"/>
        </w:rPr>
        <w:softHyphen/>
        <w:t>ше</w:t>
      </w:r>
      <w:r w:rsidRPr="00F641FE">
        <w:rPr>
          <w:b w:val="0"/>
          <w:sz w:val="22"/>
          <w:szCs w:val="22"/>
        </w:rPr>
        <w:softHyphen/>
        <w:t>ње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 је пред</w:t>
      </w:r>
      <w:r w:rsidRPr="00F641FE">
        <w:rPr>
          <w:b w:val="0"/>
          <w:sz w:val="22"/>
          <w:szCs w:val="22"/>
        </w:rPr>
        <w:softHyphen/>
        <w:t>сед</w:t>
      </w:r>
      <w:r w:rsidRPr="00F641FE">
        <w:rPr>
          <w:b w:val="0"/>
          <w:sz w:val="22"/>
          <w:szCs w:val="22"/>
        </w:rPr>
        <w:softHyphen/>
        <w:t>ник Градске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 xml:space="preserve">не  Црвени крст. </w:t>
      </w:r>
    </w:p>
    <w:p w:rsidR="003800ED" w:rsidRDefault="003800ED" w:rsidP="004A422C">
      <w:pPr>
        <w:pStyle w:val="BodyText"/>
        <w:ind w:firstLine="720"/>
        <w:rPr>
          <w:b w:val="0"/>
          <w:sz w:val="22"/>
          <w:szCs w:val="22"/>
        </w:rPr>
      </w:pPr>
    </w:p>
    <w:p w:rsidR="003800ED" w:rsidRDefault="003800ED" w:rsidP="004A422C">
      <w:pPr>
        <w:pStyle w:val="BodyText"/>
        <w:ind w:firstLine="720"/>
        <w:rPr>
          <w:b w:val="0"/>
          <w:sz w:val="22"/>
          <w:szCs w:val="22"/>
        </w:rPr>
      </w:pPr>
    </w:p>
    <w:p w:rsidR="00C82C90" w:rsidRDefault="00C82C90" w:rsidP="004A422C">
      <w:pPr>
        <w:pStyle w:val="BodyText"/>
        <w:ind w:firstLine="720"/>
        <w:rPr>
          <w:b w:val="0"/>
          <w:sz w:val="22"/>
          <w:szCs w:val="22"/>
        </w:rPr>
      </w:pPr>
    </w:p>
    <w:p w:rsidR="00C82C90" w:rsidRDefault="00C82C90" w:rsidP="004A422C">
      <w:pPr>
        <w:pStyle w:val="BodyText"/>
        <w:ind w:firstLine="720"/>
        <w:rPr>
          <w:b w:val="0"/>
          <w:sz w:val="22"/>
          <w:szCs w:val="22"/>
        </w:rPr>
      </w:pPr>
    </w:p>
    <w:p w:rsidR="003800ED" w:rsidRPr="003800ED" w:rsidRDefault="003800ED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lastRenderedPageBreak/>
        <w:t>Члан 1</w:t>
      </w:r>
      <w:r w:rsidR="007A704C">
        <w:rPr>
          <w:b w:val="0"/>
          <w:sz w:val="22"/>
          <w:szCs w:val="22"/>
        </w:rPr>
        <w:t>3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E3298E" w:rsidRDefault="004A422C" w:rsidP="004A422C">
      <w:pPr>
        <w:pStyle w:val="BodyText"/>
        <w:ind w:firstLine="720"/>
        <w:rPr>
          <w:b w:val="0"/>
          <w:sz w:val="22"/>
          <w:szCs w:val="22"/>
          <w:lang w:val="en-US"/>
        </w:rPr>
      </w:pPr>
      <w:r w:rsidRPr="00F641FE">
        <w:rPr>
          <w:b w:val="0"/>
          <w:sz w:val="22"/>
          <w:szCs w:val="22"/>
        </w:rPr>
        <w:t>Наредбодавац 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1</w:t>
      </w:r>
      <w:r w:rsidR="007A704C">
        <w:rPr>
          <w:b w:val="0"/>
          <w:sz w:val="22"/>
          <w:szCs w:val="22"/>
        </w:rPr>
        <w:t>4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За законито и наменско коришћење средстава распоређених овом </w:t>
      </w:r>
      <w:r w:rsidRPr="00F641FE">
        <w:rPr>
          <w:b w:val="0"/>
          <w:sz w:val="22"/>
          <w:szCs w:val="22"/>
          <w:lang w:val="en-US"/>
        </w:rPr>
        <w:t>O</w:t>
      </w:r>
      <w:r w:rsidRPr="00F641FE">
        <w:rPr>
          <w:b w:val="0"/>
          <w:sz w:val="22"/>
          <w:szCs w:val="22"/>
        </w:rPr>
        <w:t>длуком, поред функционера односно руководиоца директних и индиректних корисника буџетских средстава, одговоран је начелник општинске управе.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1</w:t>
      </w:r>
      <w:r w:rsidR="007A704C">
        <w:rPr>
          <w:b w:val="0"/>
          <w:sz w:val="22"/>
          <w:szCs w:val="22"/>
        </w:rPr>
        <w:t>5.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 (општинско веће), а обавезно у року од петнаест дана по истеку шестомесечног, односно деветомесечног периода.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У року од петнаест дана по подношењу извештаја из става 1. овог члана, (општинско веће) усваја и доставља извештај Скупштини општине.</w:t>
      </w:r>
    </w:p>
    <w:p w:rsid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Извештај садржи и одступања између усвојеног буџета и извршења и образложење великих одступања.</w:t>
      </w:r>
    </w:p>
    <w:p w:rsidR="004A422C" w:rsidRPr="00B30F29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1</w:t>
      </w:r>
      <w:r w:rsidR="007A704C">
        <w:rPr>
          <w:b w:val="0"/>
          <w:sz w:val="22"/>
          <w:szCs w:val="22"/>
        </w:rPr>
        <w:t>6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Одлуку о промени апропријације из општих прихода буџета и преносу апропријације у текућу буџетску резерву,у складу са чланом 61. Закона о буџетском систему доноси председник општине.</w:t>
      </w:r>
    </w:p>
    <w:p w:rsidR="00B16780" w:rsidRDefault="00B16780" w:rsidP="004A422C">
      <w:pPr>
        <w:pStyle w:val="BodyText"/>
        <w:ind w:firstLine="720"/>
        <w:rPr>
          <w:b w:val="0"/>
          <w:sz w:val="22"/>
          <w:szCs w:val="22"/>
        </w:rPr>
      </w:pPr>
    </w:p>
    <w:p w:rsidR="00B16780" w:rsidRDefault="00B16780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17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757B81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Решење о употреби текуће буџетске и сталне буџетске резерве на предлог органа управе надлежног за финансије доноси председник општине.</w:t>
      </w: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18.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Одлуку о отварању буџетског фонда у складу са чланом 64. Закона о буџетском систему доноси председник општине.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19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Председник ГО и </w:t>
      </w:r>
      <w:r w:rsidRPr="00F641FE">
        <w:rPr>
          <w:b w:val="0"/>
          <w:sz w:val="22"/>
          <w:szCs w:val="22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lastRenderedPageBreak/>
        <w:t>Овлашћује се председник општин</w:t>
      </w:r>
      <w:r>
        <w:rPr>
          <w:b w:val="0"/>
          <w:sz w:val="22"/>
          <w:szCs w:val="22"/>
        </w:rPr>
        <w:t xml:space="preserve">е  да, у складу са чланом 27. </w:t>
      </w:r>
      <w:r w:rsidRPr="00F641FE">
        <w:rPr>
          <w:b w:val="0"/>
          <w:sz w:val="22"/>
          <w:szCs w:val="22"/>
        </w:rPr>
        <w:t>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20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Нов</w:t>
      </w:r>
      <w:r w:rsidRPr="00F641FE">
        <w:rPr>
          <w:b w:val="0"/>
          <w:sz w:val="22"/>
          <w:szCs w:val="22"/>
        </w:rPr>
        <w:softHyphen/>
        <w:t>ча</w:t>
      </w:r>
      <w:r w:rsidRPr="00F641FE">
        <w:rPr>
          <w:b w:val="0"/>
          <w:sz w:val="22"/>
          <w:szCs w:val="22"/>
        </w:rPr>
        <w:softHyphen/>
        <w:t>на сред</w:t>
      </w:r>
      <w:r w:rsidRPr="00F641FE">
        <w:rPr>
          <w:b w:val="0"/>
          <w:sz w:val="22"/>
          <w:szCs w:val="22"/>
        </w:rPr>
        <w:softHyphen/>
        <w:t>ства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>не, ди</w:t>
      </w:r>
      <w:r w:rsidRPr="00F641FE">
        <w:rPr>
          <w:b w:val="0"/>
          <w:sz w:val="22"/>
          <w:szCs w:val="22"/>
        </w:rPr>
        <w:softHyphen/>
        <w:t>рект</w:t>
      </w:r>
      <w:r w:rsidRPr="00F641FE">
        <w:rPr>
          <w:b w:val="0"/>
          <w:sz w:val="22"/>
          <w:szCs w:val="22"/>
        </w:rPr>
        <w:softHyphen/>
        <w:t>них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ка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тог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та, као и других корисника јавних средстава који су укључени у консолидовани рачун трезора општине, во</w:t>
      </w:r>
      <w:r w:rsidRPr="00F641FE">
        <w:rPr>
          <w:b w:val="0"/>
          <w:sz w:val="22"/>
          <w:szCs w:val="22"/>
        </w:rPr>
        <w:softHyphen/>
        <w:t>де се и де</w:t>
      </w:r>
      <w:r w:rsidRPr="00F641FE">
        <w:rPr>
          <w:b w:val="0"/>
          <w:sz w:val="22"/>
          <w:szCs w:val="22"/>
        </w:rPr>
        <w:softHyphen/>
        <w:t>по</w:t>
      </w:r>
      <w:r w:rsidRPr="00F641FE">
        <w:rPr>
          <w:b w:val="0"/>
          <w:sz w:val="22"/>
          <w:szCs w:val="22"/>
        </w:rPr>
        <w:softHyphen/>
        <w:t>ну</w:t>
      </w:r>
      <w:r w:rsidRPr="00F641FE">
        <w:rPr>
          <w:b w:val="0"/>
          <w:sz w:val="22"/>
          <w:szCs w:val="22"/>
        </w:rPr>
        <w:softHyphen/>
        <w:t>ју на кон</w:t>
      </w:r>
      <w:r w:rsidRPr="00F641FE">
        <w:rPr>
          <w:b w:val="0"/>
          <w:sz w:val="22"/>
          <w:szCs w:val="22"/>
        </w:rPr>
        <w:softHyphen/>
        <w:t>со</w:t>
      </w:r>
      <w:r w:rsidRPr="00F641FE">
        <w:rPr>
          <w:b w:val="0"/>
          <w:sz w:val="22"/>
          <w:szCs w:val="22"/>
        </w:rPr>
        <w:softHyphen/>
        <w:t>ли</w:t>
      </w:r>
      <w:r w:rsidRPr="00F641FE">
        <w:rPr>
          <w:b w:val="0"/>
          <w:sz w:val="22"/>
          <w:szCs w:val="22"/>
        </w:rPr>
        <w:softHyphen/>
        <w:t>до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>ном ра</w:t>
      </w:r>
      <w:r w:rsidRPr="00F641FE">
        <w:rPr>
          <w:b w:val="0"/>
          <w:sz w:val="22"/>
          <w:szCs w:val="22"/>
        </w:rPr>
        <w:softHyphen/>
        <w:t>чу</w:t>
      </w:r>
      <w:r w:rsidRPr="00F641FE">
        <w:rPr>
          <w:b w:val="0"/>
          <w:sz w:val="22"/>
          <w:szCs w:val="22"/>
        </w:rPr>
        <w:softHyphen/>
        <w:t>ну тре</w:t>
      </w:r>
      <w:r w:rsidRPr="00F641FE">
        <w:rPr>
          <w:b w:val="0"/>
          <w:sz w:val="22"/>
          <w:szCs w:val="22"/>
        </w:rPr>
        <w:softHyphen/>
        <w:t>зо</w:t>
      </w:r>
      <w:r w:rsidRPr="00F641FE">
        <w:rPr>
          <w:b w:val="0"/>
          <w:sz w:val="22"/>
          <w:szCs w:val="22"/>
        </w:rPr>
        <w:softHyphen/>
        <w:t>ра.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2</w:t>
      </w:r>
      <w:r w:rsidR="007A704C">
        <w:rPr>
          <w:b w:val="0"/>
          <w:sz w:val="22"/>
          <w:szCs w:val="22"/>
        </w:rPr>
        <w:t>1</w:t>
      </w:r>
      <w:r w:rsidRPr="00F641FE">
        <w:rPr>
          <w:b w:val="0"/>
          <w:sz w:val="22"/>
          <w:szCs w:val="22"/>
        </w:rPr>
        <w:t>.</w:t>
      </w:r>
    </w:p>
    <w:p w:rsidR="004A422C" w:rsidRPr="00BA2DCF" w:rsidRDefault="004A422C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Рас</w:t>
      </w:r>
      <w:r w:rsidRPr="00F641FE">
        <w:rPr>
          <w:b w:val="0"/>
          <w:sz w:val="22"/>
          <w:szCs w:val="22"/>
        </w:rPr>
        <w:softHyphen/>
        <w:t>по</w:t>
      </w:r>
      <w:r w:rsidRPr="00F641FE">
        <w:rPr>
          <w:b w:val="0"/>
          <w:sz w:val="22"/>
          <w:szCs w:val="22"/>
        </w:rPr>
        <w:softHyphen/>
        <w:t>ред и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шће</w:t>
      </w:r>
      <w:r w:rsidRPr="00F641FE">
        <w:rPr>
          <w:b w:val="0"/>
          <w:sz w:val="22"/>
          <w:szCs w:val="22"/>
        </w:rPr>
        <w:softHyphen/>
        <w:t>ње ср</w:t>
      </w:r>
      <w:r w:rsidR="001C12A0">
        <w:rPr>
          <w:b w:val="0"/>
          <w:sz w:val="22"/>
          <w:szCs w:val="22"/>
        </w:rPr>
        <w:t>е</w:t>
      </w:r>
      <w:r w:rsidR="00280D4C">
        <w:rPr>
          <w:b w:val="0"/>
          <w:sz w:val="22"/>
          <w:szCs w:val="22"/>
        </w:rPr>
        <w:t>д</w:t>
      </w:r>
      <w:r w:rsidR="00280D4C">
        <w:rPr>
          <w:b w:val="0"/>
          <w:sz w:val="22"/>
          <w:szCs w:val="22"/>
        </w:rPr>
        <w:softHyphen/>
        <w:t>ста</w:t>
      </w:r>
      <w:r w:rsidR="00280D4C">
        <w:rPr>
          <w:b w:val="0"/>
          <w:sz w:val="22"/>
          <w:szCs w:val="22"/>
        </w:rPr>
        <w:softHyphen/>
        <w:t>ва  ДКБ вр</w:t>
      </w:r>
      <w:r w:rsidR="00280D4C">
        <w:rPr>
          <w:b w:val="0"/>
          <w:sz w:val="22"/>
          <w:szCs w:val="22"/>
        </w:rPr>
        <w:softHyphen/>
        <w:t>ши</w:t>
      </w:r>
      <w:r w:rsidR="00280D4C">
        <w:rPr>
          <w:b w:val="0"/>
          <w:sz w:val="22"/>
          <w:szCs w:val="22"/>
        </w:rPr>
        <w:softHyphen/>
        <w:t>ће се у 2021</w:t>
      </w:r>
      <w:r>
        <w:rPr>
          <w:b w:val="0"/>
          <w:sz w:val="22"/>
          <w:szCs w:val="22"/>
        </w:rPr>
        <w:t>. го</w:t>
      </w:r>
      <w:r>
        <w:rPr>
          <w:b w:val="0"/>
          <w:sz w:val="22"/>
          <w:szCs w:val="22"/>
        </w:rPr>
        <w:softHyphen/>
        <w:t>ди</w:t>
      </w:r>
      <w:r>
        <w:rPr>
          <w:b w:val="0"/>
          <w:sz w:val="22"/>
          <w:szCs w:val="22"/>
        </w:rPr>
        <w:softHyphen/>
        <w:t>н</w:t>
      </w:r>
      <w:r w:rsidRPr="00F641FE">
        <w:rPr>
          <w:b w:val="0"/>
          <w:sz w:val="22"/>
          <w:szCs w:val="22"/>
        </w:rPr>
        <w:t>у окви</w:t>
      </w:r>
      <w:r w:rsidRPr="00F641FE">
        <w:rPr>
          <w:b w:val="0"/>
          <w:sz w:val="22"/>
          <w:szCs w:val="22"/>
        </w:rPr>
        <w:softHyphen/>
        <w:t>ру сле</w:t>
      </w:r>
      <w:r w:rsidRPr="00F641FE">
        <w:rPr>
          <w:b w:val="0"/>
          <w:sz w:val="22"/>
          <w:szCs w:val="22"/>
        </w:rPr>
        <w:softHyphen/>
        <w:t>де</w:t>
      </w:r>
      <w:r w:rsidRPr="00F641FE">
        <w:rPr>
          <w:b w:val="0"/>
          <w:sz w:val="22"/>
          <w:szCs w:val="22"/>
        </w:rPr>
        <w:softHyphen/>
        <w:t>ћих раз</w:t>
      </w:r>
      <w:r w:rsidRPr="00F641FE">
        <w:rPr>
          <w:b w:val="0"/>
          <w:sz w:val="22"/>
          <w:szCs w:val="22"/>
        </w:rPr>
        <w:softHyphen/>
        <w:t>де</w:t>
      </w:r>
      <w:r w:rsidRPr="00F641FE">
        <w:rPr>
          <w:b w:val="0"/>
          <w:sz w:val="22"/>
          <w:szCs w:val="22"/>
        </w:rPr>
        <w:softHyphen/>
        <w:t>ла:</w:t>
      </w:r>
    </w:p>
    <w:p w:rsidR="006C0B49" w:rsidRPr="006C0B49" w:rsidRDefault="006C0B49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- Раз</w:t>
      </w:r>
      <w:r w:rsidRPr="00F641FE">
        <w:rPr>
          <w:b w:val="0"/>
          <w:sz w:val="22"/>
          <w:szCs w:val="22"/>
        </w:rPr>
        <w:softHyphen/>
        <w:t xml:space="preserve">део 1 – Скупштина ГОЦК    </w:t>
      </w:r>
      <w:r w:rsidRPr="00F641FE">
        <w:rPr>
          <w:b w:val="0"/>
          <w:sz w:val="22"/>
          <w:szCs w:val="22"/>
        </w:rPr>
        <w:tab/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- Раз</w:t>
      </w:r>
      <w:r w:rsidRPr="00F641FE">
        <w:rPr>
          <w:b w:val="0"/>
          <w:sz w:val="22"/>
          <w:szCs w:val="22"/>
        </w:rPr>
        <w:softHyphen/>
        <w:t xml:space="preserve">део 2 -  Председник ГОЦК </w:t>
      </w:r>
      <w:r w:rsidRPr="00F641FE">
        <w:rPr>
          <w:b w:val="0"/>
          <w:sz w:val="22"/>
          <w:szCs w:val="22"/>
        </w:rPr>
        <w:tab/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- Раз</w:t>
      </w:r>
      <w:r w:rsidRPr="00F641FE">
        <w:rPr>
          <w:b w:val="0"/>
          <w:sz w:val="22"/>
          <w:szCs w:val="22"/>
        </w:rPr>
        <w:softHyphen/>
        <w:t xml:space="preserve">део 3 -  Веће  ГОЦК          </w:t>
      </w:r>
      <w:r w:rsidRPr="00F641FE">
        <w:rPr>
          <w:b w:val="0"/>
          <w:sz w:val="22"/>
          <w:szCs w:val="22"/>
        </w:rPr>
        <w:tab/>
      </w:r>
    </w:p>
    <w:p w:rsidR="004A422C" w:rsidRPr="00F641FE" w:rsidRDefault="004A422C" w:rsidP="004A422C">
      <w:pPr>
        <w:pStyle w:val="BodyText"/>
        <w:tabs>
          <w:tab w:val="left" w:pos="3585"/>
        </w:tabs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- Раз</w:t>
      </w:r>
      <w:r w:rsidRPr="00F641FE">
        <w:rPr>
          <w:b w:val="0"/>
          <w:sz w:val="22"/>
          <w:szCs w:val="22"/>
        </w:rPr>
        <w:softHyphen/>
        <w:t>део 4 – Управа ГОЦК</w:t>
      </w:r>
      <w:r w:rsidRPr="00F641FE">
        <w:rPr>
          <w:b w:val="0"/>
          <w:sz w:val="22"/>
          <w:szCs w:val="22"/>
        </w:rPr>
        <w:tab/>
      </w:r>
    </w:p>
    <w:p w:rsidR="004A422C" w:rsidRPr="00F11B26" w:rsidRDefault="004A422C" w:rsidP="004A422C">
      <w:pPr>
        <w:pStyle w:val="BodyText"/>
        <w:rPr>
          <w:b w:val="0"/>
          <w:sz w:val="22"/>
          <w:szCs w:val="22"/>
          <w:lang w:val="en-US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2</w:t>
      </w:r>
      <w:r w:rsidR="007A704C">
        <w:rPr>
          <w:b w:val="0"/>
          <w:sz w:val="22"/>
          <w:szCs w:val="22"/>
        </w:rPr>
        <w:t>2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Обавезе које преузимају ди</w:t>
      </w:r>
      <w:r w:rsidRPr="00F641FE">
        <w:rPr>
          <w:b w:val="0"/>
          <w:sz w:val="22"/>
          <w:szCs w:val="22"/>
        </w:rPr>
        <w:softHyphen/>
        <w:t>рект</w:t>
      </w:r>
      <w:r w:rsidRPr="00F641FE">
        <w:rPr>
          <w:b w:val="0"/>
          <w:sz w:val="22"/>
          <w:szCs w:val="22"/>
        </w:rPr>
        <w:softHyphen/>
        <w:t>ни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ци буџетских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мо</w:t>
      </w:r>
      <w:r w:rsidRPr="00F641FE">
        <w:rPr>
          <w:b w:val="0"/>
          <w:sz w:val="22"/>
          <w:szCs w:val="22"/>
        </w:rPr>
        <w:softHyphen/>
        <w:t xml:space="preserve">рају одговарати апропријацији која им је за ту намену овом oдлуком одобрена и пренета. 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Обавезе преузете у 201</w:t>
      </w:r>
      <w:r w:rsidR="00430BAD">
        <w:rPr>
          <w:b w:val="0"/>
          <w:sz w:val="22"/>
          <w:szCs w:val="22"/>
          <w:lang w:val="sr-Cyrl-RS"/>
        </w:rPr>
        <w:t>9</w:t>
      </w:r>
      <w:r w:rsidRPr="00F641FE">
        <w:rPr>
          <w:b w:val="0"/>
          <w:sz w:val="22"/>
          <w:szCs w:val="22"/>
        </w:rPr>
        <w:t>. години у складу са одобреним апропријацијама у тој години, а неизвршене у току 201</w:t>
      </w:r>
      <w:r w:rsidR="00430BAD">
        <w:rPr>
          <w:b w:val="0"/>
          <w:sz w:val="22"/>
          <w:szCs w:val="22"/>
          <w:lang w:val="sr-Cyrl-RS"/>
        </w:rPr>
        <w:t>9</w:t>
      </w:r>
      <w:r w:rsidR="00430BAD">
        <w:rPr>
          <w:b w:val="0"/>
          <w:sz w:val="22"/>
          <w:szCs w:val="22"/>
        </w:rPr>
        <w:t>. године, преносе се у 20</w:t>
      </w:r>
      <w:r w:rsidR="00430BAD">
        <w:rPr>
          <w:b w:val="0"/>
          <w:sz w:val="22"/>
          <w:szCs w:val="22"/>
          <w:lang w:val="sr-Cyrl-RS"/>
        </w:rPr>
        <w:t>20</w:t>
      </w:r>
      <w:r w:rsidRPr="00F641FE">
        <w:rPr>
          <w:b w:val="0"/>
          <w:sz w:val="22"/>
          <w:szCs w:val="22"/>
        </w:rPr>
        <w:t>. годину и имају статус преузетих обавеза и извршавају се на терет одобрених апропријација овом одлуком.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2</w:t>
      </w:r>
      <w:r w:rsidR="007A704C">
        <w:rPr>
          <w:b w:val="0"/>
          <w:sz w:val="22"/>
          <w:szCs w:val="22"/>
        </w:rPr>
        <w:t>3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AA766B" w:rsidRDefault="00AA766B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lastRenderedPageBreak/>
        <w:t>Члан 2</w:t>
      </w:r>
      <w:r w:rsidR="007A704C">
        <w:rPr>
          <w:b w:val="0"/>
          <w:sz w:val="22"/>
          <w:szCs w:val="22"/>
        </w:rPr>
        <w:t>4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Плаћање из буџета неће се извршити уколико нису поштоване процедуре утврђене чланом 56. став 3. Закона о буџетском систему. 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234FDA" w:rsidRDefault="00234FDA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2</w:t>
      </w:r>
      <w:r w:rsidR="007A704C">
        <w:rPr>
          <w:b w:val="0"/>
          <w:sz w:val="22"/>
          <w:szCs w:val="22"/>
        </w:rPr>
        <w:t>5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(„Службени гласник РС“, број 124/2012</w:t>
      </w:r>
      <w:r>
        <w:rPr>
          <w:b w:val="0"/>
          <w:sz w:val="22"/>
          <w:szCs w:val="22"/>
        </w:rPr>
        <w:t>, 14/2015 и 68/2015</w:t>
      </w:r>
      <w:r w:rsidRPr="00F641FE">
        <w:rPr>
          <w:b w:val="0"/>
          <w:sz w:val="22"/>
          <w:szCs w:val="22"/>
        </w:rPr>
        <w:t>).</w:t>
      </w:r>
    </w:p>
    <w:p w:rsid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Јавна набавка мале вредности, у </w:t>
      </w:r>
      <w:r w:rsidRPr="00816B88">
        <w:rPr>
          <w:b w:val="0"/>
          <w:sz w:val="22"/>
          <w:szCs w:val="22"/>
        </w:rPr>
        <w:t xml:space="preserve">смислу члана 39. Закона о јавним набавкама сматра се набавка истоврсних добара, услуга или радова чија је укупна процењена вредност на годишњем нивоу нижа од </w:t>
      </w:r>
      <w:r>
        <w:rPr>
          <w:b w:val="0"/>
          <w:sz w:val="22"/>
          <w:szCs w:val="22"/>
        </w:rPr>
        <w:t>износа п</w:t>
      </w:r>
      <w:r w:rsidR="00430BAD">
        <w:rPr>
          <w:b w:val="0"/>
          <w:sz w:val="22"/>
          <w:szCs w:val="22"/>
        </w:rPr>
        <w:t>рописног Одлуком о буџету РС 20</w:t>
      </w:r>
      <w:r w:rsidR="00280D4C">
        <w:rPr>
          <w:b w:val="0"/>
          <w:sz w:val="22"/>
          <w:szCs w:val="22"/>
          <w:lang w:val="sr-Cyrl-RS"/>
        </w:rPr>
        <w:t>21</w:t>
      </w:r>
      <w:r>
        <w:rPr>
          <w:b w:val="0"/>
          <w:sz w:val="22"/>
          <w:szCs w:val="22"/>
        </w:rPr>
        <w:t>. године.</w:t>
      </w:r>
    </w:p>
    <w:p w:rsidR="004A422C" w:rsidRPr="00270590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2</w:t>
      </w:r>
      <w:r w:rsidR="007A704C">
        <w:rPr>
          <w:b w:val="0"/>
          <w:sz w:val="22"/>
          <w:szCs w:val="22"/>
        </w:rPr>
        <w:t>6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Оба</w:t>
      </w:r>
      <w:r w:rsidRPr="00F641FE">
        <w:rPr>
          <w:b w:val="0"/>
          <w:sz w:val="22"/>
          <w:szCs w:val="22"/>
        </w:rPr>
        <w:softHyphen/>
        <w:t>ве</w:t>
      </w:r>
      <w:r w:rsidRPr="00F641FE">
        <w:rPr>
          <w:b w:val="0"/>
          <w:sz w:val="22"/>
          <w:szCs w:val="22"/>
        </w:rPr>
        <w:softHyphen/>
        <w:t>зе пре</w:t>
      </w:r>
      <w:r w:rsidRPr="00F641FE">
        <w:rPr>
          <w:b w:val="0"/>
          <w:sz w:val="22"/>
          <w:szCs w:val="22"/>
        </w:rPr>
        <w:softHyphen/>
        <w:t>ма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ма бу</w:t>
      </w:r>
      <w:r w:rsidRPr="00F641FE">
        <w:rPr>
          <w:b w:val="0"/>
          <w:sz w:val="22"/>
          <w:szCs w:val="22"/>
        </w:rPr>
        <w:softHyphen/>
        <w:t>џет</w:t>
      </w:r>
      <w:r w:rsidRPr="00F641FE">
        <w:rPr>
          <w:b w:val="0"/>
          <w:sz w:val="22"/>
          <w:szCs w:val="22"/>
        </w:rPr>
        <w:softHyphen/>
        <w:t>ских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из</w:t>
      </w:r>
      <w:r w:rsidRPr="00F641FE">
        <w:rPr>
          <w:b w:val="0"/>
          <w:sz w:val="22"/>
          <w:szCs w:val="22"/>
        </w:rPr>
        <w:softHyphen/>
        <w:t>вр</w:t>
      </w:r>
      <w:r w:rsidRPr="00F641FE">
        <w:rPr>
          <w:b w:val="0"/>
          <w:sz w:val="22"/>
          <w:szCs w:val="22"/>
        </w:rPr>
        <w:softHyphen/>
        <w:t>ша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>ју се сра</w:t>
      </w:r>
      <w:r w:rsidRPr="00F641FE">
        <w:rPr>
          <w:b w:val="0"/>
          <w:sz w:val="22"/>
          <w:szCs w:val="22"/>
        </w:rPr>
        <w:softHyphen/>
        <w:t>змер</w:t>
      </w:r>
      <w:r w:rsidRPr="00F641FE">
        <w:rPr>
          <w:b w:val="0"/>
          <w:sz w:val="22"/>
          <w:szCs w:val="22"/>
        </w:rPr>
        <w:softHyphen/>
        <w:t>но оства</w:t>
      </w:r>
      <w:r w:rsidRPr="00F641FE">
        <w:rPr>
          <w:b w:val="0"/>
          <w:sz w:val="22"/>
          <w:szCs w:val="22"/>
        </w:rPr>
        <w:softHyphen/>
        <w:t>ре</w:t>
      </w:r>
      <w:r w:rsidRPr="00F641FE">
        <w:rPr>
          <w:b w:val="0"/>
          <w:sz w:val="22"/>
          <w:szCs w:val="22"/>
        </w:rPr>
        <w:softHyphen/>
        <w:t>ним при</w:t>
      </w:r>
      <w:r w:rsidRPr="00F641FE">
        <w:rPr>
          <w:b w:val="0"/>
          <w:sz w:val="22"/>
          <w:szCs w:val="22"/>
        </w:rPr>
        <w:softHyphen/>
        <w:t>ма</w:t>
      </w:r>
      <w:r w:rsidRPr="00F641FE">
        <w:rPr>
          <w:b w:val="0"/>
          <w:sz w:val="22"/>
          <w:szCs w:val="22"/>
        </w:rPr>
        <w:softHyphen/>
        <w:t>њи</w:t>
      </w:r>
      <w:r w:rsidRPr="00F641FE">
        <w:rPr>
          <w:b w:val="0"/>
          <w:sz w:val="22"/>
          <w:szCs w:val="22"/>
        </w:rPr>
        <w:softHyphen/>
        <w:t>ма буџета. Ако се у то</w:t>
      </w:r>
      <w:r w:rsidRPr="00F641FE">
        <w:rPr>
          <w:b w:val="0"/>
          <w:sz w:val="22"/>
          <w:szCs w:val="22"/>
        </w:rPr>
        <w:softHyphen/>
        <w:t>ку го</w:t>
      </w:r>
      <w:r w:rsidRPr="00F641FE">
        <w:rPr>
          <w:b w:val="0"/>
          <w:sz w:val="22"/>
          <w:szCs w:val="22"/>
        </w:rPr>
        <w:softHyphen/>
        <w:t>ди</w:t>
      </w:r>
      <w:r w:rsidRPr="00F641FE">
        <w:rPr>
          <w:b w:val="0"/>
          <w:sz w:val="22"/>
          <w:szCs w:val="22"/>
        </w:rPr>
        <w:softHyphen/>
        <w:t>не при</w:t>
      </w:r>
      <w:r w:rsidRPr="00F641FE">
        <w:rPr>
          <w:b w:val="0"/>
          <w:sz w:val="22"/>
          <w:szCs w:val="22"/>
        </w:rPr>
        <w:softHyphen/>
        <w:t>ма</w:t>
      </w:r>
      <w:r w:rsidRPr="00F641FE">
        <w:rPr>
          <w:b w:val="0"/>
          <w:sz w:val="22"/>
          <w:szCs w:val="22"/>
        </w:rPr>
        <w:softHyphen/>
        <w:t>ња сма</w:t>
      </w:r>
      <w:r w:rsidRPr="00F641FE">
        <w:rPr>
          <w:b w:val="0"/>
          <w:sz w:val="22"/>
          <w:szCs w:val="22"/>
        </w:rPr>
        <w:softHyphen/>
        <w:t>ње, из</w:t>
      </w:r>
      <w:r w:rsidRPr="00F641FE">
        <w:rPr>
          <w:b w:val="0"/>
          <w:sz w:val="22"/>
          <w:szCs w:val="22"/>
        </w:rPr>
        <w:softHyphen/>
        <w:t>да</w:t>
      </w:r>
      <w:r w:rsidRPr="00F641FE">
        <w:rPr>
          <w:b w:val="0"/>
          <w:sz w:val="22"/>
          <w:szCs w:val="22"/>
        </w:rPr>
        <w:softHyphen/>
        <w:t>ци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 из</w:t>
      </w:r>
      <w:r w:rsidRPr="00F641FE">
        <w:rPr>
          <w:b w:val="0"/>
          <w:sz w:val="22"/>
          <w:szCs w:val="22"/>
        </w:rPr>
        <w:softHyphen/>
        <w:t>вр</w:t>
      </w:r>
      <w:r w:rsidRPr="00F641FE">
        <w:rPr>
          <w:b w:val="0"/>
          <w:sz w:val="22"/>
          <w:szCs w:val="22"/>
        </w:rPr>
        <w:softHyphen/>
        <w:t>ша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>ће се по при</w:t>
      </w:r>
      <w:r w:rsidRPr="00F641FE">
        <w:rPr>
          <w:b w:val="0"/>
          <w:sz w:val="22"/>
          <w:szCs w:val="22"/>
        </w:rPr>
        <w:softHyphen/>
        <w:t>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те</w:t>
      </w:r>
      <w:r w:rsidRPr="00F641FE">
        <w:rPr>
          <w:b w:val="0"/>
          <w:sz w:val="22"/>
          <w:szCs w:val="22"/>
        </w:rPr>
        <w:softHyphen/>
        <w:t>ти</w:t>
      </w:r>
      <w:r w:rsidRPr="00F641FE">
        <w:rPr>
          <w:b w:val="0"/>
          <w:sz w:val="22"/>
          <w:szCs w:val="22"/>
        </w:rPr>
        <w:softHyphen/>
        <w:t>ма, и то: оба</w:t>
      </w:r>
      <w:r w:rsidRPr="00F641FE">
        <w:rPr>
          <w:b w:val="0"/>
          <w:sz w:val="22"/>
          <w:szCs w:val="22"/>
        </w:rPr>
        <w:softHyphen/>
        <w:t>ве</w:t>
      </w:r>
      <w:r w:rsidRPr="00F641FE">
        <w:rPr>
          <w:b w:val="0"/>
          <w:sz w:val="22"/>
          <w:szCs w:val="22"/>
        </w:rPr>
        <w:softHyphen/>
        <w:t>зе утвр</w:t>
      </w:r>
      <w:r w:rsidRPr="00F641FE">
        <w:rPr>
          <w:b w:val="0"/>
          <w:sz w:val="22"/>
          <w:szCs w:val="22"/>
        </w:rPr>
        <w:softHyphen/>
        <w:t>ђе</w:t>
      </w:r>
      <w:r w:rsidRPr="00F641FE">
        <w:rPr>
          <w:b w:val="0"/>
          <w:sz w:val="22"/>
          <w:szCs w:val="22"/>
        </w:rPr>
        <w:softHyphen/>
        <w:t>не за</w:t>
      </w:r>
      <w:r w:rsidRPr="00F641FE">
        <w:rPr>
          <w:b w:val="0"/>
          <w:sz w:val="22"/>
          <w:szCs w:val="22"/>
        </w:rPr>
        <w:softHyphen/>
        <w:t>кон</w:t>
      </w:r>
      <w:r w:rsidRPr="00F641FE">
        <w:rPr>
          <w:b w:val="0"/>
          <w:sz w:val="22"/>
          <w:szCs w:val="22"/>
        </w:rPr>
        <w:softHyphen/>
        <w:t>ским про</w:t>
      </w:r>
      <w:r w:rsidRPr="00F641FE">
        <w:rPr>
          <w:b w:val="0"/>
          <w:sz w:val="22"/>
          <w:szCs w:val="22"/>
        </w:rPr>
        <w:softHyphen/>
        <w:t>пи</w:t>
      </w:r>
      <w:r w:rsidRPr="00F641FE">
        <w:rPr>
          <w:b w:val="0"/>
          <w:sz w:val="22"/>
          <w:szCs w:val="22"/>
        </w:rPr>
        <w:softHyphen/>
        <w:t>си</w:t>
      </w:r>
      <w:r w:rsidRPr="00F641FE">
        <w:rPr>
          <w:b w:val="0"/>
          <w:sz w:val="22"/>
          <w:szCs w:val="22"/>
        </w:rPr>
        <w:softHyphen/>
        <w:t>ма на по</w:t>
      </w:r>
      <w:r w:rsidRPr="00F641FE">
        <w:rPr>
          <w:b w:val="0"/>
          <w:sz w:val="22"/>
          <w:szCs w:val="22"/>
        </w:rPr>
        <w:softHyphen/>
        <w:t>сто</w:t>
      </w:r>
      <w:r w:rsidRPr="00F641FE">
        <w:rPr>
          <w:b w:val="0"/>
          <w:sz w:val="22"/>
          <w:szCs w:val="22"/>
        </w:rPr>
        <w:softHyphen/>
        <w:t>је</w:t>
      </w:r>
      <w:r w:rsidRPr="00F641FE">
        <w:rPr>
          <w:b w:val="0"/>
          <w:sz w:val="22"/>
          <w:szCs w:val="22"/>
        </w:rPr>
        <w:softHyphen/>
        <w:t>ћем ни</w:t>
      </w:r>
      <w:r w:rsidRPr="00F641FE">
        <w:rPr>
          <w:b w:val="0"/>
          <w:sz w:val="22"/>
          <w:szCs w:val="22"/>
        </w:rPr>
        <w:softHyphen/>
        <w:t>воу и ми</w:t>
      </w:r>
      <w:r w:rsidRPr="00F641FE">
        <w:rPr>
          <w:b w:val="0"/>
          <w:sz w:val="22"/>
          <w:szCs w:val="22"/>
        </w:rPr>
        <w:softHyphen/>
        <w:t>ни</w:t>
      </w:r>
      <w:r w:rsidRPr="00F641FE">
        <w:rPr>
          <w:b w:val="0"/>
          <w:sz w:val="22"/>
          <w:szCs w:val="22"/>
        </w:rPr>
        <w:softHyphen/>
        <w:t>мал</w:t>
      </w:r>
      <w:r w:rsidRPr="00F641FE">
        <w:rPr>
          <w:b w:val="0"/>
          <w:sz w:val="22"/>
          <w:szCs w:val="22"/>
        </w:rPr>
        <w:softHyphen/>
        <w:t>ни стал</w:t>
      </w:r>
      <w:r w:rsidRPr="00F641FE">
        <w:rPr>
          <w:b w:val="0"/>
          <w:sz w:val="22"/>
          <w:szCs w:val="22"/>
        </w:rPr>
        <w:softHyphen/>
        <w:t>ни тро</w:t>
      </w:r>
      <w:r w:rsidRPr="00F641FE">
        <w:rPr>
          <w:b w:val="0"/>
          <w:sz w:val="22"/>
          <w:szCs w:val="22"/>
        </w:rPr>
        <w:softHyphen/>
        <w:t>шко</w:t>
      </w:r>
      <w:r w:rsidRPr="00F641FE">
        <w:rPr>
          <w:b w:val="0"/>
          <w:sz w:val="22"/>
          <w:szCs w:val="22"/>
        </w:rPr>
        <w:softHyphen/>
        <w:t>ви нео</w:t>
      </w:r>
      <w:r w:rsidRPr="00F641FE">
        <w:rPr>
          <w:b w:val="0"/>
          <w:sz w:val="22"/>
          <w:szCs w:val="22"/>
        </w:rPr>
        <w:softHyphen/>
        <w:t>п</w:t>
      </w:r>
      <w:r w:rsidRPr="00F641FE">
        <w:rPr>
          <w:b w:val="0"/>
          <w:sz w:val="22"/>
          <w:szCs w:val="22"/>
        </w:rPr>
        <w:softHyphen/>
        <w:t>ход</w:t>
      </w:r>
      <w:r w:rsidRPr="00F641FE">
        <w:rPr>
          <w:b w:val="0"/>
          <w:sz w:val="22"/>
          <w:szCs w:val="22"/>
        </w:rPr>
        <w:softHyphen/>
        <w:t>ни за не</w:t>
      </w:r>
      <w:r w:rsidRPr="00F641FE">
        <w:rPr>
          <w:b w:val="0"/>
          <w:sz w:val="22"/>
          <w:szCs w:val="22"/>
        </w:rPr>
        <w:softHyphen/>
        <w:t>сме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но функ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о</w:t>
      </w:r>
      <w:r w:rsidRPr="00F641FE">
        <w:rPr>
          <w:b w:val="0"/>
          <w:sz w:val="22"/>
          <w:szCs w:val="22"/>
        </w:rPr>
        <w:softHyphen/>
        <w:t>ни</w:t>
      </w:r>
      <w:r w:rsidRPr="00F641FE">
        <w:rPr>
          <w:b w:val="0"/>
          <w:sz w:val="22"/>
          <w:szCs w:val="22"/>
        </w:rPr>
        <w:softHyphen/>
        <w:t>са</w:t>
      </w:r>
      <w:r w:rsidRPr="00F641FE">
        <w:rPr>
          <w:b w:val="0"/>
          <w:sz w:val="22"/>
          <w:szCs w:val="22"/>
        </w:rPr>
        <w:softHyphen/>
        <w:t>ње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ка бу</w:t>
      </w:r>
      <w:r w:rsidRPr="00F641FE">
        <w:rPr>
          <w:b w:val="0"/>
          <w:sz w:val="22"/>
          <w:szCs w:val="22"/>
        </w:rPr>
        <w:softHyphen/>
        <w:t>џет</w:t>
      </w:r>
      <w:r w:rsidRPr="00F641FE">
        <w:rPr>
          <w:b w:val="0"/>
          <w:sz w:val="22"/>
          <w:szCs w:val="22"/>
        </w:rPr>
        <w:softHyphen/>
        <w:t>ских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234FDA" w:rsidRDefault="00234FDA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2</w:t>
      </w:r>
      <w:r w:rsidR="007A704C">
        <w:rPr>
          <w:b w:val="0"/>
          <w:sz w:val="22"/>
          <w:szCs w:val="22"/>
        </w:rPr>
        <w:t>7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Сред</w:t>
      </w:r>
      <w:r w:rsidRPr="00F641FE">
        <w:rPr>
          <w:b w:val="0"/>
          <w:sz w:val="22"/>
          <w:szCs w:val="22"/>
        </w:rPr>
        <w:softHyphen/>
        <w:t>ства рас</w:t>
      </w:r>
      <w:r w:rsidRPr="00F641FE">
        <w:rPr>
          <w:b w:val="0"/>
          <w:sz w:val="22"/>
          <w:szCs w:val="22"/>
        </w:rPr>
        <w:softHyphen/>
        <w:t>по</w:t>
      </w:r>
      <w:r w:rsidRPr="00F641FE">
        <w:rPr>
          <w:b w:val="0"/>
          <w:sz w:val="22"/>
          <w:szCs w:val="22"/>
        </w:rPr>
        <w:softHyphen/>
        <w:t>ре</w:t>
      </w:r>
      <w:r w:rsidRPr="00F641FE">
        <w:rPr>
          <w:b w:val="0"/>
          <w:sz w:val="22"/>
          <w:szCs w:val="22"/>
        </w:rPr>
        <w:softHyphen/>
        <w:t>ђе</w:t>
      </w:r>
      <w:r w:rsidRPr="00F641FE">
        <w:rPr>
          <w:b w:val="0"/>
          <w:sz w:val="22"/>
          <w:szCs w:val="22"/>
        </w:rPr>
        <w:softHyphen/>
        <w:t>на за фи</w:t>
      </w:r>
      <w:r w:rsidRPr="00F641FE">
        <w:rPr>
          <w:b w:val="0"/>
          <w:sz w:val="22"/>
          <w:szCs w:val="22"/>
        </w:rPr>
        <w:softHyphen/>
        <w:t>нан</w:t>
      </w:r>
      <w:r w:rsidRPr="00F641FE">
        <w:rPr>
          <w:b w:val="0"/>
          <w:sz w:val="22"/>
          <w:szCs w:val="22"/>
        </w:rPr>
        <w:softHyphen/>
        <w:t>си</w:t>
      </w:r>
      <w:r w:rsidRPr="00F641FE">
        <w:rPr>
          <w:b w:val="0"/>
          <w:sz w:val="22"/>
          <w:szCs w:val="22"/>
        </w:rPr>
        <w:softHyphen/>
        <w:t>ра</w:t>
      </w:r>
      <w:r w:rsidRPr="00F641FE">
        <w:rPr>
          <w:b w:val="0"/>
          <w:sz w:val="22"/>
          <w:szCs w:val="22"/>
        </w:rPr>
        <w:softHyphen/>
        <w:t>ње расхода и из</w:t>
      </w:r>
      <w:r w:rsidRPr="00F641FE">
        <w:rPr>
          <w:b w:val="0"/>
          <w:sz w:val="22"/>
          <w:szCs w:val="22"/>
        </w:rPr>
        <w:softHyphen/>
        <w:t>да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ка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ка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та, пре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се се на осно</w:t>
      </w:r>
      <w:r w:rsidRPr="00F641FE">
        <w:rPr>
          <w:b w:val="0"/>
          <w:sz w:val="22"/>
          <w:szCs w:val="22"/>
        </w:rPr>
        <w:softHyphen/>
        <w:t>ву њиховог зах</w:t>
      </w:r>
      <w:r w:rsidRPr="00F641FE">
        <w:rPr>
          <w:b w:val="0"/>
          <w:sz w:val="22"/>
          <w:szCs w:val="22"/>
        </w:rPr>
        <w:softHyphen/>
        <w:t>те</w:t>
      </w:r>
      <w:r w:rsidRPr="00F641FE">
        <w:rPr>
          <w:b w:val="0"/>
          <w:sz w:val="22"/>
          <w:szCs w:val="22"/>
        </w:rPr>
        <w:softHyphen/>
        <w:t>ва и у скла</w:t>
      </w:r>
      <w:r w:rsidRPr="00F641FE">
        <w:rPr>
          <w:b w:val="0"/>
          <w:sz w:val="22"/>
          <w:szCs w:val="22"/>
        </w:rPr>
        <w:softHyphen/>
        <w:t>ду за одо</w:t>
      </w:r>
      <w:r w:rsidRPr="00F641FE">
        <w:rPr>
          <w:b w:val="0"/>
          <w:sz w:val="22"/>
          <w:szCs w:val="22"/>
        </w:rPr>
        <w:softHyphen/>
        <w:t>бре</w:t>
      </w:r>
      <w:r w:rsidRPr="00F641FE">
        <w:rPr>
          <w:b w:val="0"/>
          <w:sz w:val="22"/>
          <w:szCs w:val="22"/>
        </w:rPr>
        <w:softHyphen/>
        <w:t>ним кво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ма пла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ви</w:t>
      </w:r>
      <w:r w:rsidRPr="00F641FE">
        <w:rPr>
          <w:b w:val="0"/>
          <w:sz w:val="22"/>
          <w:szCs w:val="22"/>
        </w:rPr>
        <w:softHyphen/>
        <w:t>ма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та.</w:t>
      </w:r>
    </w:p>
    <w:p w:rsidR="004A422C" w:rsidRPr="00136924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Уз зах</w:t>
      </w:r>
      <w:r w:rsidRPr="00F641FE">
        <w:rPr>
          <w:b w:val="0"/>
          <w:sz w:val="22"/>
          <w:szCs w:val="22"/>
        </w:rPr>
        <w:softHyphen/>
        <w:t>тев,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ци су ду</w:t>
      </w:r>
      <w:r w:rsidRPr="00F641FE">
        <w:rPr>
          <w:b w:val="0"/>
          <w:sz w:val="22"/>
          <w:szCs w:val="22"/>
        </w:rPr>
        <w:softHyphen/>
        <w:t>жни да до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ве ком</w:t>
      </w:r>
      <w:r w:rsidRPr="00F641FE">
        <w:rPr>
          <w:b w:val="0"/>
          <w:sz w:val="22"/>
          <w:szCs w:val="22"/>
        </w:rPr>
        <w:softHyphen/>
        <w:t>плет</w:t>
      </w:r>
      <w:r w:rsidRPr="00F641FE">
        <w:rPr>
          <w:b w:val="0"/>
          <w:sz w:val="22"/>
          <w:szCs w:val="22"/>
        </w:rPr>
        <w:softHyphen/>
        <w:t>ну до</w:t>
      </w:r>
      <w:r w:rsidRPr="00F641FE">
        <w:rPr>
          <w:b w:val="0"/>
          <w:sz w:val="22"/>
          <w:szCs w:val="22"/>
        </w:rPr>
        <w:softHyphen/>
        <w:t>ку</w:t>
      </w:r>
      <w:r w:rsidRPr="00F641FE">
        <w:rPr>
          <w:b w:val="0"/>
          <w:sz w:val="22"/>
          <w:szCs w:val="22"/>
        </w:rPr>
        <w:softHyphen/>
        <w:t>мен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ју за пла</w:t>
      </w:r>
      <w:r w:rsidRPr="00F641FE">
        <w:rPr>
          <w:b w:val="0"/>
          <w:sz w:val="22"/>
          <w:szCs w:val="22"/>
        </w:rPr>
        <w:softHyphen/>
        <w:t>ћа</w:t>
      </w:r>
      <w:r w:rsidRPr="00F641FE">
        <w:rPr>
          <w:b w:val="0"/>
          <w:sz w:val="22"/>
          <w:szCs w:val="22"/>
        </w:rPr>
        <w:softHyphen/>
        <w:t>ње (ко</w:t>
      </w:r>
      <w:r w:rsidRPr="00F641FE">
        <w:rPr>
          <w:b w:val="0"/>
          <w:sz w:val="22"/>
          <w:szCs w:val="22"/>
        </w:rPr>
        <w:softHyphen/>
        <w:t>пи</w:t>
      </w:r>
      <w:r w:rsidRPr="00F641FE">
        <w:rPr>
          <w:b w:val="0"/>
          <w:sz w:val="22"/>
          <w:szCs w:val="22"/>
        </w:rPr>
        <w:softHyphen/>
        <w:t>је).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28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B47E11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Новчана средства на консолидованом рачуну трезора могу се инвестирати у </w:t>
      </w:r>
      <w:r w:rsidR="004053FE">
        <w:rPr>
          <w:b w:val="0"/>
          <w:sz w:val="22"/>
          <w:szCs w:val="22"/>
        </w:rPr>
        <w:t>2020</w:t>
      </w:r>
      <w:r>
        <w:rPr>
          <w:b w:val="0"/>
          <w:sz w:val="22"/>
          <w:szCs w:val="22"/>
        </w:rPr>
        <w:t>.</w:t>
      </w:r>
      <w:r w:rsidRPr="00F641FE">
        <w:rPr>
          <w:b w:val="0"/>
          <w:sz w:val="22"/>
          <w:szCs w:val="22"/>
        </w:rPr>
        <w:t xml:space="preserve">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29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:rsidR="004A422C" w:rsidRPr="00F641FE" w:rsidRDefault="004A422C" w:rsidP="004A422C">
      <w:pPr>
        <w:pStyle w:val="BodyText"/>
        <w:ind w:firstLine="708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lastRenderedPageBreak/>
        <w:t>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сник бу</w:t>
      </w:r>
      <w:r w:rsidRPr="00F641FE">
        <w:rPr>
          <w:b w:val="0"/>
          <w:sz w:val="22"/>
          <w:szCs w:val="22"/>
        </w:rPr>
        <w:softHyphen/>
        <w:t>џет</w:t>
      </w:r>
      <w:r w:rsidRPr="00F641FE">
        <w:rPr>
          <w:b w:val="0"/>
          <w:sz w:val="22"/>
          <w:szCs w:val="22"/>
        </w:rPr>
        <w:softHyphen/>
        <w:t>ских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не мо</w:t>
      </w:r>
      <w:r w:rsidRPr="00F641FE">
        <w:rPr>
          <w:b w:val="0"/>
          <w:sz w:val="22"/>
          <w:szCs w:val="22"/>
        </w:rPr>
        <w:softHyphen/>
        <w:t>же, без прет</w:t>
      </w:r>
      <w:r w:rsidRPr="00F641FE">
        <w:rPr>
          <w:b w:val="0"/>
          <w:sz w:val="22"/>
          <w:szCs w:val="22"/>
        </w:rPr>
        <w:softHyphen/>
        <w:t>ход</w:t>
      </w:r>
      <w:r w:rsidRPr="00F641FE">
        <w:rPr>
          <w:b w:val="0"/>
          <w:sz w:val="22"/>
          <w:szCs w:val="22"/>
        </w:rPr>
        <w:softHyphen/>
        <w:t>не са</w:t>
      </w:r>
      <w:r w:rsidRPr="00F641FE">
        <w:rPr>
          <w:b w:val="0"/>
          <w:sz w:val="22"/>
          <w:szCs w:val="22"/>
        </w:rPr>
        <w:softHyphen/>
        <w:t>гла</w:t>
      </w:r>
      <w:r w:rsidRPr="00F641FE">
        <w:rPr>
          <w:b w:val="0"/>
          <w:sz w:val="22"/>
          <w:szCs w:val="22"/>
        </w:rPr>
        <w:softHyphen/>
        <w:t>сно</w:t>
      </w:r>
      <w:r w:rsidRPr="00F641FE">
        <w:rPr>
          <w:b w:val="0"/>
          <w:sz w:val="22"/>
          <w:szCs w:val="22"/>
        </w:rPr>
        <w:softHyphen/>
        <w:t>сти пред</w:t>
      </w:r>
      <w:r w:rsidRPr="00F641FE">
        <w:rPr>
          <w:b w:val="0"/>
          <w:sz w:val="22"/>
          <w:szCs w:val="22"/>
        </w:rPr>
        <w:softHyphen/>
        <w:t>сед</w:t>
      </w:r>
      <w:r w:rsidRPr="00F641FE">
        <w:rPr>
          <w:b w:val="0"/>
          <w:sz w:val="22"/>
          <w:szCs w:val="22"/>
        </w:rPr>
        <w:softHyphen/>
        <w:t>ни</w:t>
      </w:r>
      <w:r w:rsidRPr="00F641FE">
        <w:rPr>
          <w:b w:val="0"/>
          <w:sz w:val="22"/>
          <w:szCs w:val="22"/>
        </w:rPr>
        <w:softHyphen/>
        <w:t>ка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>не, за</w:t>
      </w:r>
      <w:r w:rsidRPr="00F641FE">
        <w:rPr>
          <w:b w:val="0"/>
          <w:sz w:val="22"/>
          <w:szCs w:val="22"/>
        </w:rPr>
        <w:softHyphen/>
        <w:t>сно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>ти рад</w:t>
      </w:r>
      <w:r w:rsidRPr="00F641FE">
        <w:rPr>
          <w:b w:val="0"/>
          <w:sz w:val="22"/>
          <w:szCs w:val="22"/>
        </w:rPr>
        <w:softHyphen/>
        <w:t>ни од</w:t>
      </w:r>
      <w:r w:rsidRPr="00F641FE">
        <w:rPr>
          <w:b w:val="0"/>
          <w:sz w:val="22"/>
          <w:szCs w:val="22"/>
        </w:rPr>
        <w:softHyphen/>
        <w:t xml:space="preserve">нос </w:t>
      </w:r>
      <w:r w:rsidR="00430BAD">
        <w:rPr>
          <w:b w:val="0"/>
          <w:sz w:val="22"/>
          <w:szCs w:val="22"/>
        </w:rPr>
        <w:t>са но</w:t>
      </w:r>
      <w:r w:rsidR="00430BAD">
        <w:rPr>
          <w:b w:val="0"/>
          <w:sz w:val="22"/>
          <w:szCs w:val="22"/>
        </w:rPr>
        <w:softHyphen/>
        <w:t>вим ли</w:t>
      </w:r>
      <w:r w:rsidR="00430BAD">
        <w:rPr>
          <w:b w:val="0"/>
          <w:sz w:val="22"/>
          <w:szCs w:val="22"/>
        </w:rPr>
        <w:softHyphen/>
        <w:t>ци</w:t>
      </w:r>
      <w:r w:rsidR="00430BAD">
        <w:rPr>
          <w:b w:val="0"/>
          <w:sz w:val="22"/>
          <w:szCs w:val="22"/>
        </w:rPr>
        <w:softHyphen/>
        <w:t>ма до кра</w:t>
      </w:r>
      <w:r w:rsidR="00430BAD">
        <w:rPr>
          <w:b w:val="0"/>
          <w:sz w:val="22"/>
          <w:szCs w:val="22"/>
        </w:rPr>
        <w:softHyphen/>
        <w:t>ја 20</w:t>
      </w:r>
      <w:r w:rsidR="00280D4C">
        <w:rPr>
          <w:b w:val="0"/>
          <w:sz w:val="22"/>
          <w:szCs w:val="22"/>
          <w:lang w:val="sr-Cyrl-RS"/>
        </w:rPr>
        <w:t>21</w:t>
      </w:r>
      <w:r w:rsidRPr="00F641FE">
        <w:rPr>
          <w:b w:val="0"/>
          <w:sz w:val="22"/>
          <w:szCs w:val="22"/>
        </w:rPr>
        <w:t>. го</w:t>
      </w:r>
      <w:r w:rsidRPr="00F641FE">
        <w:rPr>
          <w:b w:val="0"/>
          <w:sz w:val="22"/>
          <w:szCs w:val="22"/>
        </w:rPr>
        <w:softHyphen/>
        <w:t>ди</w:t>
      </w:r>
      <w:r w:rsidRPr="00F641FE">
        <w:rPr>
          <w:b w:val="0"/>
          <w:sz w:val="22"/>
          <w:szCs w:val="22"/>
        </w:rPr>
        <w:softHyphen/>
        <w:t>не, уко</w:t>
      </w:r>
      <w:r w:rsidRPr="00F641FE">
        <w:rPr>
          <w:b w:val="0"/>
          <w:sz w:val="22"/>
          <w:szCs w:val="22"/>
        </w:rPr>
        <w:softHyphen/>
        <w:t>ли</w:t>
      </w:r>
      <w:r w:rsidRPr="00F641FE">
        <w:rPr>
          <w:b w:val="0"/>
          <w:sz w:val="22"/>
          <w:szCs w:val="22"/>
        </w:rPr>
        <w:softHyphen/>
        <w:t>ко сред</w:t>
      </w:r>
      <w:r w:rsidRPr="00F641FE">
        <w:rPr>
          <w:b w:val="0"/>
          <w:sz w:val="22"/>
          <w:szCs w:val="22"/>
        </w:rPr>
        <w:softHyphen/>
        <w:t>ства по</w:t>
      </w:r>
      <w:r w:rsidRPr="00F641FE">
        <w:rPr>
          <w:b w:val="0"/>
          <w:sz w:val="22"/>
          <w:szCs w:val="22"/>
        </w:rPr>
        <w:softHyphen/>
        <w:t>треб</w:t>
      </w:r>
      <w:r w:rsidRPr="00F641FE">
        <w:rPr>
          <w:b w:val="0"/>
          <w:sz w:val="22"/>
          <w:szCs w:val="22"/>
        </w:rPr>
        <w:softHyphen/>
        <w:t>на за ис</w:t>
      </w:r>
      <w:r w:rsidRPr="00F641FE">
        <w:rPr>
          <w:b w:val="0"/>
          <w:sz w:val="22"/>
          <w:szCs w:val="22"/>
        </w:rPr>
        <w:softHyphen/>
        <w:t>пла</w:t>
      </w:r>
      <w:r w:rsidRPr="00F641FE">
        <w:rPr>
          <w:b w:val="0"/>
          <w:sz w:val="22"/>
          <w:szCs w:val="22"/>
        </w:rPr>
        <w:softHyphen/>
        <w:t>ту пла</w:t>
      </w:r>
      <w:r w:rsidRPr="00F641FE">
        <w:rPr>
          <w:b w:val="0"/>
          <w:sz w:val="22"/>
          <w:szCs w:val="22"/>
        </w:rPr>
        <w:softHyphen/>
        <w:t>та тих ли</w:t>
      </w:r>
      <w:r w:rsidRPr="00F641FE">
        <w:rPr>
          <w:b w:val="0"/>
          <w:sz w:val="22"/>
          <w:szCs w:val="22"/>
        </w:rPr>
        <w:softHyphen/>
        <w:t>ца ни</w:t>
      </w:r>
      <w:r w:rsidRPr="00F641FE">
        <w:rPr>
          <w:b w:val="0"/>
          <w:sz w:val="22"/>
          <w:szCs w:val="22"/>
        </w:rPr>
        <w:softHyphen/>
        <w:t>су обез</w:t>
      </w:r>
      <w:r w:rsidRPr="00F641FE">
        <w:rPr>
          <w:b w:val="0"/>
          <w:sz w:val="22"/>
          <w:szCs w:val="22"/>
        </w:rPr>
        <w:softHyphen/>
        <w:t>бе</w:t>
      </w:r>
      <w:r w:rsidRPr="00F641FE">
        <w:rPr>
          <w:b w:val="0"/>
          <w:sz w:val="22"/>
          <w:szCs w:val="22"/>
        </w:rPr>
        <w:softHyphen/>
        <w:t>ђе</w:t>
      </w:r>
      <w:r w:rsidRPr="00F641FE">
        <w:rPr>
          <w:b w:val="0"/>
          <w:sz w:val="22"/>
          <w:szCs w:val="22"/>
        </w:rPr>
        <w:softHyphen/>
        <w:t>на у окви</w:t>
      </w:r>
      <w:r w:rsidRPr="00F641FE">
        <w:rPr>
          <w:b w:val="0"/>
          <w:sz w:val="22"/>
          <w:szCs w:val="22"/>
        </w:rPr>
        <w:softHyphen/>
        <w:t>ру из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са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ко</w:t>
      </w:r>
      <w:r w:rsidRPr="00F641FE">
        <w:rPr>
          <w:b w:val="0"/>
          <w:sz w:val="22"/>
          <w:szCs w:val="22"/>
        </w:rPr>
        <w:softHyphen/>
        <w:t>ја су, у скла</w:t>
      </w:r>
      <w:r w:rsidRPr="00F641FE">
        <w:rPr>
          <w:b w:val="0"/>
          <w:sz w:val="22"/>
          <w:szCs w:val="22"/>
        </w:rPr>
        <w:softHyphen/>
        <w:t>ду са овом од</w:t>
      </w:r>
      <w:r w:rsidRPr="00F641FE">
        <w:rPr>
          <w:b w:val="0"/>
          <w:sz w:val="22"/>
          <w:szCs w:val="22"/>
        </w:rPr>
        <w:softHyphen/>
        <w:t>лу</w:t>
      </w:r>
      <w:r w:rsidRPr="00F641FE">
        <w:rPr>
          <w:b w:val="0"/>
          <w:sz w:val="22"/>
          <w:szCs w:val="22"/>
        </w:rPr>
        <w:softHyphen/>
        <w:t>ком, пред</w:t>
      </w:r>
      <w:r w:rsidRPr="00F641FE">
        <w:rPr>
          <w:b w:val="0"/>
          <w:sz w:val="22"/>
          <w:szCs w:val="22"/>
        </w:rPr>
        <w:softHyphen/>
        <w:t>ви</w:t>
      </w:r>
      <w:r w:rsidRPr="00F641FE">
        <w:rPr>
          <w:b w:val="0"/>
          <w:sz w:val="22"/>
          <w:szCs w:val="22"/>
        </w:rPr>
        <w:softHyphen/>
        <w:t>ђе</w:t>
      </w:r>
      <w:r w:rsidRPr="00F641FE">
        <w:rPr>
          <w:b w:val="0"/>
          <w:sz w:val="22"/>
          <w:szCs w:val="22"/>
        </w:rPr>
        <w:softHyphen/>
        <w:t>на за пла</w:t>
      </w:r>
      <w:r w:rsidRPr="00F641FE">
        <w:rPr>
          <w:b w:val="0"/>
          <w:sz w:val="22"/>
          <w:szCs w:val="22"/>
        </w:rPr>
        <w:softHyphen/>
        <w:t>те том бу</w:t>
      </w:r>
      <w:r w:rsidRPr="00F641FE">
        <w:rPr>
          <w:b w:val="0"/>
          <w:sz w:val="22"/>
          <w:szCs w:val="22"/>
        </w:rPr>
        <w:softHyphen/>
        <w:t>џет</w:t>
      </w:r>
      <w:r w:rsidRPr="00F641FE">
        <w:rPr>
          <w:b w:val="0"/>
          <w:sz w:val="22"/>
          <w:szCs w:val="22"/>
        </w:rPr>
        <w:softHyphen/>
        <w:t>ском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ку и програмом рационализације из става 1. овог члана.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  <w:lang w:val="ru-RU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30</w:t>
      </w:r>
      <w:r w:rsidRPr="00F641FE">
        <w:rPr>
          <w:b w:val="0"/>
          <w:sz w:val="22"/>
          <w:szCs w:val="22"/>
          <w:lang w:val="ru-RU"/>
        </w:rPr>
        <w:t>.</w:t>
      </w:r>
    </w:p>
    <w:p w:rsidR="00B16780" w:rsidRPr="00F641FE" w:rsidRDefault="00B16780" w:rsidP="004A422C">
      <w:pPr>
        <w:pStyle w:val="BodyText"/>
        <w:jc w:val="center"/>
        <w:rPr>
          <w:b w:val="0"/>
          <w:sz w:val="22"/>
          <w:szCs w:val="22"/>
          <w:lang w:val="ru-RU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Директни и индиректни кор</w:t>
      </w:r>
      <w:r w:rsidR="004053FE">
        <w:rPr>
          <w:b w:val="0"/>
          <w:sz w:val="22"/>
          <w:szCs w:val="22"/>
        </w:rPr>
        <w:t xml:space="preserve">исници </w:t>
      </w:r>
      <w:r w:rsidR="00280D4C">
        <w:rPr>
          <w:b w:val="0"/>
          <w:sz w:val="22"/>
          <w:szCs w:val="22"/>
        </w:rPr>
        <w:t>буџетских средстава у 2021</w:t>
      </w:r>
      <w:r w:rsidRPr="00F641FE">
        <w:rPr>
          <w:b w:val="0"/>
          <w:sz w:val="22"/>
          <w:szCs w:val="22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3</w:t>
      </w:r>
      <w:r w:rsidR="008C4FB4">
        <w:rPr>
          <w:b w:val="0"/>
          <w:sz w:val="22"/>
          <w:szCs w:val="22"/>
        </w:rPr>
        <w:t>1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За фи</w:t>
      </w:r>
      <w:r w:rsidRPr="00F641FE">
        <w:rPr>
          <w:b w:val="0"/>
          <w:sz w:val="22"/>
          <w:szCs w:val="22"/>
        </w:rPr>
        <w:softHyphen/>
        <w:t>нан</w:t>
      </w:r>
      <w:r w:rsidRPr="00F641FE">
        <w:rPr>
          <w:b w:val="0"/>
          <w:sz w:val="22"/>
          <w:szCs w:val="22"/>
        </w:rPr>
        <w:softHyphen/>
        <w:t>си</w:t>
      </w:r>
      <w:r w:rsidRPr="00F641FE">
        <w:rPr>
          <w:b w:val="0"/>
          <w:sz w:val="22"/>
          <w:szCs w:val="22"/>
        </w:rPr>
        <w:softHyphen/>
        <w:t>ра</w:t>
      </w:r>
      <w:r w:rsidRPr="00F641FE">
        <w:rPr>
          <w:b w:val="0"/>
          <w:sz w:val="22"/>
          <w:szCs w:val="22"/>
        </w:rPr>
        <w:softHyphen/>
        <w:t>ње де</w:t>
      </w:r>
      <w:r w:rsidRPr="00F641FE">
        <w:rPr>
          <w:b w:val="0"/>
          <w:sz w:val="22"/>
          <w:szCs w:val="22"/>
        </w:rPr>
        <w:softHyphen/>
        <w:t>фи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та те</w:t>
      </w:r>
      <w:r w:rsidRPr="00F641FE">
        <w:rPr>
          <w:b w:val="0"/>
          <w:sz w:val="22"/>
          <w:szCs w:val="22"/>
        </w:rPr>
        <w:softHyphen/>
        <w:t>ку</w:t>
      </w:r>
      <w:r w:rsidRPr="00F641FE">
        <w:rPr>
          <w:b w:val="0"/>
          <w:sz w:val="22"/>
          <w:szCs w:val="22"/>
        </w:rPr>
        <w:softHyphen/>
        <w:t>ће ли</w:t>
      </w:r>
      <w:r w:rsidRPr="00F641FE">
        <w:rPr>
          <w:b w:val="0"/>
          <w:sz w:val="22"/>
          <w:szCs w:val="22"/>
        </w:rPr>
        <w:softHyphen/>
        <w:t>квид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сти, ко</w:t>
      </w:r>
      <w:r w:rsidRPr="00F641FE">
        <w:rPr>
          <w:b w:val="0"/>
          <w:sz w:val="22"/>
          <w:szCs w:val="22"/>
        </w:rPr>
        <w:softHyphen/>
        <w:t>ји мо</w:t>
      </w:r>
      <w:r w:rsidRPr="00F641FE">
        <w:rPr>
          <w:b w:val="0"/>
          <w:sz w:val="22"/>
          <w:szCs w:val="22"/>
        </w:rPr>
        <w:softHyphen/>
        <w:t>же да на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не услед не</w:t>
      </w:r>
      <w:r w:rsidRPr="00F641FE">
        <w:rPr>
          <w:b w:val="0"/>
          <w:sz w:val="22"/>
          <w:szCs w:val="22"/>
        </w:rPr>
        <w:softHyphen/>
        <w:t>у</w:t>
      </w:r>
      <w:r w:rsidRPr="00F641FE">
        <w:rPr>
          <w:b w:val="0"/>
          <w:sz w:val="22"/>
          <w:szCs w:val="22"/>
        </w:rPr>
        <w:softHyphen/>
        <w:t>рав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те</w:t>
      </w:r>
      <w:r w:rsidRPr="00F641FE">
        <w:rPr>
          <w:b w:val="0"/>
          <w:sz w:val="22"/>
          <w:szCs w:val="22"/>
        </w:rPr>
        <w:softHyphen/>
        <w:t>же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сти кре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ња у при</w:t>
      </w:r>
      <w:r w:rsidRPr="00F641FE">
        <w:rPr>
          <w:b w:val="0"/>
          <w:sz w:val="22"/>
          <w:szCs w:val="22"/>
        </w:rPr>
        <w:softHyphen/>
        <w:t>хо</w:t>
      </w:r>
      <w:r w:rsidRPr="00F641FE">
        <w:rPr>
          <w:b w:val="0"/>
          <w:sz w:val="22"/>
          <w:szCs w:val="22"/>
        </w:rPr>
        <w:softHyphen/>
        <w:t>ди</w:t>
      </w:r>
      <w:r w:rsidRPr="00F641FE">
        <w:rPr>
          <w:b w:val="0"/>
          <w:sz w:val="22"/>
          <w:szCs w:val="22"/>
        </w:rPr>
        <w:softHyphen/>
        <w:t>ма и рас</w:t>
      </w:r>
      <w:r w:rsidRPr="00F641FE">
        <w:rPr>
          <w:b w:val="0"/>
          <w:sz w:val="22"/>
          <w:szCs w:val="22"/>
        </w:rPr>
        <w:softHyphen/>
        <w:t>хо</w:t>
      </w:r>
      <w:r w:rsidRPr="00F641FE">
        <w:rPr>
          <w:b w:val="0"/>
          <w:sz w:val="22"/>
          <w:szCs w:val="22"/>
        </w:rPr>
        <w:softHyphen/>
        <w:t>ди</w:t>
      </w:r>
      <w:r w:rsidRPr="00F641FE">
        <w:rPr>
          <w:b w:val="0"/>
          <w:sz w:val="22"/>
          <w:szCs w:val="22"/>
        </w:rPr>
        <w:softHyphen/>
        <w:t>ма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та, пред</w:t>
      </w:r>
      <w:r w:rsidRPr="00F641FE">
        <w:rPr>
          <w:b w:val="0"/>
          <w:sz w:val="22"/>
          <w:szCs w:val="22"/>
        </w:rPr>
        <w:softHyphen/>
        <w:t>сед</w:t>
      </w:r>
      <w:r w:rsidRPr="00F641FE">
        <w:rPr>
          <w:b w:val="0"/>
          <w:sz w:val="22"/>
          <w:szCs w:val="22"/>
        </w:rPr>
        <w:softHyphen/>
        <w:t>ник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>не мо</w:t>
      </w:r>
      <w:r w:rsidRPr="00F641FE">
        <w:rPr>
          <w:b w:val="0"/>
          <w:sz w:val="22"/>
          <w:szCs w:val="22"/>
        </w:rPr>
        <w:softHyphen/>
        <w:t>же се за</w:t>
      </w:r>
      <w:r w:rsidRPr="00F641FE">
        <w:rPr>
          <w:b w:val="0"/>
          <w:sz w:val="22"/>
          <w:szCs w:val="22"/>
        </w:rPr>
        <w:softHyphen/>
        <w:t>ду</w:t>
      </w:r>
      <w:r w:rsidRPr="00F641FE">
        <w:rPr>
          <w:b w:val="0"/>
          <w:sz w:val="22"/>
          <w:szCs w:val="22"/>
        </w:rPr>
        <w:softHyphen/>
        <w:t>жи</w:t>
      </w:r>
      <w:r w:rsidRPr="00F641FE">
        <w:rPr>
          <w:b w:val="0"/>
          <w:sz w:val="22"/>
          <w:szCs w:val="22"/>
        </w:rPr>
        <w:softHyphen/>
        <w:t>ти у скла</w:t>
      </w:r>
      <w:r w:rsidRPr="00F641FE">
        <w:rPr>
          <w:b w:val="0"/>
          <w:sz w:val="22"/>
          <w:szCs w:val="22"/>
        </w:rPr>
        <w:softHyphen/>
        <w:t>ду са од</w:t>
      </w:r>
      <w:r w:rsidRPr="00F641FE">
        <w:rPr>
          <w:b w:val="0"/>
          <w:sz w:val="22"/>
          <w:szCs w:val="22"/>
        </w:rPr>
        <w:softHyphen/>
        <w:t>ред</w:t>
      </w:r>
      <w:r w:rsidRPr="00F641FE">
        <w:rPr>
          <w:b w:val="0"/>
          <w:sz w:val="22"/>
          <w:szCs w:val="22"/>
        </w:rPr>
        <w:softHyphen/>
        <w:t>ба</w:t>
      </w:r>
      <w:r w:rsidRPr="00F641FE">
        <w:rPr>
          <w:b w:val="0"/>
          <w:sz w:val="22"/>
          <w:szCs w:val="22"/>
        </w:rPr>
        <w:softHyphen/>
        <w:t>ма чла</w:t>
      </w:r>
      <w:r w:rsidRPr="00F641FE">
        <w:rPr>
          <w:b w:val="0"/>
          <w:sz w:val="22"/>
          <w:szCs w:val="22"/>
        </w:rPr>
        <w:softHyphen/>
        <w:t>на 35. За</w:t>
      </w:r>
      <w:r w:rsidRPr="00F641FE">
        <w:rPr>
          <w:b w:val="0"/>
          <w:sz w:val="22"/>
          <w:szCs w:val="22"/>
        </w:rPr>
        <w:softHyphen/>
        <w:t>ко</w:t>
      </w:r>
      <w:r w:rsidRPr="00F641FE">
        <w:rPr>
          <w:b w:val="0"/>
          <w:sz w:val="22"/>
          <w:szCs w:val="22"/>
        </w:rPr>
        <w:softHyphen/>
        <w:t>на о јав</w:t>
      </w:r>
      <w:r w:rsidRPr="00F641FE">
        <w:rPr>
          <w:b w:val="0"/>
          <w:sz w:val="22"/>
          <w:szCs w:val="22"/>
        </w:rPr>
        <w:softHyphen/>
        <w:t>ном ду</w:t>
      </w:r>
      <w:r w:rsidRPr="00F641FE">
        <w:rPr>
          <w:b w:val="0"/>
          <w:sz w:val="22"/>
          <w:szCs w:val="22"/>
        </w:rPr>
        <w:softHyphen/>
        <w:t>гу („Слу</w:t>
      </w:r>
      <w:r w:rsidRPr="00F641FE">
        <w:rPr>
          <w:b w:val="0"/>
          <w:sz w:val="22"/>
          <w:szCs w:val="22"/>
        </w:rPr>
        <w:softHyphen/>
        <w:t>жбе</w:t>
      </w:r>
      <w:r w:rsidRPr="00F641FE">
        <w:rPr>
          <w:b w:val="0"/>
          <w:sz w:val="22"/>
          <w:szCs w:val="22"/>
        </w:rPr>
        <w:softHyphen/>
        <w:t>ни гла</w:t>
      </w:r>
      <w:r w:rsidRPr="00F641FE">
        <w:rPr>
          <w:b w:val="0"/>
          <w:sz w:val="22"/>
          <w:szCs w:val="22"/>
        </w:rPr>
        <w:softHyphen/>
        <w:t>сник РС”, број 61/2005, 107/2009 и 78/2011).</w:t>
      </w: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3</w:t>
      </w:r>
      <w:r w:rsidR="008C4FB4">
        <w:rPr>
          <w:b w:val="0"/>
          <w:sz w:val="22"/>
          <w:szCs w:val="22"/>
        </w:rPr>
        <w:t>2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Изузетно, у случају да се буџету општине из другог буџета (Републике,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4A422C" w:rsidRPr="002B4F03" w:rsidRDefault="004A422C" w:rsidP="004A422C">
      <w:pPr>
        <w:pStyle w:val="BodyText"/>
        <w:rPr>
          <w:b w:val="0"/>
          <w:sz w:val="22"/>
          <w:szCs w:val="22"/>
          <w:lang w:val="ru-RU"/>
        </w:rPr>
      </w:pPr>
      <w:r w:rsidRPr="00F641FE">
        <w:rPr>
          <w:b w:val="0"/>
          <w:sz w:val="22"/>
          <w:szCs w:val="22"/>
        </w:rPr>
        <w:t>.</w:t>
      </w:r>
    </w:p>
    <w:p w:rsidR="004A422C" w:rsidRDefault="004A422C" w:rsidP="004A422C">
      <w:pPr>
        <w:pStyle w:val="BodyText"/>
        <w:tabs>
          <w:tab w:val="left" w:pos="330"/>
          <w:tab w:val="center" w:pos="7003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3</w:t>
      </w:r>
      <w:r w:rsidR="008C4FB4">
        <w:rPr>
          <w:b w:val="0"/>
          <w:sz w:val="22"/>
          <w:szCs w:val="22"/>
        </w:rPr>
        <w:t>3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tabs>
          <w:tab w:val="left" w:pos="330"/>
          <w:tab w:val="center" w:pos="7003"/>
        </w:tabs>
        <w:jc w:val="left"/>
        <w:rPr>
          <w:b w:val="0"/>
          <w:sz w:val="22"/>
          <w:szCs w:val="22"/>
        </w:rPr>
      </w:pPr>
    </w:p>
    <w:p w:rsidR="004A422C" w:rsidRDefault="00280D4C" w:rsidP="004A422C">
      <w:pPr>
        <w:pStyle w:val="BodyText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 буџетској 2021</w:t>
      </w:r>
      <w:r w:rsidR="004A422C" w:rsidRPr="00F641FE">
        <w:rPr>
          <w:b w:val="0"/>
          <w:sz w:val="22"/>
          <w:szCs w:val="22"/>
        </w:rPr>
        <w:t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</w:t>
      </w:r>
      <w:r w:rsidR="005D5B54">
        <w:rPr>
          <w:b w:val="0"/>
          <w:sz w:val="22"/>
          <w:szCs w:val="22"/>
        </w:rPr>
        <w:t>не које су то право стекли у 2020</w:t>
      </w:r>
      <w:r w:rsidR="004A422C" w:rsidRPr="00F641FE">
        <w:rPr>
          <w:b w:val="0"/>
          <w:sz w:val="22"/>
          <w:szCs w:val="22"/>
        </w:rPr>
        <w:t>. години.</w:t>
      </w:r>
    </w:p>
    <w:p w:rsidR="004A422C" w:rsidRPr="00E621B7" w:rsidRDefault="004A422C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3</w:t>
      </w:r>
      <w:r w:rsidR="006C0B49">
        <w:rPr>
          <w:b w:val="0"/>
          <w:sz w:val="22"/>
          <w:szCs w:val="22"/>
        </w:rPr>
        <w:t>4</w:t>
      </w:r>
      <w:r w:rsidRPr="00F641FE"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Default"/>
        <w:ind w:firstLine="720"/>
        <w:jc w:val="both"/>
        <w:rPr>
          <w:sz w:val="22"/>
          <w:szCs w:val="22"/>
        </w:rPr>
      </w:pPr>
      <w:r w:rsidRPr="00F641FE">
        <w:rPr>
          <w:sz w:val="22"/>
          <w:szCs w:val="22"/>
        </w:rPr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4A422C" w:rsidRPr="00E621B7" w:rsidRDefault="004A422C" w:rsidP="004A422C">
      <w:pPr>
        <w:pStyle w:val="BodyText"/>
        <w:rPr>
          <w:b w:val="0"/>
          <w:sz w:val="22"/>
          <w:szCs w:val="22"/>
        </w:rPr>
      </w:pPr>
    </w:p>
    <w:p w:rsidR="00AA766B" w:rsidRDefault="00AA766B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lastRenderedPageBreak/>
        <w:t>Члан</w:t>
      </w:r>
      <w:r>
        <w:rPr>
          <w:b w:val="0"/>
          <w:sz w:val="22"/>
          <w:szCs w:val="22"/>
        </w:rPr>
        <w:t xml:space="preserve"> 3</w:t>
      </w:r>
      <w:r w:rsidR="006C0B49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Default"/>
        <w:ind w:firstLine="720"/>
        <w:jc w:val="both"/>
        <w:rPr>
          <w:sz w:val="22"/>
          <w:szCs w:val="22"/>
        </w:rPr>
      </w:pPr>
      <w:r w:rsidRPr="00F641FE">
        <w:rPr>
          <w:sz w:val="22"/>
          <w:szCs w:val="22"/>
        </w:rPr>
        <w:t xml:space="preserve"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 </w:t>
      </w:r>
    </w:p>
    <w:p w:rsidR="004A422C" w:rsidRDefault="004A422C" w:rsidP="004A422C">
      <w:pPr>
        <w:pStyle w:val="Default"/>
        <w:ind w:firstLine="720"/>
        <w:jc w:val="both"/>
        <w:rPr>
          <w:sz w:val="22"/>
          <w:szCs w:val="22"/>
        </w:rPr>
      </w:pPr>
      <w:r w:rsidRPr="00F641FE">
        <w:rPr>
          <w:sz w:val="22"/>
          <w:szCs w:val="22"/>
        </w:rPr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 </w:t>
      </w:r>
    </w:p>
    <w:p w:rsidR="004A422C" w:rsidRPr="00E621B7" w:rsidRDefault="004A422C" w:rsidP="004A422C">
      <w:pPr>
        <w:pStyle w:val="Default"/>
        <w:ind w:firstLine="720"/>
        <w:jc w:val="both"/>
        <w:rPr>
          <w:sz w:val="22"/>
          <w:szCs w:val="22"/>
        </w:rPr>
      </w:pPr>
    </w:p>
    <w:p w:rsidR="004A422C" w:rsidRDefault="004A422C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ab/>
        <w:t>Члан 3</w:t>
      </w:r>
      <w:r w:rsidR="006C0B49">
        <w:rPr>
          <w:b w:val="0"/>
          <w:sz w:val="22"/>
          <w:szCs w:val="22"/>
          <w:lang w:val="ru-RU"/>
        </w:rPr>
        <w:t>6</w:t>
      </w:r>
      <w:r>
        <w:rPr>
          <w:b w:val="0"/>
          <w:sz w:val="22"/>
          <w:szCs w:val="22"/>
          <w:lang w:val="ru-RU"/>
        </w:rPr>
        <w:t>.</w:t>
      </w:r>
    </w:p>
    <w:p w:rsidR="00B16780" w:rsidRDefault="00B16780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</w:p>
    <w:p w:rsidR="004A422C" w:rsidRDefault="004A422C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   Ову Одлуку објавити у</w:t>
      </w:r>
      <w:r>
        <w:rPr>
          <w:b w:val="0"/>
          <w:sz w:val="22"/>
          <w:szCs w:val="22"/>
        </w:rPr>
        <w:t xml:space="preserve"> “</w:t>
      </w:r>
      <w:r>
        <w:rPr>
          <w:b w:val="0"/>
          <w:sz w:val="22"/>
          <w:szCs w:val="22"/>
          <w:lang w:val="ru-RU"/>
        </w:rPr>
        <w:t>Службеном листу Града Ниша</w:t>
      </w:r>
      <w:r>
        <w:rPr>
          <w:b w:val="0"/>
          <w:sz w:val="22"/>
          <w:szCs w:val="22"/>
        </w:rPr>
        <w:t>“</w:t>
      </w:r>
      <w:r>
        <w:rPr>
          <w:b w:val="0"/>
          <w:sz w:val="22"/>
          <w:szCs w:val="22"/>
          <w:lang w:val="ru-RU"/>
        </w:rPr>
        <w:t xml:space="preserve">. </w:t>
      </w:r>
    </w:p>
    <w:p w:rsidR="004A422C" w:rsidRPr="000C7CCF" w:rsidRDefault="004A422C" w:rsidP="004A422C">
      <w:pPr>
        <w:pStyle w:val="BodyText"/>
        <w:tabs>
          <w:tab w:val="left" w:pos="6512"/>
        </w:tabs>
        <w:rPr>
          <w:b w:val="0"/>
          <w:sz w:val="22"/>
          <w:szCs w:val="22"/>
        </w:rPr>
      </w:pPr>
    </w:p>
    <w:p w:rsidR="00234FDA" w:rsidRDefault="004A422C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ab/>
      </w:r>
    </w:p>
    <w:p w:rsidR="00234FDA" w:rsidRDefault="00234FDA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</w:p>
    <w:p w:rsidR="00234FDA" w:rsidRDefault="00234FDA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</w:p>
    <w:p w:rsidR="00234FDA" w:rsidRDefault="00234FDA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</w:t>
      </w:r>
    </w:p>
    <w:p w:rsidR="004A422C" w:rsidRDefault="00234FDA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</w:t>
      </w:r>
      <w:r w:rsidR="004A422C">
        <w:rPr>
          <w:b w:val="0"/>
          <w:sz w:val="22"/>
          <w:szCs w:val="22"/>
          <w:lang w:val="ru-RU"/>
        </w:rPr>
        <w:t>Члан 3</w:t>
      </w:r>
      <w:r w:rsidR="007718AE">
        <w:rPr>
          <w:b w:val="0"/>
          <w:sz w:val="22"/>
          <w:szCs w:val="22"/>
          <w:lang w:val="ru-RU"/>
        </w:rPr>
        <w:t>7</w:t>
      </w:r>
      <w:r w:rsidR="004A422C">
        <w:rPr>
          <w:b w:val="0"/>
          <w:sz w:val="22"/>
          <w:szCs w:val="22"/>
          <w:lang w:val="ru-RU"/>
        </w:rPr>
        <w:t>.</w:t>
      </w:r>
    </w:p>
    <w:p w:rsidR="00B16780" w:rsidRDefault="00B16780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</w:p>
    <w:p w:rsidR="004A422C" w:rsidRDefault="004A422C" w:rsidP="004A422C">
      <w:pPr>
        <w:pStyle w:val="BodyText"/>
        <w:tabs>
          <w:tab w:val="left" w:pos="91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  <w:lang w:val="ru-RU"/>
        </w:rPr>
        <w:t xml:space="preserve">              Ова Одлука ступа на снагу</w:t>
      </w:r>
      <w:r w:rsidR="00DD3947">
        <w:rPr>
          <w:b w:val="0"/>
          <w:sz w:val="22"/>
          <w:szCs w:val="22"/>
          <w:lang w:val="ru-RU"/>
        </w:rPr>
        <w:t xml:space="preserve"> </w:t>
      </w:r>
      <w:r w:rsidR="00430BAD">
        <w:rPr>
          <w:b w:val="0"/>
          <w:sz w:val="22"/>
          <w:szCs w:val="22"/>
          <w:lang w:val="ru-RU"/>
        </w:rPr>
        <w:t xml:space="preserve">8 ( осам ) по </w:t>
      </w:r>
      <w:r w:rsidR="00DD3947">
        <w:rPr>
          <w:b w:val="0"/>
          <w:sz w:val="22"/>
          <w:szCs w:val="22"/>
          <w:lang w:val="ru-RU"/>
        </w:rPr>
        <w:t xml:space="preserve"> </w:t>
      </w:r>
      <w:r w:rsidR="00E56180">
        <w:rPr>
          <w:b w:val="0"/>
          <w:sz w:val="22"/>
          <w:szCs w:val="22"/>
          <w:lang w:val="ru-RU"/>
        </w:rPr>
        <w:t>усвајањ</w:t>
      </w:r>
      <w:r w:rsidR="00280D4C">
        <w:rPr>
          <w:b w:val="0"/>
          <w:sz w:val="22"/>
          <w:szCs w:val="22"/>
          <w:lang w:val="ru-RU"/>
        </w:rPr>
        <w:t>у и примењује се од 01.01.2021</w:t>
      </w:r>
      <w:r w:rsidR="00430BAD">
        <w:rPr>
          <w:b w:val="0"/>
          <w:sz w:val="22"/>
          <w:szCs w:val="22"/>
          <w:lang w:val="ru-RU"/>
        </w:rPr>
        <w:t xml:space="preserve">. године </w:t>
      </w:r>
      <w:r w:rsidR="00E56180">
        <w:rPr>
          <w:b w:val="0"/>
          <w:sz w:val="22"/>
          <w:szCs w:val="22"/>
          <w:lang w:val="ru-RU"/>
        </w:rPr>
        <w:t xml:space="preserve">и објавиће се </w:t>
      </w:r>
      <w:r>
        <w:rPr>
          <w:b w:val="0"/>
          <w:sz w:val="22"/>
          <w:szCs w:val="22"/>
        </w:rPr>
        <w:t>„</w:t>
      </w:r>
      <w:r>
        <w:rPr>
          <w:b w:val="0"/>
          <w:sz w:val="22"/>
          <w:szCs w:val="22"/>
          <w:lang w:val="ru-RU"/>
        </w:rPr>
        <w:t>Службеном листу Града Ниша</w:t>
      </w:r>
      <w:r w:rsidR="00E56180">
        <w:rPr>
          <w:b w:val="0"/>
          <w:sz w:val="22"/>
          <w:szCs w:val="22"/>
        </w:rPr>
        <w:t>“.</w:t>
      </w:r>
    </w:p>
    <w:p w:rsidR="00234FDA" w:rsidRDefault="00234FDA" w:rsidP="004A422C">
      <w:pPr>
        <w:pStyle w:val="BodyText"/>
        <w:tabs>
          <w:tab w:val="left" w:pos="915"/>
        </w:tabs>
        <w:rPr>
          <w:b w:val="0"/>
          <w:sz w:val="22"/>
          <w:szCs w:val="22"/>
        </w:rPr>
      </w:pPr>
    </w:p>
    <w:p w:rsidR="00234FDA" w:rsidRPr="00E56180" w:rsidRDefault="00234FDA" w:rsidP="004A422C">
      <w:pPr>
        <w:pStyle w:val="BodyText"/>
        <w:tabs>
          <w:tab w:val="left" w:pos="915"/>
        </w:tabs>
        <w:rPr>
          <w:b w:val="0"/>
          <w:sz w:val="22"/>
          <w:szCs w:val="22"/>
        </w:rPr>
      </w:pPr>
    </w:p>
    <w:p w:rsidR="004A422C" w:rsidRPr="00085C93" w:rsidRDefault="004A422C" w:rsidP="004A422C">
      <w:pPr>
        <w:pStyle w:val="BodyText"/>
        <w:tabs>
          <w:tab w:val="left" w:pos="915"/>
        </w:tabs>
        <w:rPr>
          <w:b w:val="0"/>
          <w:sz w:val="22"/>
          <w:szCs w:val="22"/>
          <w:lang w:val="ru-RU"/>
        </w:rPr>
      </w:pPr>
    </w:p>
    <w:p w:rsidR="004A422C" w:rsidRP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Број: </w:t>
      </w:r>
      <w:r w:rsidR="004053FE">
        <w:rPr>
          <w:b w:val="0"/>
          <w:sz w:val="22"/>
          <w:szCs w:val="22"/>
        </w:rPr>
        <w:t xml:space="preserve">       </w:t>
      </w:r>
      <w:r w:rsidR="00280D4C">
        <w:rPr>
          <w:b w:val="0"/>
          <w:sz w:val="22"/>
          <w:szCs w:val="22"/>
          <w:lang w:val="sr-Cyrl-RS"/>
        </w:rPr>
        <w:t xml:space="preserve">    </w:t>
      </w:r>
      <w:r w:rsidR="004053FE">
        <w:rPr>
          <w:b w:val="0"/>
          <w:sz w:val="22"/>
          <w:szCs w:val="22"/>
        </w:rPr>
        <w:t xml:space="preserve"> </w:t>
      </w:r>
      <w:r w:rsidR="00280D4C">
        <w:rPr>
          <w:b w:val="0"/>
          <w:sz w:val="22"/>
          <w:szCs w:val="22"/>
        </w:rPr>
        <w:t>2020</w:t>
      </w:r>
      <w:r w:rsidR="00280D4C">
        <w:rPr>
          <w:b w:val="0"/>
          <w:sz w:val="22"/>
          <w:szCs w:val="22"/>
          <w:lang w:val="sr-Cyrl-RS"/>
        </w:rPr>
        <w:t xml:space="preserve"> </w:t>
      </w:r>
      <w:r>
        <w:rPr>
          <w:b w:val="0"/>
          <w:sz w:val="22"/>
          <w:szCs w:val="22"/>
          <w:lang w:val="en-US"/>
        </w:rPr>
        <w:t>-</w:t>
      </w:r>
      <w:r w:rsidR="00280D4C">
        <w:rPr>
          <w:b w:val="0"/>
          <w:sz w:val="22"/>
          <w:szCs w:val="22"/>
          <w:lang w:val="sr-Cyrl-RS"/>
        </w:rPr>
        <w:t xml:space="preserve"> </w:t>
      </w:r>
      <w:r>
        <w:rPr>
          <w:b w:val="0"/>
          <w:sz w:val="22"/>
          <w:szCs w:val="22"/>
          <w:lang w:val="en-US"/>
        </w:rPr>
        <w:t>01</w:t>
      </w:r>
    </w:p>
    <w:p w:rsidR="004A422C" w:rsidRDefault="004A422C" w:rsidP="004A422C">
      <w:pPr>
        <w:rPr>
          <w:sz w:val="22"/>
          <w:szCs w:val="22"/>
        </w:rPr>
      </w:pPr>
    </w:p>
    <w:p w:rsidR="009D081C" w:rsidRDefault="009D081C" w:rsidP="009D081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</w:p>
    <w:p w:rsidR="009D081C" w:rsidRDefault="009D081C" w:rsidP="009D081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Датум:</w:t>
      </w:r>
      <w:r w:rsidR="00333F84">
        <w:rPr>
          <w:b w:val="0"/>
          <w:sz w:val="22"/>
          <w:szCs w:val="22"/>
        </w:rPr>
        <w:t xml:space="preserve">    </w:t>
      </w:r>
      <w:r w:rsidR="00280D4C">
        <w:rPr>
          <w:b w:val="0"/>
          <w:sz w:val="22"/>
          <w:szCs w:val="22"/>
          <w:lang w:val="sr-Cyrl-RS"/>
        </w:rPr>
        <w:t xml:space="preserve">    </w:t>
      </w:r>
      <w:r w:rsidR="00333F84">
        <w:rPr>
          <w:b w:val="0"/>
          <w:sz w:val="22"/>
          <w:szCs w:val="22"/>
        </w:rPr>
        <w:t xml:space="preserve"> </w:t>
      </w:r>
      <w:r w:rsidR="004053FE">
        <w:rPr>
          <w:b w:val="0"/>
          <w:sz w:val="22"/>
          <w:szCs w:val="22"/>
        </w:rPr>
        <w:t>.12</w:t>
      </w:r>
      <w:r w:rsidR="003800ED">
        <w:rPr>
          <w:b w:val="0"/>
          <w:sz w:val="22"/>
          <w:szCs w:val="22"/>
        </w:rPr>
        <w:t>.20</w:t>
      </w:r>
      <w:r w:rsidR="00280D4C">
        <w:rPr>
          <w:b w:val="0"/>
          <w:sz w:val="22"/>
          <w:szCs w:val="22"/>
        </w:rPr>
        <w:t>20</w:t>
      </w:r>
      <w:r w:rsidR="004A422C">
        <w:rPr>
          <w:b w:val="0"/>
          <w:sz w:val="22"/>
          <w:szCs w:val="22"/>
        </w:rPr>
        <w:t>.године.</w:t>
      </w:r>
    </w:p>
    <w:p w:rsidR="00280D4C" w:rsidRDefault="00280D4C" w:rsidP="009D081C">
      <w:pPr>
        <w:pStyle w:val="BodyText"/>
        <w:rPr>
          <w:b w:val="0"/>
          <w:sz w:val="22"/>
          <w:szCs w:val="22"/>
        </w:rPr>
      </w:pPr>
    </w:p>
    <w:p w:rsidR="00280D4C" w:rsidRPr="004A422C" w:rsidRDefault="00280D4C" w:rsidP="009D081C">
      <w:pPr>
        <w:pStyle w:val="BodyText"/>
        <w:rPr>
          <w:b w:val="0"/>
          <w:sz w:val="22"/>
          <w:szCs w:val="22"/>
        </w:rPr>
      </w:pPr>
    </w:p>
    <w:p w:rsidR="009D081C" w:rsidRDefault="009D081C" w:rsidP="009D081C">
      <w:pPr>
        <w:tabs>
          <w:tab w:val="left" w:pos="1075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</w:t>
      </w:r>
      <w:r w:rsidR="009B173B">
        <w:rPr>
          <w:sz w:val="22"/>
          <w:szCs w:val="22"/>
          <w:lang w:val="sr-Cyrl-CS"/>
        </w:rPr>
        <w:t xml:space="preserve">                 </w:t>
      </w:r>
      <w:r>
        <w:rPr>
          <w:sz w:val="22"/>
          <w:szCs w:val="22"/>
          <w:lang w:val="sr-Cyrl-CS"/>
        </w:rPr>
        <w:t xml:space="preserve">   Предс</w:t>
      </w:r>
      <w:r>
        <w:rPr>
          <w:sz w:val="22"/>
          <w:szCs w:val="22"/>
        </w:rPr>
        <w:t>едник</w:t>
      </w:r>
      <w:r>
        <w:rPr>
          <w:sz w:val="22"/>
          <w:szCs w:val="22"/>
          <w:lang w:val="sr-Cyrl-CS"/>
        </w:rPr>
        <w:t xml:space="preserve"> Скупшине ГОЦК</w:t>
      </w:r>
    </w:p>
    <w:p w:rsidR="009D081C" w:rsidRDefault="009D081C" w:rsidP="009D081C">
      <w:pPr>
        <w:tabs>
          <w:tab w:val="left" w:pos="10755"/>
        </w:tabs>
        <w:jc w:val="center"/>
        <w:rPr>
          <w:sz w:val="22"/>
          <w:szCs w:val="22"/>
          <w:lang w:val="sr-Cyrl-CS"/>
        </w:rPr>
      </w:pPr>
    </w:p>
    <w:p w:rsidR="009D081C" w:rsidRPr="00757B81" w:rsidRDefault="009D081C" w:rsidP="00757B81">
      <w:pPr>
        <w:tabs>
          <w:tab w:val="left" w:pos="107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FE4DC6" w:rsidRPr="004A422C" w:rsidRDefault="00664F4F" w:rsidP="004A422C">
      <w:pPr>
        <w:tabs>
          <w:tab w:val="left" w:pos="9810"/>
          <w:tab w:val="left" w:pos="1075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53FE">
        <w:rPr>
          <w:sz w:val="22"/>
          <w:szCs w:val="22"/>
        </w:rPr>
        <w:t xml:space="preserve">  </w:t>
      </w:r>
      <w:r w:rsidR="004A422C">
        <w:rPr>
          <w:sz w:val="22"/>
          <w:szCs w:val="22"/>
        </w:rPr>
        <w:t xml:space="preserve">     Драган Станковић</w:t>
      </w:r>
    </w:p>
    <w:p w:rsidR="00FE4DC6" w:rsidRDefault="00FE4DC6" w:rsidP="009D081C">
      <w:pPr>
        <w:rPr>
          <w:sz w:val="22"/>
          <w:szCs w:val="22"/>
        </w:rPr>
      </w:pPr>
    </w:p>
    <w:p w:rsidR="00553968" w:rsidRDefault="00553968" w:rsidP="009D081C">
      <w:pPr>
        <w:rPr>
          <w:sz w:val="22"/>
          <w:szCs w:val="22"/>
        </w:rPr>
      </w:pPr>
    </w:p>
    <w:p w:rsidR="00AB7A5E" w:rsidRPr="00AB7A5E" w:rsidRDefault="00AB7A5E" w:rsidP="009D081C">
      <w:pPr>
        <w:rPr>
          <w:sz w:val="22"/>
          <w:szCs w:val="22"/>
        </w:rPr>
      </w:pPr>
    </w:p>
    <w:p w:rsidR="00234FDA" w:rsidRDefault="00234FDA" w:rsidP="009D081C">
      <w:pPr>
        <w:rPr>
          <w:sz w:val="22"/>
          <w:szCs w:val="22"/>
          <w:lang w:val="sr-Cyrl-RS"/>
        </w:rPr>
      </w:pPr>
    </w:p>
    <w:p w:rsidR="004150D7" w:rsidRDefault="004150D7" w:rsidP="009D081C">
      <w:pPr>
        <w:rPr>
          <w:sz w:val="22"/>
          <w:szCs w:val="22"/>
          <w:lang w:val="sr-Cyrl-RS"/>
        </w:rPr>
      </w:pPr>
    </w:p>
    <w:p w:rsidR="004150D7" w:rsidRDefault="004150D7" w:rsidP="009D081C">
      <w:pPr>
        <w:rPr>
          <w:sz w:val="22"/>
          <w:szCs w:val="22"/>
          <w:lang w:val="sr-Cyrl-RS"/>
        </w:rPr>
      </w:pPr>
    </w:p>
    <w:p w:rsidR="00A02D84" w:rsidRDefault="00A02D84" w:rsidP="00A02D84">
      <w:pPr>
        <w:tabs>
          <w:tab w:val="left" w:pos="6495"/>
        </w:tabs>
        <w:rPr>
          <w:sz w:val="22"/>
          <w:szCs w:val="22"/>
        </w:rPr>
      </w:pPr>
      <w:r>
        <w:rPr>
          <w:sz w:val="22"/>
          <w:szCs w:val="22"/>
        </w:rPr>
        <w:tab/>
        <w:t>ОБРА</w:t>
      </w:r>
      <w:r w:rsidR="00280D4C">
        <w:rPr>
          <w:sz w:val="22"/>
          <w:szCs w:val="22"/>
          <w:lang w:val="sr-Cyrl-RS"/>
        </w:rPr>
        <w:t>З</w:t>
      </w:r>
      <w:r>
        <w:rPr>
          <w:sz w:val="22"/>
          <w:szCs w:val="22"/>
        </w:rPr>
        <w:t>ЛОЖЕЊЕ</w:t>
      </w:r>
    </w:p>
    <w:p w:rsidR="00A02D84" w:rsidRDefault="00A02D84" w:rsidP="00A02D84">
      <w:pPr>
        <w:rPr>
          <w:sz w:val="22"/>
          <w:szCs w:val="22"/>
        </w:rPr>
      </w:pPr>
    </w:p>
    <w:p w:rsidR="00A02D84" w:rsidRDefault="00A02D84" w:rsidP="00A02D84">
      <w:pPr>
        <w:tabs>
          <w:tab w:val="left" w:pos="10755"/>
        </w:tabs>
        <w:jc w:val="right"/>
      </w:pPr>
    </w:p>
    <w:p w:rsidR="00A02D84" w:rsidRDefault="00A02D84" w:rsidP="00A02D84">
      <w:pPr>
        <w:tabs>
          <w:tab w:val="left" w:pos="2220"/>
          <w:tab w:val="left" w:pos="10755"/>
        </w:tabs>
        <w:jc w:val="center"/>
      </w:pPr>
      <w:r>
        <w:t>ПРАВНИ ОСНОВ ЗА ДОНОШЕЊЕ БУЏЕТ</w:t>
      </w:r>
    </w:p>
    <w:p w:rsidR="00A02D84" w:rsidRDefault="00A02D84" w:rsidP="00A02D84">
      <w:pPr>
        <w:tabs>
          <w:tab w:val="left" w:pos="2220"/>
          <w:tab w:val="left" w:pos="10755"/>
        </w:tabs>
        <w:jc w:val="center"/>
        <w:rPr>
          <w:sz w:val="28"/>
          <w:szCs w:val="28"/>
        </w:rPr>
      </w:pPr>
    </w:p>
    <w:p w:rsidR="00A02D84" w:rsidRDefault="00A02D84" w:rsidP="00A02D84">
      <w:pPr>
        <w:tabs>
          <w:tab w:val="left" w:pos="315"/>
          <w:tab w:val="left" w:pos="10755"/>
        </w:tabs>
        <w:jc w:val="both"/>
      </w:pPr>
      <w:r>
        <w:tab/>
        <w:t xml:space="preserve">                  Основ за доношење Одлуке о буџету  </w:t>
      </w:r>
      <w:r w:rsidR="00814796">
        <w:t>Гра</w:t>
      </w:r>
      <w:r w:rsidR="00280D4C">
        <w:t>дске општине Црвени крст за 2021</w:t>
      </w:r>
      <w:r w:rsidR="00814796">
        <w:t>.</w:t>
      </w:r>
      <w:r>
        <w:t xml:space="preserve"> годину  јесте Закон о буџетском систему („Службени гласник РС“ број 54/09, 73/10, 101/10, 101/11, 93/12, 62/13, 63/13 – испр., 108</w:t>
      </w:r>
      <w:r w:rsidR="00814796">
        <w:t>/13,142/14, 68 /15 – др.закон,</w:t>
      </w:r>
      <w:r w:rsidR="00814796" w:rsidRPr="00983F98">
        <w:rPr>
          <w:sz w:val="22"/>
          <w:szCs w:val="22"/>
        </w:rPr>
        <w:t xml:space="preserve"> 103/15</w:t>
      </w:r>
      <w:r w:rsidR="00814796">
        <w:rPr>
          <w:sz w:val="22"/>
          <w:szCs w:val="22"/>
        </w:rPr>
        <w:t xml:space="preserve">, 99/2016,113/2017,95/2018, и 31/2019 </w:t>
      </w:r>
      <w:r>
        <w:t>) који у члану 43. пропи</w:t>
      </w:r>
      <w:r w:rsidR="00814796">
        <w:t>сује да Скупштина локалне власт</w:t>
      </w:r>
      <w:r>
        <w:t xml:space="preserve"> доноси одлуку о буџету локалне власти.</w:t>
      </w:r>
    </w:p>
    <w:p w:rsidR="00A02D84" w:rsidRDefault="00A02D84" w:rsidP="00A02D84">
      <w:pPr>
        <w:tabs>
          <w:tab w:val="left" w:pos="315"/>
          <w:tab w:val="left" w:pos="10755"/>
        </w:tabs>
        <w:jc w:val="both"/>
      </w:pPr>
      <w:r>
        <w:tab/>
        <w:t xml:space="preserve">                    Припрема и доношење буџета Град</w:t>
      </w:r>
      <w:r w:rsidR="00280D4C">
        <w:t>ске општине Црвени крст  за 2021</w:t>
      </w:r>
      <w:r>
        <w:t>. врши се у складу са Упуством за  припрему одлуке</w:t>
      </w:r>
      <w:r w:rsidR="00280D4C">
        <w:t xml:space="preserve"> о буџету локалне власти за 2021</w:t>
      </w:r>
      <w:r>
        <w:t>.</w:t>
      </w:r>
      <w:r w:rsidR="00280D4C">
        <w:t xml:space="preserve"> годину  и  пројекцијама за 2022. и 2023</w:t>
      </w:r>
      <w:r>
        <w:t>. годину, које је донео министар финансија, Закона о финансирању локалне самоуправе и у складу са Контним оквиром за буџетске кориснике.</w:t>
      </w:r>
    </w:p>
    <w:p w:rsidR="00A02D84" w:rsidRDefault="00A02D84" w:rsidP="00A02D84">
      <w:pPr>
        <w:tabs>
          <w:tab w:val="left" w:pos="315"/>
          <w:tab w:val="left" w:pos="1440"/>
          <w:tab w:val="left" w:pos="10755"/>
        </w:tabs>
        <w:jc w:val="both"/>
      </w:pPr>
      <w:r>
        <w:tab/>
      </w:r>
      <w:r>
        <w:tab/>
        <w:t>На основу члана 112. Закона о буџетском систему, одредбе које се односе на програмски део буџета, припрем</w:t>
      </w:r>
      <w:r w:rsidR="00814796">
        <w:t>љена  је</w:t>
      </w:r>
      <w:r w:rsidR="009B173B">
        <w:t xml:space="preserve"> </w:t>
      </w:r>
      <w:r w:rsidR="009B173B">
        <w:rPr>
          <w:lang w:val="sr-Cyrl-RS"/>
        </w:rPr>
        <w:t>О</w:t>
      </w:r>
      <w:r w:rsidR="00814796">
        <w:t xml:space="preserve">длука </w:t>
      </w:r>
      <w:r w:rsidR="00280D4C">
        <w:t>о буџету за 2021</w:t>
      </w:r>
      <w:r>
        <w:t>. годину.</w:t>
      </w:r>
    </w:p>
    <w:p w:rsidR="00A02D84" w:rsidRDefault="00A02D84" w:rsidP="00A02D84">
      <w:pPr>
        <w:tabs>
          <w:tab w:val="left" w:pos="315"/>
          <w:tab w:val="left" w:pos="1440"/>
          <w:tab w:val="left" w:pos="10755"/>
        </w:tabs>
        <w:jc w:val="both"/>
      </w:pPr>
      <w:r>
        <w:tab/>
        <w:t xml:space="preserve">                    Увођење програмске класификације предвиђено је чланом 29. Закона о буџетском систему а ближе се уређује одредбама Правилника о стандардном класификационом оквиру и контном плану за буџетски систем.</w:t>
      </w:r>
    </w:p>
    <w:p w:rsidR="00A02D84" w:rsidRDefault="00A02D84" w:rsidP="00A02D84">
      <w:pPr>
        <w:tabs>
          <w:tab w:val="left" w:pos="315"/>
          <w:tab w:val="left" w:pos="1440"/>
          <w:tab w:val="left" w:pos="10755"/>
        </w:tabs>
        <w:jc w:val="both"/>
      </w:pPr>
      <w:r>
        <w:tab/>
      </w:r>
      <w:r>
        <w:tab/>
        <w:t>Програмске активности се урађене у складу са Упутством за израду програмског буџета који је објавило министарсво финансија које садржи шифрарник програмских класификација у анексу 5. Упутства под називом  „Униформни програми  и програмске активности јединица локалне самоуправе. Програми и програмске активности су прилагођене изменама у 2017</w:t>
      </w:r>
      <w:r w:rsidR="00814796">
        <w:t>.</w:t>
      </w:r>
      <w:r>
        <w:t xml:space="preserve"> години.</w:t>
      </w:r>
      <w:r>
        <w:tab/>
      </w:r>
    </w:p>
    <w:p w:rsidR="00A02D84" w:rsidRDefault="00A02D84" w:rsidP="00A02D84">
      <w:pPr>
        <w:tabs>
          <w:tab w:val="left" w:pos="1440"/>
        </w:tabs>
        <w:jc w:val="both"/>
        <w:rPr>
          <w:b/>
        </w:rPr>
      </w:pPr>
      <w:r>
        <w:tab/>
      </w:r>
      <w:r>
        <w:rPr>
          <w:b/>
        </w:rPr>
        <w:t>Табеле из упуства Прилога 1 биће приложене уз ово образложење:</w:t>
      </w:r>
    </w:p>
    <w:p w:rsidR="00A02D84" w:rsidRDefault="00A02D84" w:rsidP="00A02D84">
      <w:pPr>
        <w:tabs>
          <w:tab w:val="left" w:pos="1440"/>
        </w:tabs>
        <w:jc w:val="both"/>
        <w:rPr>
          <w:b/>
        </w:rPr>
      </w:pPr>
    </w:p>
    <w:p w:rsidR="00A02D84" w:rsidRDefault="00814796" w:rsidP="00A02D84">
      <w:pPr>
        <w:tabs>
          <w:tab w:val="left" w:pos="4485"/>
          <w:tab w:val="left" w:pos="10755"/>
        </w:tabs>
        <w:rPr>
          <w:b/>
        </w:rPr>
      </w:pPr>
      <w:r>
        <w:rPr>
          <w:b/>
        </w:rPr>
        <w:t xml:space="preserve">          </w:t>
      </w:r>
      <w:r w:rsidR="00A02D84">
        <w:rPr>
          <w:b/>
        </w:rPr>
        <w:t>Приходи и примања</w:t>
      </w:r>
    </w:p>
    <w:p w:rsidR="00A02D84" w:rsidRDefault="00814796" w:rsidP="00A02D84">
      <w:pPr>
        <w:tabs>
          <w:tab w:val="left" w:pos="4485"/>
          <w:tab w:val="left" w:pos="10755"/>
        </w:tabs>
        <w:rPr>
          <w:b/>
        </w:rPr>
      </w:pPr>
      <w:r>
        <w:rPr>
          <w:b/>
        </w:rPr>
        <w:t xml:space="preserve">          </w:t>
      </w:r>
      <w:r w:rsidR="00A02D84">
        <w:rPr>
          <w:b/>
        </w:rPr>
        <w:t>Приходи Градске општине Црвени крст састоје од:</w:t>
      </w:r>
    </w:p>
    <w:p w:rsidR="00A02D84" w:rsidRDefault="00814796" w:rsidP="00A02D84">
      <w:pPr>
        <w:shd w:val="clear" w:color="auto" w:fill="FFFFFF" w:themeFill="background1"/>
        <w:tabs>
          <w:tab w:val="left" w:pos="4485"/>
          <w:tab w:val="left" w:pos="10755"/>
        </w:tabs>
      </w:pPr>
      <w:r>
        <w:t xml:space="preserve">        </w:t>
      </w:r>
      <w:r w:rsidR="00A02D84">
        <w:t xml:space="preserve">- </w:t>
      </w:r>
      <w:r>
        <w:t xml:space="preserve"> </w:t>
      </w:r>
      <w:r w:rsidR="00A02D84">
        <w:t xml:space="preserve">Пореских прихода, </w:t>
      </w:r>
    </w:p>
    <w:p w:rsidR="00A02D84" w:rsidRDefault="00814796" w:rsidP="00A02D84">
      <w:pPr>
        <w:shd w:val="clear" w:color="auto" w:fill="FFFFFF" w:themeFill="background1"/>
        <w:tabs>
          <w:tab w:val="left" w:pos="4485"/>
          <w:tab w:val="left" w:pos="10755"/>
        </w:tabs>
      </w:pPr>
      <w:r>
        <w:t xml:space="preserve">        </w:t>
      </w:r>
      <w:r w:rsidR="00A02D84">
        <w:t xml:space="preserve">- </w:t>
      </w:r>
      <w:r>
        <w:t xml:space="preserve"> </w:t>
      </w:r>
      <w:r w:rsidR="00A02D84">
        <w:t>Непорески приходи,</w:t>
      </w:r>
    </w:p>
    <w:p w:rsidR="00A02D84" w:rsidRPr="00814796" w:rsidRDefault="00814796" w:rsidP="00A02D84">
      <w:pPr>
        <w:shd w:val="clear" w:color="auto" w:fill="FFFFFF" w:themeFill="background1"/>
        <w:tabs>
          <w:tab w:val="left" w:pos="4485"/>
          <w:tab w:val="left" w:pos="10755"/>
        </w:tabs>
      </w:pPr>
      <w:r>
        <w:t xml:space="preserve">        -  Текућ</w:t>
      </w:r>
      <w:r w:rsidR="00A02D84">
        <w:t>и трансфери градова у корист општин</w:t>
      </w:r>
      <w:r>
        <w:t>а,</w:t>
      </w:r>
    </w:p>
    <w:p w:rsidR="00A02D84" w:rsidRDefault="00280D4C" w:rsidP="00A02D84">
      <w:pPr>
        <w:shd w:val="clear" w:color="auto" w:fill="FFFFFF" w:themeFill="background1"/>
        <w:tabs>
          <w:tab w:val="left" w:pos="4485"/>
          <w:tab w:val="left" w:pos="10755"/>
        </w:tabs>
      </w:pPr>
      <w:r>
        <w:t xml:space="preserve">        </w:t>
      </w:r>
    </w:p>
    <w:p w:rsidR="00A02D84" w:rsidRDefault="00A02D84" w:rsidP="00A02D84">
      <w:pPr>
        <w:tabs>
          <w:tab w:val="left" w:pos="4485"/>
          <w:tab w:val="left" w:pos="10755"/>
        </w:tabs>
      </w:pPr>
      <w:r>
        <w:tab/>
      </w:r>
    </w:p>
    <w:p w:rsidR="00A02D84" w:rsidRDefault="00814796" w:rsidP="00280D4C">
      <w:pPr>
        <w:tabs>
          <w:tab w:val="left" w:pos="10755"/>
        </w:tabs>
        <w:jc w:val="both"/>
      </w:pPr>
      <w:r>
        <w:t xml:space="preserve">            </w:t>
      </w:r>
      <w:r w:rsidR="00A02D84">
        <w:t>Највећи део прихода Градске општине Црвени Крст су уступљени приходи и трансфери од града, Одлуком о утврђивању приходa који припадају граду односно градским општинама и расподели трансферних средстава из буџета града.</w:t>
      </w:r>
    </w:p>
    <w:p w:rsidR="00A02D84" w:rsidRDefault="00A02D84" w:rsidP="00280D4C">
      <w:pPr>
        <w:ind w:firstLine="708"/>
        <w:jc w:val="both"/>
        <w:rPr>
          <w:lang w:val="sr-Cyrl-RS"/>
        </w:rPr>
      </w:pPr>
      <w:r>
        <w:t>Приходи су планирани на основу прихода из предходних три квартала, повећање које је прописало Министарство финансија,</w:t>
      </w:r>
      <w:r w:rsidR="00814796">
        <w:t xml:space="preserve"> </w:t>
      </w:r>
      <w:r>
        <w:t>очекиваног повећања наплате пореза на имовину</w:t>
      </w:r>
      <w:r w:rsidR="00814796">
        <w:t xml:space="preserve"> </w:t>
      </w:r>
      <w:r>
        <w:t>,</w:t>
      </w:r>
      <w:r w:rsidR="00814796">
        <w:t xml:space="preserve"> </w:t>
      </w:r>
      <w:r>
        <w:t>повећане запосленост</w:t>
      </w:r>
      <w:r w:rsidR="00814796">
        <w:t xml:space="preserve"> </w:t>
      </w:r>
      <w:r>
        <w:t>(</w:t>
      </w:r>
      <w:r w:rsidR="00814796">
        <w:t xml:space="preserve"> </w:t>
      </w:r>
      <w:r>
        <w:t>пореза на зараде</w:t>
      </w:r>
      <w:r w:rsidR="00814796">
        <w:t xml:space="preserve"> </w:t>
      </w:r>
      <w:r>
        <w:t>) и повећањ</w:t>
      </w:r>
      <w:r w:rsidR="00BD5E0B">
        <w:t xml:space="preserve">е наплате  непореских прихода </w:t>
      </w:r>
      <w:r>
        <w:t xml:space="preserve">у </w:t>
      </w:r>
      <w:r>
        <w:lastRenderedPageBreak/>
        <w:t xml:space="preserve">складу са </w:t>
      </w:r>
      <w:r w:rsidR="00BD5E0B">
        <w:t>Законом о накнади за коришћење јавних добара</w:t>
      </w:r>
      <w:r w:rsidR="00510699">
        <w:t xml:space="preserve"> ( Служени гласник</w:t>
      </w:r>
      <w:r w:rsidR="00BD5E0B">
        <w:t xml:space="preserve"> број 95/2018 и 49/2019</w:t>
      </w:r>
      <w:r w:rsidR="00510699">
        <w:t xml:space="preserve"> ) у складу са </w:t>
      </w:r>
      <w:r>
        <w:t>Уп</w:t>
      </w:r>
      <w:r w:rsidR="00280D4C">
        <w:t>утством зa израду буџета за 2021.  са пројекцијама за 2022. и 2023</w:t>
      </w:r>
      <w:r w:rsidR="00814796">
        <w:t>.</w:t>
      </w:r>
      <w:r>
        <w:t xml:space="preserve"> годину.</w:t>
      </w:r>
      <w:r w:rsidR="00814796">
        <w:t xml:space="preserve">  </w:t>
      </w:r>
    </w:p>
    <w:p w:rsidR="002306D2" w:rsidRPr="002861DA" w:rsidRDefault="002306D2" w:rsidP="00280D4C">
      <w:pPr>
        <w:ind w:firstLine="708"/>
        <w:jc w:val="both"/>
        <w:rPr>
          <w:lang w:val="sr-Cyrl-RS"/>
        </w:rPr>
      </w:pPr>
      <w:r>
        <w:rPr>
          <w:lang w:val="sr-Cyrl-RS"/>
        </w:rPr>
        <w:t>Анализом прихода и расхода до краја године дошло се до закључка да ће остати неутрошено 5,000,000.00 динара а због очеки</w:t>
      </w:r>
      <w:r w:rsidR="00280D4C">
        <w:rPr>
          <w:lang w:val="sr-Cyrl-RS"/>
        </w:rPr>
        <w:t>ваних недоспелих обавеза за 2020</w:t>
      </w:r>
      <w:r>
        <w:rPr>
          <w:lang w:val="sr-Cyrl-RS"/>
        </w:rPr>
        <w:t>.године и мањег прилива при</w:t>
      </w:r>
      <w:r w:rsidR="00280D4C">
        <w:rPr>
          <w:lang w:val="sr-Cyrl-RS"/>
        </w:rPr>
        <w:t>лива прихода у првом месецу 2021</w:t>
      </w:r>
      <w:r>
        <w:rPr>
          <w:lang w:val="sr-Cyrl-RS"/>
        </w:rPr>
        <w:t xml:space="preserve">. године у овом буџету је пројектован горе поменути износ као Нераспоређен вишак прихода из претходне године ( извор 13 ). </w:t>
      </w:r>
    </w:p>
    <w:p w:rsidR="00A02D84" w:rsidRDefault="00A02D84" w:rsidP="00A02D84">
      <w:pPr>
        <w:ind w:firstLine="708"/>
        <w:jc w:val="both"/>
      </w:pPr>
    </w:p>
    <w:p w:rsidR="00A02D84" w:rsidRDefault="00A02D84" w:rsidP="00A02D84">
      <w:pPr>
        <w:rPr>
          <w:b/>
        </w:rPr>
      </w:pPr>
      <w:r>
        <w:tab/>
      </w:r>
      <w:r>
        <w:tab/>
      </w:r>
      <w:r>
        <w:rPr>
          <w:b/>
        </w:rPr>
        <w:t xml:space="preserve"> РАСХОДИ И ИЗДАЦИ</w:t>
      </w:r>
    </w:p>
    <w:p w:rsidR="00A02D84" w:rsidRDefault="00A02D84" w:rsidP="00A02D84">
      <w:pPr>
        <w:jc w:val="both"/>
        <w:rPr>
          <w:b/>
        </w:rPr>
      </w:pPr>
    </w:p>
    <w:p w:rsidR="00A02D84" w:rsidRDefault="00A02D84" w:rsidP="00A02D84">
      <w:pPr>
        <w:ind w:firstLine="708"/>
        <w:jc w:val="both"/>
      </w:pPr>
      <w:r>
        <w:t>Расходи и издаци су планирани у складу са Упутством о припреми одлуке о буџету локалне самоуправе које је дало Министарство финансија.</w:t>
      </w:r>
    </w:p>
    <w:p w:rsidR="00A02D84" w:rsidRDefault="00A02D84" w:rsidP="00A02D84">
      <w:pPr>
        <w:tabs>
          <w:tab w:val="left" w:pos="720"/>
        </w:tabs>
        <w:jc w:val="both"/>
      </w:pPr>
      <w:r>
        <w:tab/>
        <w:t>Планирана маса за плате запослених је предложена у складу са Законом о платама у државним органима и јавним службама, Законом о привременом уређивању основица за обрачун и исплату плата, односно зарада и других сталних примања код корисника јавних средствава, Законом о одређивању максималног броја запослених у јавном сектору и Уредбом о коефицијентима за обрачун и исплату плата именованих  и постављених лица и запослених у државним органима као и на основу Упуства о припреми одлуке о  б</w:t>
      </w:r>
      <w:r w:rsidR="00280D4C">
        <w:t>уџету локалне самоуправе за 2021 са пројекцијама за 2022</w:t>
      </w:r>
      <w:r w:rsidR="00280D4C">
        <w:rPr>
          <w:lang w:val="sr-Cyrl-RS"/>
        </w:rPr>
        <w:t>.</w:t>
      </w:r>
      <w:r w:rsidR="00280D4C">
        <w:t xml:space="preserve"> и 2023.</w:t>
      </w:r>
      <w:r>
        <w:t xml:space="preserve"> годину. Маса за плате (у збирном износу за економске класификације 411 и 412)  у износу од </w:t>
      </w:r>
      <w:r w:rsidR="002861DA" w:rsidRPr="002861DA">
        <w:rPr>
          <w:b/>
          <w:iCs/>
          <w:color w:val="000000"/>
          <w:sz w:val="22"/>
          <w:szCs w:val="22"/>
          <w:lang w:val="sr-Cyrl-RS"/>
        </w:rPr>
        <w:t>61,421,714.00</w:t>
      </w:r>
      <w:r w:rsidR="002861DA">
        <w:rPr>
          <w:b/>
          <w:iCs/>
          <w:color w:val="000000"/>
          <w:sz w:val="20"/>
          <w:szCs w:val="20"/>
          <w:lang w:val="sr-Cyrl-RS"/>
        </w:rPr>
        <w:t xml:space="preserve"> </w:t>
      </w:r>
      <w:r w:rsidR="002861DA">
        <w:t>динара</w:t>
      </w:r>
      <w:r w:rsidR="002861DA">
        <w:rPr>
          <w:lang w:val="sr-Cyrl-RS"/>
        </w:rPr>
        <w:t xml:space="preserve">  ( извор 01 ),  </w:t>
      </w:r>
      <w:r>
        <w:t xml:space="preserve">како следи у Табели бр. 1.која је саставни део упуства. </w:t>
      </w:r>
    </w:p>
    <w:p w:rsidR="00A02D84" w:rsidRDefault="00A02D84" w:rsidP="00A02D84">
      <w:pPr>
        <w:tabs>
          <w:tab w:val="left" w:pos="1440"/>
        </w:tabs>
        <w:jc w:val="both"/>
      </w:pPr>
    </w:p>
    <w:p w:rsidR="00A02D84" w:rsidRDefault="00A02D84" w:rsidP="00A02D84">
      <w:pPr>
        <w:tabs>
          <w:tab w:val="left" w:pos="1440"/>
        </w:tabs>
        <w:jc w:val="both"/>
      </w:pPr>
    </w:p>
    <w:p w:rsidR="00A02D84" w:rsidRDefault="00A02D84" w:rsidP="00A02D84">
      <w:pPr>
        <w:tabs>
          <w:tab w:val="left" w:pos="1440"/>
        </w:tabs>
        <w:jc w:val="both"/>
      </w:pPr>
    </w:p>
    <w:p w:rsidR="00A02D84" w:rsidRDefault="00814796" w:rsidP="00A02D84">
      <w:pPr>
        <w:tabs>
          <w:tab w:val="left" w:pos="1440"/>
        </w:tabs>
        <w:jc w:val="both"/>
      </w:pPr>
      <w:r>
        <w:t xml:space="preserve">           </w:t>
      </w:r>
      <w:r w:rsidR="00A02D84">
        <w:t>Поштујући захтеве за утврђивањем података о пл</w:t>
      </w:r>
      <w:r w:rsidR="00280D4C">
        <w:t>анираном броју запослених у 2021</w:t>
      </w:r>
      <w:r w:rsidR="00A02D84">
        <w:t>.години, као прилог Одлуци су попуњене дате у Члану 11. Ове Одлуке.</w:t>
      </w:r>
    </w:p>
    <w:p w:rsidR="00A02D84" w:rsidRDefault="00814796" w:rsidP="00A02D84">
      <w:pPr>
        <w:tabs>
          <w:tab w:val="left" w:pos="1440"/>
        </w:tabs>
        <w:jc w:val="both"/>
      </w:pPr>
      <w:r>
        <w:t xml:space="preserve">           </w:t>
      </w:r>
      <w:r w:rsidR="00280D4C">
        <w:t xml:space="preserve">Маса за плате је иста као и у </w:t>
      </w:r>
      <w:r w:rsidR="00280D4C">
        <w:rPr>
          <w:lang w:val="sr-Cyrl-RS"/>
        </w:rPr>
        <w:t>Одлуци о буџету за 2020.годину</w:t>
      </w:r>
      <w:r w:rsidR="00A02D84">
        <w:t xml:space="preserve"> </w:t>
      </w:r>
    </w:p>
    <w:p w:rsidR="00A02D84" w:rsidRDefault="00814796" w:rsidP="00A02D84">
      <w:pPr>
        <w:tabs>
          <w:tab w:val="left" w:pos="1440"/>
        </w:tabs>
        <w:jc w:val="both"/>
      </w:pPr>
      <w:r>
        <w:t xml:space="preserve">           </w:t>
      </w:r>
      <w:r w:rsidR="00A02D84">
        <w:t>Одредбе за групу конта 42 – Коришћење услуга и роба су испоштоване и кориговане за потребе финансирања планираних расхода.</w:t>
      </w:r>
    </w:p>
    <w:p w:rsidR="00A02D84" w:rsidRDefault="00A02D84" w:rsidP="00A02D84">
      <w:pPr>
        <w:tabs>
          <w:tab w:val="left" w:pos="1440"/>
        </w:tabs>
        <w:jc w:val="both"/>
      </w:pPr>
      <w:r>
        <w:tab/>
      </w:r>
    </w:p>
    <w:p w:rsidR="00280D4C" w:rsidRDefault="00510699" w:rsidP="00A02D84">
      <w:pPr>
        <w:tabs>
          <w:tab w:val="left" w:pos="1440"/>
        </w:tabs>
        <w:jc w:val="both"/>
      </w:pPr>
      <w:r>
        <w:t xml:space="preserve">          </w:t>
      </w:r>
      <w:r w:rsidR="00A02D84">
        <w:t>Издаци за капиталне изда</w:t>
      </w:r>
      <w:r w:rsidR="00F67FE8">
        <w:t>тке и нефинансијску имовине с</w:t>
      </w:r>
      <w:r w:rsidR="00234FDA">
        <w:t>у 6,7</w:t>
      </w:r>
      <w:r w:rsidR="00280D4C">
        <w:t>0</w:t>
      </w:r>
      <w:r w:rsidR="00A02D84">
        <w:t xml:space="preserve">0,000.00 динара од </w:t>
      </w:r>
      <w:r w:rsidR="00F67FE8">
        <w:t xml:space="preserve">тога </w:t>
      </w:r>
      <w:r w:rsidR="00A02D84">
        <w:t>највише за опрему.</w:t>
      </w:r>
    </w:p>
    <w:p w:rsidR="00A02D84" w:rsidRDefault="00A02D84" w:rsidP="00A02D84">
      <w:pPr>
        <w:tabs>
          <w:tab w:val="left" w:pos="1440"/>
        </w:tabs>
        <w:jc w:val="both"/>
      </w:pPr>
      <w:r>
        <w:tab/>
      </w:r>
    </w:p>
    <w:p w:rsidR="00A02D84" w:rsidRDefault="00510699" w:rsidP="00A02D84">
      <w:pPr>
        <w:tabs>
          <w:tab w:val="left" w:pos="1440"/>
        </w:tabs>
        <w:jc w:val="both"/>
      </w:pPr>
      <w:r>
        <w:t xml:space="preserve">          </w:t>
      </w:r>
      <w:r w:rsidR="00A02D84">
        <w:t xml:space="preserve">У складу са одредбама Закона о буџетком </w:t>
      </w:r>
      <w:r w:rsidR="00280D4C">
        <w:t>систему, Одлука о буџету за 2021</w:t>
      </w:r>
      <w:r w:rsidR="00F67FE8">
        <w:t xml:space="preserve">.годину је </w:t>
      </w:r>
      <w:r w:rsidR="00A02D84">
        <w:t xml:space="preserve"> предложена по правилима  програмског буџетирања. На основу тога је у  Посебном   делу уврштена и класификација програмског буџетирања и дата је табела која сублимира планирана средства по програмима, програмским активностима и пројектима.  Ови подаци су у процесу доношења Одлуке о буџету добијени од организационих јединица  Општине које су планирале програмске активности и пројекте. Одсек за буџет и финансије је податке објединила и на основу добијених информација одредила циљеве и индикаторе, у делу у коме је дат преглед планираних програмских активности и пројекта.  Пројектне активности и пројекти су сврстани у програмима, који имају правно упориште у Стратегији развоја ГОЦК за период од 2010 до 2020.године и осталим интерним актима Градске општине Црвени крст. Службе које су </w:t>
      </w:r>
      <w:r w:rsidR="00A02D84">
        <w:lastRenderedPageBreak/>
        <w:t xml:space="preserve">припремале податке о планираним програмским активностима и пројектима су из наведених докумената црпеле правне основе за могућност планирања и одговарајућег буџетирања, које је уврштено </w:t>
      </w:r>
      <w:r w:rsidR="00280D4C">
        <w:t>у ставке Одлуке о буџету за 2021</w:t>
      </w:r>
      <w:r w:rsidR="00A02D84">
        <w:t>.годину.</w:t>
      </w:r>
    </w:p>
    <w:p w:rsidR="00A02D84" w:rsidRDefault="00A02D84" w:rsidP="00A02D84">
      <w:pPr>
        <w:tabs>
          <w:tab w:val="left" w:pos="1440"/>
        </w:tabs>
        <w:jc w:val="both"/>
      </w:pPr>
    </w:p>
    <w:p w:rsidR="00A02D84" w:rsidRDefault="00A02D84" w:rsidP="00A02D84">
      <w:pPr>
        <w:pStyle w:val="BodyText"/>
        <w:ind w:firstLine="720"/>
        <w:rPr>
          <w:szCs w:val="24"/>
        </w:rPr>
      </w:pPr>
      <w:r>
        <w:rPr>
          <w:b w:val="0"/>
          <w:szCs w:val="24"/>
        </w:rPr>
        <w:t>У складу са Законом о одређивању максималног броја запослених у локалној планирани број запослених код директних корисника буџета је планиран на број од 33 запослена на неодређе</w:t>
      </w:r>
      <w:r w:rsidR="003822B3">
        <w:rPr>
          <w:b w:val="0"/>
          <w:szCs w:val="24"/>
        </w:rPr>
        <w:t>но време, 2 службеника на положају ( 2 постављена лица ), 10 изабраних и постављених ( 9 изабраних и 1 постављено лице )</w:t>
      </w:r>
      <w:r>
        <w:rPr>
          <w:b w:val="0"/>
          <w:szCs w:val="24"/>
        </w:rPr>
        <w:t>, 4 запослена на одређено време, 2 приправника.</w:t>
      </w:r>
    </w:p>
    <w:p w:rsidR="00A02D84" w:rsidRDefault="00A02D84" w:rsidP="00A02D84">
      <w:pPr>
        <w:pStyle w:val="BodyText"/>
        <w:ind w:firstLine="720"/>
        <w:rPr>
          <w:sz w:val="22"/>
          <w:szCs w:val="22"/>
        </w:rPr>
      </w:pPr>
    </w:p>
    <w:p w:rsidR="00A02D84" w:rsidRDefault="00A02D84" w:rsidP="00A02D84">
      <w:pPr>
        <w:pStyle w:val="BodyText"/>
        <w:ind w:firstLine="720"/>
      </w:pPr>
      <w:r>
        <w:t>По питању промене суштини и форме буџетирања, може се истаћи следеће:</w:t>
      </w:r>
    </w:p>
    <w:p w:rsidR="00A02D84" w:rsidRDefault="00A02D84" w:rsidP="00A02D84">
      <w:pPr>
        <w:pStyle w:val="BodyText"/>
        <w:ind w:firstLine="720"/>
      </w:pP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>Форма Одлуке је и даље према директним  корисницима буџета, са разделима као идентификацијом у буџетском класификацији.</w:t>
      </w: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 xml:space="preserve">Планирани износи расхода ДКБ су, према програмском буџетирању груписани на основу планираних програма, програмских активности и пројеката, </w:t>
      </w: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>Програми су изведени првенствено из додељених надлежности ДКБ и органа ГОЦК</w:t>
      </w: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>У планираним програмским активностима , код сваког од ДКБ су планиране досадашње уобичајене активности и пратеће финансирање тих расхода, према планираним активностима у подршци и развоју локалне заједнице , како физичких тако и правних лица, у оквиру датих надлежности.</w:t>
      </w: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>По питању побољшања социјал</w:t>
      </w:r>
      <w:r w:rsidR="004053FE">
        <w:t>н</w:t>
      </w:r>
      <w:r>
        <w:t>ог статуса појединаца, треба истаћи да је планирана активност која ће бити реализована у сарадњи и преко ЦЗСР  Свети Сава – у највећој мери и  као непосредна, директна помоћ, социјално угроженим грађанима  путем додељивања једнократних помоћи – у складу са прописима који регулишу ову материју.</w:t>
      </w:r>
    </w:p>
    <w:p w:rsidR="00A02D84" w:rsidRDefault="00A02D84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234FDA" w:rsidRDefault="00234FDA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234FDA" w:rsidRDefault="00234FDA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234FDA" w:rsidRDefault="00234FDA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234FDA" w:rsidRDefault="00234FDA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P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A02D84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>
        <w:rPr>
          <w:b/>
        </w:rPr>
        <w:t>Распоред средстава буџета распоређени по буџетским корисницима и програмима, програмским активностима и пројектима:</w:t>
      </w:r>
    </w:p>
    <w:p w:rsidR="00A02D84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>
        <w:rPr>
          <w:b/>
        </w:rPr>
        <w:t>Структура рахода по корисницима:</w:t>
      </w:r>
    </w:p>
    <w:p w:rsidR="003822B3" w:rsidRPr="003822B3" w:rsidRDefault="003822B3" w:rsidP="00A02D84">
      <w:pPr>
        <w:tabs>
          <w:tab w:val="left" w:pos="1170"/>
        </w:tabs>
        <w:ind w:left="1980"/>
        <w:jc w:val="both"/>
        <w:rPr>
          <w:b/>
        </w:rPr>
      </w:pPr>
    </w:p>
    <w:p w:rsidR="00A02D84" w:rsidRPr="003822B3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>
        <w:rPr>
          <w:b/>
        </w:rPr>
        <w:t>Раздео 1</w:t>
      </w:r>
      <w:r>
        <w:rPr>
          <w:b/>
        </w:rPr>
        <w:t xml:space="preserve"> </w:t>
      </w:r>
      <w:r w:rsidR="00A02D84">
        <w:rPr>
          <w:b/>
        </w:rPr>
        <w:t>-</w:t>
      </w:r>
      <w:r>
        <w:rPr>
          <w:b/>
        </w:rPr>
        <w:t xml:space="preserve"> </w:t>
      </w:r>
      <w:r w:rsidR="00A02D84">
        <w:rPr>
          <w:b/>
        </w:rPr>
        <w:t>Скупштина</w:t>
      </w:r>
      <w:r w:rsidR="00A02D84">
        <w:rPr>
          <w:b/>
        </w:rPr>
        <w:tab/>
      </w:r>
      <w:r w:rsidR="00A02D84">
        <w:rPr>
          <w:b/>
        </w:rPr>
        <w:tab/>
      </w:r>
      <w:r w:rsidR="004053FE">
        <w:rPr>
          <w:b/>
        </w:rPr>
        <w:t xml:space="preserve">    </w:t>
      </w:r>
      <w:r w:rsidR="00125FCA">
        <w:rPr>
          <w:b/>
        </w:rPr>
        <w:t>29,83</w:t>
      </w:r>
      <w:r w:rsidRPr="003822B3">
        <w:rPr>
          <w:b/>
        </w:rPr>
        <w:t>1,205.00</w:t>
      </w:r>
    </w:p>
    <w:p w:rsidR="00A02D84" w:rsidRPr="003822B3" w:rsidRDefault="003822B3" w:rsidP="003822B3">
      <w:pPr>
        <w:tabs>
          <w:tab w:val="left" w:pos="1170"/>
        </w:tabs>
        <w:jc w:val="both"/>
        <w:rPr>
          <w:b/>
          <w:sz w:val="16"/>
          <w:szCs w:val="16"/>
        </w:rPr>
      </w:pPr>
      <w:r>
        <w:rPr>
          <w:b/>
        </w:rPr>
        <w:t xml:space="preserve">             </w:t>
      </w:r>
      <w:r w:rsidR="00A02D84" w:rsidRPr="003822B3">
        <w:rPr>
          <w:b/>
        </w:rPr>
        <w:t>Раздео 2</w:t>
      </w:r>
      <w:r>
        <w:rPr>
          <w:b/>
        </w:rPr>
        <w:t xml:space="preserve"> </w:t>
      </w:r>
      <w:r w:rsidR="00A02D84" w:rsidRPr="003822B3">
        <w:rPr>
          <w:b/>
        </w:rPr>
        <w:t>-</w:t>
      </w:r>
      <w:r>
        <w:rPr>
          <w:b/>
        </w:rPr>
        <w:t xml:space="preserve"> </w:t>
      </w:r>
      <w:r w:rsidR="00A02D84" w:rsidRPr="003822B3">
        <w:rPr>
          <w:b/>
        </w:rPr>
        <w:t xml:space="preserve">Председник           </w:t>
      </w:r>
      <w:r>
        <w:rPr>
          <w:b/>
        </w:rPr>
        <w:t xml:space="preserve">          </w:t>
      </w:r>
      <w:r w:rsidR="00A02D84" w:rsidRPr="003822B3">
        <w:rPr>
          <w:b/>
        </w:rPr>
        <w:t xml:space="preserve">   </w:t>
      </w:r>
      <w:r w:rsidR="00125FCA">
        <w:rPr>
          <w:b/>
        </w:rPr>
        <w:t>6,02</w:t>
      </w:r>
      <w:r w:rsidRPr="003822B3">
        <w:rPr>
          <w:b/>
        </w:rPr>
        <w:t>6,509.00</w:t>
      </w:r>
    </w:p>
    <w:p w:rsidR="003822B3" w:rsidRPr="003822B3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 w:rsidRPr="003822B3">
        <w:rPr>
          <w:b/>
        </w:rPr>
        <w:t>Раздео 3</w:t>
      </w:r>
      <w:r>
        <w:rPr>
          <w:b/>
        </w:rPr>
        <w:t xml:space="preserve"> </w:t>
      </w:r>
      <w:r w:rsidR="00A02D84" w:rsidRPr="003822B3">
        <w:rPr>
          <w:b/>
        </w:rPr>
        <w:t>-</w:t>
      </w:r>
      <w:r>
        <w:rPr>
          <w:b/>
        </w:rPr>
        <w:t xml:space="preserve"> </w:t>
      </w:r>
      <w:r w:rsidR="00A02D84" w:rsidRPr="003822B3">
        <w:rPr>
          <w:b/>
        </w:rPr>
        <w:t xml:space="preserve">Веће                       </w:t>
      </w:r>
      <w:r>
        <w:rPr>
          <w:b/>
        </w:rPr>
        <w:t xml:space="preserve">          </w:t>
      </w:r>
      <w:r w:rsidR="00A02D84" w:rsidRPr="003822B3">
        <w:rPr>
          <w:b/>
        </w:rPr>
        <w:t xml:space="preserve">  </w:t>
      </w:r>
      <w:r w:rsidR="00234FDA">
        <w:rPr>
          <w:b/>
        </w:rPr>
        <w:t>15</w:t>
      </w:r>
      <w:r w:rsidR="00125FCA">
        <w:rPr>
          <w:b/>
        </w:rPr>
        <w:t>,</w:t>
      </w:r>
      <w:r w:rsidR="00234FDA">
        <w:rPr>
          <w:b/>
          <w:lang w:val="sr-Cyrl-RS"/>
        </w:rPr>
        <w:t>900</w:t>
      </w:r>
      <w:r w:rsidR="00234FDA">
        <w:rPr>
          <w:b/>
        </w:rPr>
        <w:t>,800</w:t>
      </w:r>
      <w:r w:rsidRPr="003822B3">
        <w:rPr>
          <w:b/>
        </w:rPr>
        <w:t xml:space="preserve">.00 </w:t>
      </w:r>
    </w:p>
    <w:p w:rsidR="00A02D84" w:rsidRPr="003822B3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>
        <w:rPr>
          <w:b/>
        </w:rPr>
        <w:t>Раздео 4</w:t>
      </w:r>
      <w:r>
        <w:rPr>
          <w:b/>
        </w:rPr>
        <w:t xml:space="preserve"> </w:t>
      </w:r>
      <w:r w:rsidR="00A02D84">
        <w:rPr>
          <w:b/>
        </w:rPr>
        <w:t xml:space="preserve">- Управа  </w:t>
      </w:r>
      <w:r w:rsidR="00234FDA">
        <w:rPr>
          <w:b/>
        </w:rPr>
        <w:t xml:space="preserve">                          115,110,200</w:t>
      </w:r>
      <w:r>
        <w:rPr>
          <w:b/>
        </w:rPr>
        <w:t>.00</w:t>
      </w:r>
    </w:p>
    <w:p w:rsidR="00A02D84" w:rsidRDefault="00A02D84" w:rsidP="00A02D84">
      <w:pPr>
        <w:tabs>
          <w:tab w:val="left" w:pos="1170"/>
        </w:tabs>
        <w:ind w:left="1980"/>
        <w:jc w:val="both"/>
        <w:rPr>
          <w:b/>
        </w:rPr>
      </w:pPr>
    </w:p>
    <w:p w:rsidR="00B4304C" w:rsidRDefault="00B4304C" w:rsidP="00B4304C">
      <w:pPr>
        <w:tabs>
          <w:tab w:val="left" w:pos="1170"/>
          <w:tab w:val="left" w:pos="5580"/>
        </w:tabs>
        <w:rPr>
          <w:b/>
        </w:rPr>
      </w:pPr>
      <w:r>
        <w:rPr>
          <w:b/>
        </w:rPr>
        <w:t>ЗДЕО 1</w:t>
      </w:r>
      <w:r w:rsidR="004150D7">
        <w:rPr>
          <w:b/>
          <w:lang w:val="sr-Cyrl-RS"/>
        </w:rPr>
        <w:t xml:space="preserve"> </w:t>
      </w:r>
      <w:r>
        <w:rPr>
          <w:b/>
        </w:rPr>
        <w:t xml:space="preserve">- </w:t>
      </w:r>
      <w:r w:rsidRPr="00F2617B">
        <w:rPr>
          <w:b/>
        </w:rPr>
        <w:t>СКУПШТИНА ГРАДСКЕ ОПШТИНЕ ЦРВНИ КРСТ</w:t>
      </w:r>
    </w:p>
    <w:p w:rsidR="00C63D65" w:rsidRPr="00F2617B" w:rsidRDefault="00C63D65" w:rsidP="00B4304C">
      <w:pPr>
        <w:tabs>
          <w:tab w:val="left" w:pos="1170"/>
          <w:tab w:val="left" w:pos="5580"/>
        </w:tabs>
        <w:rPr>
          <w:b/>
        </w:rPr>
      </w:pPr>
    </w:p>
    <w:p w:rsidR="00C63D65" w:rsidRPr="00C63D65" w:rsidRDefault="00B4304C" w:rsidP="00C63D65">
      <w:pPr>
        <w:jc w:val="both"/>
      </w:pPr>
      <w:r w:rsidRPr="00F2617B">
        <w:rPr>
          <w:b/>
        </w:rPr>
        <w:tab/>
      </w:r>
      <w:r w:rsidR="00C63D65" w:rsidRPr="00C63D65">
        <w:t>Скупштина Градске опш</w:t>
      </w:r>
      <w:r w:rsidR="00C63D65">
        <w:t>тине Црвени Крст – Програм 16 - п</w:t>
      </w:r>
      <w:r w:rsidR="00C63D65" w:rsidRPr="00C63D65">
        <w:t xml:space="preserve">олитички систем локалне самоуправе у укупном износу од 29,831,205.00 динара на име  програмске акивности 2101 – 01 - финкционисање скупштине исказани су расходи потребни за функционисање Скупштине Градске општине и скупштинских радних тела. Планирне су на позицији: 1 до 6 плате председника и секретара Скупштине Градске општине Црвени крст, плате заменика председника Скупштине Гоцк,  социјална давања запосленима,накнаде у натури, превоз за одлазак и долазак на посао свих лица која су на сталном раду  у Скупштини ГОЦК у складу са Правилником о платама именованих и постављених лица, планирана су и средства за службена путовања у земљи и иностранству.  У оквиру овог раздела на позицији 7: Услуге по уговору - планирана су средства за паушал и дневнице одборника,  разлика плате заменика председника Скупштине, накнада председницима и члановима комисија и радних тела, административни одбор и техничке секретаре износ од 24,500,000.00 динара. Такође на овој позицији су планирани расходи за штампање и пропаганду у износу од 100,000.00 динара, затим расходи за угоститељске услуге у износу од 150,000.00 динара као и расходи за репрезентацију и поклоне у износу од 150,000.00 динара.  </w:t>
      </w:r>
    </w:p>
    <w:p w:rsidR="00B4304C" w:rsidRPr="00C63D65" w:rsidRDefault="00B4304C" w:rsidP="00C63D65">
      <w:pPr>
        <w:tabs>
          <w:tab w:val="left" w:pos="1170"/>
          <w:tab w:val="left" w:pos="5580"/>
        </w:tabs>
        <w:jc w:val="both"/>
      </w:pPr>
    </w:p>
    <w:p w:rsidR="00B4304C" w:rsidRPr="00125CFB" w:rsidRDefault="00B4304C" w:rsidP="00C63D65">
      <w:pPr>
        <w:tabs>
          <w:tab w:val="left" w:pos="1170"/>
          <w:tab w:val="left" w:pos="5580"/>
        </w:tabs>
        <w:rPr>
          <w:b/>
        </w:rPr>
      </w:pPr>
      <w:r>
        <w:tab/>
      </w:r>
    </w:p>
    <w:p w:rsidR="00B4304C" w:rsidRDefault="00B4304C" w:rsidP="00A02D84">
      <w:pPr>
        <w:tabs>
          <w:tab w:val="left" w:pos="1170"/>
        </w:tabs>
        <w:ind w:left="1980"/>
        <w:jc w:val="both"/>
        <w:rPr>
          <w:b/>
        </w:rPr>
      </w:pPr>
    </w:p>
    <w:p w:rsidR="00B4304C" w:rsidRDefault="00B4304C" w:rsidP="00B4304C">
      <w:pPr>
        <w:tabs>
          <w:tab w:val="left" w:pos="1170"/>
          <w:tab w:val="left" w:pos="5580"/>
        </w:tabs>
      </w:pPr>
      <w:r>
        <w:rPr>
          <w:b/>
        </w:rPr>
        <w:t xml:space="preserve">РАЗДЕО 2 - </w:t>
      </w:r>
      <w:r w:rsidRPr="00C63D65">
        <w:rPr>
          <w:b/>
        </w:rPr>
        <w:t>ПРЕДСЕДНИК ГРАДСКЕ ОПШТИНЕ ЦРВЕНИ КРСТ</w:t>
      </w:r>
    </w:p>
    <w:p w:rsidR="00C63D65" w:rsidRDefault="00C63D65" w:rsidP="00B4304C">
      <w:pPr>
        <w:tabs>
          <w:tab w:val="left" w:pos="1170"/>
          <w:tab w:val="left" w:pos="5580"/>
        </w:tabs>
      </w:pPr>
    </w:p>
    <w:p w:rsidR="00C63D65" w:rsidRPr="00C63D65" w:rsidRDefault="00C63D65" w:rsidP="00C63D65">
      <w:pPr>
        <w:jc w:val="both"/>
      </w:pPr>
      <w:r>
        <w:rPr>
          <w:lang w:val="sr-Cyrl-RS"/>
        </w:rPr>
        <w:t xml:space="preserve">            </w:t>
      </w:r>
      <w:r w:rsidRPr="00C63D65">
        <w:t xml:space="preserve">Председник Градске општине Црвени Крст – Програм 16. Политички систем локалне самоуправе у укупном износу од 6,026,509.00 динара на име  програмске акивности 2101 – 02 -финкционисање извршних органа исказани су расходи потребни за функционисање Председника и заменика председника Градске општине Црвени Крст. Планирне су на позицији: 8 до 12: плате председника и заменика председника  Градске општине Црвени крст, социјална давања запосленима, превоз за одлазак и долазак на посао, на сталном раду у складу са Правилником о платама именованих и поставњених лица, планирана су и средства за службена путовања у земљи и иностранству. Уоквиру овог раздела на позицији 13: услуге по уговору предвиђена су средства за трошкове </w:t>
      </w:r>
      <w:r w:rsidRPr="00C63D65">
        <w:lastRenderedPageBreak/>
        <w:t>рекламе и пропаганде, угоститељске услуге, а у складу са „Правилником о коришћењу репрезентације и правилника располагање поклонима“</w:t>
      </w:r>
      <w:r>
        <w:rPr>
          <w:lang w:val="sr-Cyrl-RS"/>
        </w:rPr>
        <w:t xml:space="preserve"> </w:t>
      </w:r>
      <w:r w:rsidRPr="00C63D65">
        <w:t>планирана су средсва за за репрезентацију и поклоне.</w:t>
      </w:r>
      <w:r w:rsidRPr="00C63D65">
        <w:tab/>
      </w:r>
    </w:p>
    <w:p w:rsidR="00C63D65" w:rsidRDefault="00C63D65" w:rsidP="00C63D65">
      <w:pPr>
        <w:tabs>
          <w:tab w:val="left" w:pos="1170"/>
          <w:tab w:val="left" w:pos="5580"/>
        </w:tabs>
        <w:jc w:val="both"/>
      </w:pPr>
    </w:p>
    <w:p w:rsidR="00B4304C" w:rsidRPr="00404479" w:rsidRDefault="00B4304C" w:rsidP="00B4304C">
      <w:pPr>
        <w:tabs>
          <w:tab w:val="left" w:pos="1170"/>
          <w:tab w:val="left" w:pos="5580"/>
        </w:tabs>
        <w:rPr>
          <w:b/>
        </w:rPr>
      </w:pPr>
    </w:p>
    <w:p w:rsidR="00B4304C" w:rsidRDefault="00B4304C" w:rsidP="006A4E4C">
      <w:pPr>
        <w:tabs>
          <w:tab w:val="left" w:pos="1170"/>
          <w:tab w:val="left" w:pos="5580"/>
        </w:tabs>
        <w:jc w:val="both"/>
      </w:pPr>
      <w:r>
        <w:tab/>
      </w:r>
    </w:p>
    <w:p w:rsidR="00A02D84" w:rsidRDefault="00A02D84" w:rsidP="00A02D84">
      <w:pPr>
        <w:tabs>
          <w:tab w:val="left" w:pos="1170"/>
          <w:tab w:val="left" w:pos="5580"/>
        </w:tabs>
        <w:jc w:val="both"/>
      </w:pPr>
    </w:p>
    <w:p w:rsidR="00B4304C" w:rsidRDefault="00A02D84" w:rsidP="00B4304C">
      <w:pPr>
        <w:tabs>
          <w:tab w:val="left" w:pos="1170"/>
          <w:tab w:val="left" w:pos="5580"/>
        </w:tabs>
        <w:rPr>
          <w:b/>
        </w:rPr>
      </w:pPr>
      <w:r>
        <w:tab/>
      </w:r>
      <w:r w:rsidR="00B4304C">
        <w:rPr>
          <w:b/>
        </w:rPr>
        <w:t xml:space="preserve">РАЗДЕО 3 - </w:t>
      </w:r>
      <w:r w:rsidR="00B4304C" w:rsidRPr="00C63D65">
        <w:rPr>
          <w:b/>
        </w:rPr>
        <w:t>ВЕЋЕ ГРАДСКЕ ОПШТИНЕ ЦРВНИ КРСТ</w:t>
      </w:r>
    </w:p>
    <w:p w:rsidR="00C63D65" w:rsidRDefault="00C63D65" w:rsidP="00B4304C">
      <w:pPr>
        <w:tabs>
          <w:tab w:val="left" w:pos="1170"/>
          <w:tab w:val="left" w:pos="5580"/>
        </w:tabs>
        <w:rPr>
          <w:b/>
        </w:rPr>
      </w:pPr>
    </w:p>
    <w:p w:rsidR="00C63D65" w:rsidRDefault="00C63D65" w:rsidP="00C63D65">
      <w:pPr>
        <w:tabs>
          <w:tab w:val="left" w:pos="1170"/>
          <w:tab w:val="left" w:pos="5580"/>
        </w:tabs>
        <w:jc w:val="both"/>
      </w:pPr>
      <w:r>
        <w:rPr>
          <w:lang w:val="sr-Cyrl-RS"/>
        </w:rPr>
        <w:t xml:space="preserve">             </w:t>
      </w:r>
      <w:r>
        <w:t>Веће Градске општине Црвени Крст – Програм 16. Политички систем локалне самоуправе</w:t>
      </w:r>
      <w:r w:rsidR="00234FDA">
        <w:t xml:space="preserve"> у укупном износу од 15,900,800</w:t>
      </w:r>
      <w:r>
        <w:t xml:space="preserve">.00 динара на име  програмске акивности 2101 – 02 - финкционисање извршних органа исказани су расходи потребни за функционисање Већа Градске општине Црвени Крст. Планирне су на позицији: 14 до 19 плате већника који су на сталном раду у  Градској општини Црвени крст, социјална давања запосленима, превоз за одлазак и долазак на посао, на сталном раду у складу са Правилником о платама именованих и поставњених лица, планирана су и средства за службена путовања у заемљи и иностранство.  овог раздела на  позицији 20: услуге по уговору предвиђена су средства за накнаде већницима који нису на сталном раду, исплате намењене  Канцеларији за младе, расходи за услуге штампања и пропаганде расходи за угоститељске услуге, расходи за репрезентацију и поклоне. </w:t>
      </w:r>
    </w:p>
    <w:p w:rsidR="00C63D65" w:rsidRDefault="00C63D65" w:rsidP="00C63D65">
      <w:pPr>
        <w:tabs>
          <w:tab w:val="left" w:pos="1170"/>
          <w:tab w:val="left" w:pos="5580"/>
        </w:tabs>
      </w:pPr>
    </w:p>
    <w:p w:rsidR="00C63D65" w:rsidRDefault="00C63D65" w:rsidP="00B4304C">
      <w:pPr>
        <w:tabs>
          <w:tab w:val="left" w:pos="1170"/>
          <w:tab w:val="left" w:pos="5580"/>
        </w:tabs>
      </w:pPr>
    </w:p>
    <w:p w:rsidR="00B4304C" w:rsidRPr="00EF0812" w:rsidRDefault="00B4304C" w:rsidP="00B4304C">
      <w:pPr>
        <w:tabs>
          <w:tab w:val="left" w:pos="1170"/>
          <w:tab w:val="left" w:pos="5580"/>
        </w:tabs>
        <w:rPr>
          <w:b/>
        </w:rPr>
      </w:pPr>
    </w:p>
    <w:p w:rsidR="00B4304C" w:rsidRDefault="00B4304C" w:rsidP="00B4304C">
      <w:pPr>
        <w:pStyle w:val="Header"/>
      </w:pPr>
    </w:p>
    <w:p w:rsidR="00B4304C" w:rsidRDefault="00B4304C" w:rsidP="00B4304C">
      <w:pPr>
        <w:pStyle w:val="Header"/>
      </w:pPr>
    </w:p>
    <w:p w:rsidR="00514AAD" w:rsidRDefault="00C63D65" w:rsidP="00C52100">
      <w:pPr>
        <w:tabs>
          <w:tab w:val="left" w:pos="1170"/>
          <w:tab w:val="left" w:pos="5580"/>
        </w:tabs>
        <w:jc w:val="both"/>
        <w:rPr>
          <w:b/>
          <w:noProof/>
          <w:lang w:val="sr-Latn-CS"/>
        </w:rPr>
      </w:pPr>
      <w:r>
        <w:rPr>
          <w:b/>
          <w:noProof/>
          <w:lang w:val="sr-Cyrl-RS"/>
        </w:rPr>
        <w:t xml:space="preserve">              </w:t>
      </w:r>
      <w:r w:rsidRPr="00C63D65">
        <w:rPr>
          <w:b/>
          <w:noProof/>
          <w:lang w:val="sr-Cyrl-RS"/>
        </w:rPr>
        <w:t xml:space="preserve">      </w:t>
      </w:r>
      <w:r w:rsidR="00C52100" w:rsidRPr="00C63D65">
        <w:rPr>
          <w:b/>
          <w:noProof/>
          <w:lang w:val="sr-Latn-CS"/>
        </w:rPr>
        <w:t>РАЗДЕО 4</w:t>
      </w:r>
      <w:r w:rsidR="00C52100" w:rsidRPr="00C63D65">
        <w:rPr>
          <w:b/>
          <w:noProof/>
          <w:lang w:val="sr-Cyrl-RS"/>
        </w:rPr>
        <w:t xml:space="preserve"> </w:t>
      </w:r>
      <w:r w:rsidR="00C52100" w:rsidRPr="00C63D65">
        <w:rPr>
          <w:b/>
          <w:noProof/>
          <w:lang w:val="sr-Latn-CS"/>
        </w:rPr>
        <w:t>- УПРАВА ГРАДСКЕ ОПШТИНЕ ЦРВЕНИ КРСТ</w:t>
      </w:r>
    </w:p>
    <w:p w:rsidR="00C63D65" w:rsidRPr="00C63D65" w:rsidRDefault="00C63D65" w:rsidP="00C52100">
      <w:pPr>
        <w:tabs>
          <w:tab w:val="left" w:pos="1170"/>
          <w:tab w:val="left" w:pos="5580"/>
        </w:tabs>
        <w:jc w:val="both"/>
        <w:rPr>
          <w:b/>
          <w:noProof/>
          <w:lang w:val="sr-Latn-C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На основу Одлуке Већа и јавног позива закључен је протокол о сарадњи са Удружењем ратних војних инвалида за дотацију деци ратних војних инвалида за превоз у виду месчних карата за школску 2020/2021 годину. Ова средства су предвиђена у износу од 200,000.00 динара у оквиру </w:t>
      </w:r>
      <w:r w:rsidRPr="00C63D65">
        <w:rPr>
          <w:b/>
          <w:noProof/>
          <w:lang w:val="sr-Cyrl-RS"/>
        </w:rPr>
        <w:t>0901 -</w:t>
      </w:r>
      <w:r w:rsidRPr="00C63D65">
        <w:rPr>
          <w:noProof/>
          <w:lang w:val="sr-Cyrl-RS"/>
        </w:rPr>
        <w:t xml:space="preserve"> </w:t>
      </w:r>
      <w:r w:rsidRPr="00C63D65">
        <w:rPr>
          <w:b/>
          <w:noProof/>
          <w:lang w:val="sr-Cyrl-RS"/>
        </w:rPr>
        <w:t>0008 - болест и инваалидност</w:t>
      </w:r>
      <w:r w:rsidRPr="00C63D65">
        <w:rPr>
          <w:noProof/>
          <w:lang w:val="sr-Cyrl-RS"/>
        </w:rPr>
        <w:t>. Средства су предвиђена на позицији 21.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У оквиру овог раздела планирана су  средства од 4,000,000.00 динара на име: </w:t>
      </w:r>
      <w:r w:rsidRPr="00C63D65">
        <w:rPr>
          <w:b/>
          <w:noProof/>
          <w:lang w:val="sr-Cyrl-RS"/>
        </w:rPr>
        <w:t>Социјална и дечија заштита програм 11 програмска активност 0901 - 0001</w:t>
      </w:r>
      <w:r w:rsidRPr="00C63D65">
        <w:rPr>
          <w:noProof/>
          <w:lang w:val="sr-Cyrl-RS"/>
        </w:rPr>
        <w:t xml:space="preserve"> jеднократне помоћи и други облици помоћи. У оквиру ове програмске активности предвиђено је у складу са „Правилником о поступку додељивања иисплати буџетских средстава на име једнократне помоћи грађана на подручју Градске општине Црвени Крст“ и то  на основу Споразума о међусобној сарадњи Градске општине Црвени Крст и Центра за социјални рад „Свети Сава“ Ниш, трансферу средстава на име једнократне помоћи најугрoженијим грађанима Градске општине Црвени Крст. Овде се налазе и средства предвиђена за плаћање радно ангажованих лица преко Центра за социјални рад Свети Сава. Ова средства се налазе на позицији 22.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514AAD" w:rsidRDefault="00514AAD" w:rsidP="00514AAD">
      <w:pPr>
        <w:tabs>
          <w:tab w:val="left" w:pos="1170"/>
          <w:tab w:val="left" w:pos="5580"/>
        </w:tabs>
        <w:jc w:val="both"/>
        <w:rPr>
          <w:noProof/>
          <w:sz w:val="22"/>
          <w:lang w:val="sr-Cyrl-RS"/>
        </w:rPr>
      </w:pPr>
      <w:r w:rsidRPr="00C63D65">
        <w:rPr>
          <w:noProof/>
          <w:lang w:val="sr-Cyrl-RS"/>
        </w:rPr>
        <w:lastRenderedPageBreak/>
        <w:t xml:space="preserve"> На позицији 23 се налазе  средства на име једнократне помоћи у виду хуманитарних давања у натури и других једнократних помоћи  као и накнада за социјалну заштиту из буџета у складу са „Правилником о поступку додељивања и исплати буџетских средстава на име једнократне помоћи</w:t>
      </w:r>
      <w:r w:rsidRPr="00514AAD">
        <w:rPr>
          <w:noProof/>
          <w:sz w:val="22"/>
          <w:lang w:val="sr-Cyrl-RS"/>
        </w:rPr>
        <w:t xml:space="preserve"> грађана на подручју Градске општине Црвени Крст“ накнада из буџета за децу и породицу, у случају смрти и једнократне помоћи по одлуци Већа. Планирају се средства у износу од 500,000.00 динара</w:t>
      </w:r>
    </w:p>
    <w:p w:rsidR="00514AAD" w:rsidRPr="00514AAD" w:rsidRDefault="00514AAD" w:rsidP="00514AAD">
      <w:pPr>
        <w:tabs>
          <w:tab w:val="left" w:pos="1170"/>
          <w:tab w:val="left" w:pos="5580"/>
        </w:tabs>
        <w:jc w:val="both"/>
        <w:rPr>
          <w:noProof/>
          <w:sz w:val="22"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Управа Градске општине Црвени Крст </w:t>
      </w:r>
      <w:r w:rsidRPr="00C63D65">
        <w:rPr>
          <w:b/>
          <w:noProof/>
          <w:lang w:val="sr-Cyrl-RS"/>
        </w:rPr>
        <w:t>– Програм 15. Опште услуге локалне самоуправе</w:t>
      </w:r>
      <w:r w:rsidR="00234FDA">
        <w:rPr>
          <w:noProof/>
          <w:lang w:val="sr-Cyrl-RS"/>
        </w:rPr>
        <w:t xml:space="preserve"> у укупном износу од 81,465,200</w:t>
      </w:r>
      <w:r w:rsidRPr="00C63D65">
        <w:rPr>
          <w:noProof/>
          <w:lang w:val="sr-Cyrl-RS"/>
        </w:rPr>
        <w:t xml:space="preserve">.00 динара </w:t>
      </w:r>
      <w:r w:rsidR="00234FDA">
        <w:rPr>
          <w:noProof/>
          <w:lang w:val="sr-Cyrl-RS"/>
        </w:rPr>
        <w:t>од тога 76,765,200</w:t>
      </w:r>
      <w:r w:rsidRPr="00C63D65">
        <w:rPr>
          <w:noProof/>
          <w:lang w:val="sr-Cyrl-RS"/>
        </w:rPr>
        <w:t xml:space="preserve">.00 динара на име  </w:t>
      </w:r>
      <w:r w:rsidRPr="00C63D65">
        <w:rPr>
          <w:b/>
          <w:noProof/>
          <w:lang w:val="sr-Cyrl-RS"/>
        </w:rPr>
        <w:t>програмске акивности 0602 – 0001 - функционисање локалне самоуправе и градских општина</w:t>
      </w:r>
      <w:r w:rsidRPr="00C63D65">
        <w:rPr>
          <w:noProof/>
          <w:lang w:val="sr-Cyrl-RS"/>
        </w:rPr>
        <w:t xml:space="preserve">  исказани су расходи потребни за функционисање Управе Градске општине Црвени Крст планиране су на позицији: 24 и 25 плате начелника, заменика начелника, запошљених на неодређено и одређено време  у складу са Законом о буџету Републике Србије за 2021. годину, са пратећим порезима и доприносима на терет запослених и на терет послодавца.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9A1EAE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>
        <w:rPr>
          <w:noProof/>
          <w:lang w:val="sr-Cyrl-RS"/>
        </w:rPr>
        <w:t>Накнаде у натури у износу од 114</w:t>
      </w:r>
      <w:r w:rsidR="00514AAD" w:rsidRPr="00C63D65">
        <w:rPr>
          <w:noProof/>
          <w:lang w:val="sr-Cyrl-RS"/>
        </w:rPr>
        <w:t>,000.00 динара давања у натури, позиција 26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Социјална давања запосленима у износу 2,160,000.00 динара обухватају исплату запосленима за време боловања, породиљског одсуства, свих облика солидарне помоћи по општем колективном уговоруи отпремнине за одлазак у пензију, позиција 27.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Накнаде трошкова за запослена  превоз за долазак и одлазак са посла – износ од 900,000.00динара, позиција 28.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 Стални трошкови у износу од 5,040,000.00 динара обухватају трошкове платног промета, енергетске услуге, комуналне услуге, осигурање запошљених и опреме, телекомуникционе услуге. На овој позицији  је обухваћена јавна набавка за мобилне телефоне која ће се расписати средином године  на  две године ( у овој години милион динара ), закуп имовине и опреме и остали трошкови, пренете неизмирене обавезе из предходних године све то на позицији  29.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Трошкови путовања у износу од 300,000.00 обухватају путовања за запослене, у земљи и иностранству позиција 30.</w:t>
      </w:r>
    </w:p>
    <w:p w:rsidR="00514AAD" w:rsidRPr="00514AAD" w:rsidRDefault="00514AAD" w:rsidP="00514AAD">
      <w:pPr>
        <w:tabs>
          <w:tab w:val="left" w:pos="1170"/>
          <w:tab w:val="left" w:pos="5580"/>
        </w:tabs>
        <w:jc w:val="both"/>
        <w:rPr>
          <w:noProof/>
          <w:sz w:val="22"/>
          <w:lang w:val="sr-Cyrl-RS"/>
        </w:rPr>
      </w:pPr>
    </w:p>
    <w:p w:rsidR="00514AAD" w:rsidRPr="00C63D65" w:rsidRDefault="008A2881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>
        <w:rPr>
          <w:noProof/>
          <w:lang w:val="sr-Cyrl-RS"/>
        </w:rPr>
        <w:t>Услуге по уговору у износу 11,5</w:t>
      </w:r>
      <w:r w:rsidR="00514AAD" w:rsidRPr="00C63D65">
        <w:rPr>
          <w:noProof/>
          <w:lang w:val="sr-Cyrl-RS"/>
        </w:rPr>
        <w:t>50,000.00 обухватају компјутерске услуге, услуге образовања и усавршавања запослених, услуге штампања и пропаганде, уговори о привременим и повременим пословима, угоститељске услуге, репрезентација, остале опште услуге, пренете обавезе из ранијих година, као и статутарна обавеза општине за санацијом атарских путева и чишћење одводних канала – позиција 31.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Специјализоване услуге у износу од 350,000.00 динара обухватају медицинске услуге, услуге очувања животне средине науке и геодетске услуге, позиција 32.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lastRenderedPageBreak/>
        <w:t>Текуће поправке и одржавање у износу од  1,700,000.00 динара обухаватају текуће поправке одржавања објекта и текуће одржавање и поправка опреме за саобраћај – позиција 33.</w:t>
      </w:r>
    </w:p>
    <w:p w:rsidR="00C63D65" w:rsidRPr="00C63D65" w:rsidRDefault="00C63D65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Материјал у износу од 2,910,000.00 динара обухвата административни материјал, материјал за усавршавање и образовање запослених, материјал за саобраћај, материјал за културу и спорт, материјал за одржавање хигијене, материјал за посебне намене и пренете обавезе из ранијих година позиција 34.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Камате у износу 200,000.00 динара – позиција 35.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Трансфер осталим нивоима власти на име повраћаја средстава за предфинансирање пројекта добијених од града у износу од 6,800,000.00 динара на позицији 36.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Порези и обавезне таксе у износу од 100,000.00 динара, позиција 37.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Новч</w:t>
      </w:r>
      <w:r w:rsidR="009A1EAE">
        <w:rPr>
          <w:noProof/>
          <w:lang w:val="sr-Cyrl-RS"/>
        </w:rPr>
        <w:t>ан</w:t>
      </w:r>
      <w:r w:rsidR="008A2881">
        <w:rPr>
          <w:noProof/>
          <w:lang w:val="sr-Cyrl-RS"/>
        </w:rPr>
        <w:t>е казне и пенали у износу од 1,4</w:t>
      </w:r>
      <w:r w:rsidRPr="00C63D65">
        <w:rPr>
          <w:noProof/>
          <w:lang w:val="sr-Cyrl-RS"/>
        </w:rPr>
        <w:t>00,000.00 динара, позиција 38.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Накнаде штете насталу услед повреде или штету насталу услед елементатних непогода у износу од 10,000.00 динара – позиција 39.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9A1EAE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>
        <w:rPr>
          <w:noProof/>
          <w:lang w:val="sr-Cyrl-RS"/>
        </w:rPr>
        <w:t>Машине и опрема у износу од 1,2</w:t>
      </w:r>
      <w:r w:rsidR="00514AAD" w:rsidRPr="00C63D65">
        <w:rPr>
          <w:noProof/>
          <w:lang w:val="sr-Cyrl-RS"/>
        </w:rPr>
        <w:t>00,000.00 динара где је предвиђена  набавка једног службеног возила  уз услугу финансијског лизинга, остала административна опрема, опрема за образовање културу и спорт, моторна опрема - позиција 40.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Остале некретнине и опрема од 500,000.00  динара ( теретане на отвореном)  – позиција 41.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b/>
          <w:noProof/>
          <w:lang w:val="sr-Cyrl-RS"/>
        </w:rPr>
      </w:pPr>
      <w:r w:rsidRPr="00C63D65">
        <w:rPr>
          <w:noProof/>
          <w:lang w:val="sr-Cyrl-RS"/>
        </w:rPr>
        <w:t xml:space="preserve">У оквиру овог раздела планирана су средства у износу  од 4,700.000.00 динара на име текуће и сталне буџетске резерве </w:t>
      </w:r>
      <w:r w:rsidRPr="00C63D65">
        <w:rPr>
          <w:b/>
          <w:noProof/>
          <w:lang w:val="sr-Cyrl-RS"/>
        </w:rPr>
        <w:t xml:space="preserve">програм 15 - програмска активност 0602 - 0009 и 0010 – </w:t>
      </w:r>
      <w:r w:rsidRPr="00C63D65">
        <w:rPr>
          <w:noProof/>
          <w:lang w:val="sr-Cyrl-RS"/>
        </w:rPr>
        <w:t>позиција 42 и 43.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b/>
          <w:noProof/>
          <w:lang w:val="sr-Cyrl-RS"/>
        </w:rPr>
        <w:t>Програм 3 - пројекат 1501 - П006 -   Подршка сарадњи академског и МСП сектора на подручју ГОЦК кроз реализаију високошколске стручне праксе</w:t>
      </w:r>
      <w:r w:rsidRPr="00C63D65">
        <w:rPr>
          <w:noProof/>
          <w:lang w:val="sr-Cyrl-RS"/>
        </w:rPr>
        <w:t>“. У оквиру овог пројекта ова средства су планирана као средства за адаптацију објекта који ће се користити за спровођење пројекта у износу од 500,000.00 динара на позицији 44.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b/>
          <w:noProof/>
          <w:lang w:val="sr-Cyrl-RS"/>
        </w:rPr>
        <w:t>Програм 3 – пројекат 1501 – П007 -  Јавни радови у облати заштитне животне средине</w:t>
      </w:r>
      <w:r w:rsidRPr="00C63D65">
        <w:rPr>
          <w:noProof/>
          <w:lang w:val="sr-Cyrl-RS"/>
        </w:rPr>
        <w:t xml:space="preserve"> 600,000.00 на позицији 45.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 </w:t>
      </w:r>
      <w:r w:rsidRPr="00C63D65">
        <w:rPr>
          <w:b/>
          <w:noProof/>
          <w:lang w:val="sr-Cyrl-RS"/>
        </w:rPr>
        <w:t>Програм 3 - пројекат 1501 - П011  - платформа сеоских жена за одрживу будућност руралне заједнице ( родна равноправност )</w:t>
      </w:r>
      <w:r w:rsidRPr="00C63D65">
        <w:rPr>
          <w:noProof/>
          <w:lang w:val="sr-Cyrl-RS"/>
        </w:rPr>
        <w:t xml:space="preserve"> у износу од 200,000.00 динара на позицији 46 и 47.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b/>
          <w:noProof/>
          <w:lang w:val="sr-Cyrl-RS"/>
        </w:rPr>
        <w:t>Програм 3 – пројекат 1501 – П012 – јавни радови у области уређења зелених јавних површина – ЕКО - АКТИВ</w:t>
      </w:r>
      <w:r w:rsidRPr="00C63D65">
        <w:rPr>
          <w:noProof/>
          <w:lang w:val="sr-Cyrl-RS"/>
        </w:rPr>
        <w:t xml:space="preserve">  200,000.00 динара на позицији 48.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 </w:t>
      </w:r>
      <w:r w:rsidRPr="00C63D65">
        <w:rPr>
          <w:b/>
          <w:noProof/>
          <w:lang w:val="sr-Cyrl-RS"/>
        </w:rPr>
        <w:t>Програм 5 – програмска активност 0101-0001 - Пољопривреда и рурални развоја пољопривреде</w:t>
      </w:r>
      <w:r w:rsidRPr="00C63D65">
        <w:rPr>
          <w:noProof/>
          <w:lang w:val="sr-Cyrl-RS"/>
        </w:rPr>
        <w:t xml:space="preserve"> подразумева статутарну обавезу општине за санацијом атарских путева и чишћење одводних канала. </w:t>
      </w:r>
      <w:r w:rsidR="009A1EAE">
        <w:rPr>
          <w:noProof/>
          <w:lang w:val="sr-Cyrl-RS"/>
        </w:rPr>
        <w:t>Планирана средства у износу од 9</w:t>
      </w:r>
      <w:r w:rsidRPr="00C63D65">
        <w:rPr>
          <w:noProof/>
          <w:lang w:val="sr-Cyrl-RS"/>
        </w:rPr>
        <w:t>,000,000.00 динара и налазе се на позицији 49.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b/>
          <w:noProof/>
          <w:lang w:val="sr-Cyrl-RS"/>
        </w:rPr>
        <w:t>Програм 4 – пројекат П003 - Развој и афирмација туризма кроз манифестације на територији ГОЦК</w:t>
      </w:r>
      <w:r w:rsidRPr="00C63D65">
        <w:rPr>
          <w:noProof/>
          <w:lang w:val="sr-Cyrl-RS"/>
        </w:rPr>
        <w:t>. У оквиру овог раздела планирана су и средства од 715,000.00 . Средства су предвиђена на основу Правилника о критеријумима и поступку расподеле средства из буџета Градске општине Црвени Крст у области спорта и културе. У оквиру овог пројекта су планиране следеће манифестације: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1. Обележавање Светог Труфуна дана виноградара,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2. 12. сабор ловаца у Лесковику,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3.Дани меда ( пролећни и јесењи ),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4. Међународни Сајам туризма и акривног одмора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5.Трнавски рибљи  котлић,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6.Упознај своју околину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7. Сајам угоститељства, вина и ракије,торти,хране итд.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8.Дани за шљиву,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9. Шести дечији фестивал Ниш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10.Мото куп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11.Међународна изложба птица</w:t>
      </w:r>
      <w:r w:rsidRPr="00C63D65">
        <w:rPr>
          <w:noProof/>
          <w:lang w:val="sr-Cyrl-RS"/>
        </w:rPr>
        <w:tab/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 Средства се налазе на позицији 50 и 51.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b/>
          <w:noProof/>
          <w:lang w:val="sr-Cyrl-RS"/>
        </w:rPr>
        <w:t>Програм 6 – програмска активност – 0401 – 0005 – Заштита животне средине – управљање комуналним отпадом</w:t>
      </w:r>
      <w:r w:rsidR="009A1EAE">
        <w:rPr>
          <w:noProof/>
          <w:lang w:val="sr-Cyrl-RS"/>
        </w:rPr>
        <w:t>. Планирана средства износе 5</w:t>
      </w:r>
      <w:r w:rsidRPr="00C63D65">
        <w:rPr>
          <w:noProof/>
          <w:lang w:val="sr-Cyrl-RS"/>
        </w:rPr>
        <w:t>,000,000.00 динара и налазе с</w:t>
      </w:r>
      <w:r w:rsidR="00F51137">
        <w:rPr>
          <w:noProof/>
          <w:lang w:val="sr-Cyrl-RS"/>
        </w:rPr>
        <w:t>е на поѕицији 52</w:t>
      </w:r>
      <w:r w:rsidRPr="00C63D65">
        <w:rPr>
          <w:noProof/>
          <w:lang w:val="sr-Cyrl-RS"/>
        </w:rPr>
        <w:t>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b/>
          <w:noProof/>
          <w:lang w:val="sr-Cyrl-RS"/>
        </w:rPr>
        <w:t xml:space="preserve">Програм 15 – пројекат – 0602 - П004 „Пројекат домови културе, као и места за окупљање и дружење, спортски терени и паркови као и места за окупљање и дружења становништва у месним заједницама“. </w:t>
      </w:r>
      <w:r w:rsidRPr="00C63D65">
        <w:rPr>
          <w:noProof/>
          <w:lang w:val="sr-Cyrl-RS"/>
        </w:rPr>
        <w:t>Планирана средства износе 1,200,000.00 динар</w:t>
      </w:r>
      <w:r w:rsidR="00F51137">
        <w:rPr>
          <w:noProof/>
          <w:lang w:val="sr-Cyrl-RS"/>
        </w:rPr>
        <w:t>а и налазе се на позицијама 53, 54 и 55</w:t>
      </w:r>
      <w:r w:rsidRPr="00C63D65">
        <w:rPr>
          <w:noProof/>
          <w:lang w:val="sr-Cyrl-RS"/>
        </w:rPr>
        <w:t>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b/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b/>
          <w:noProof/>
          <w:lang w:val="sr-Cyrl-RS"/>
        </w:rPr>
        <w:lastRenderedPageBreak/>
        <w:t>Програм 2 – Комунална делатноста на име програмске активности 1102-0008 -  Управљање и снадбевање водом за пиће</w:t>
      </w:r>
      <w:r w:rsidRPr="00C63D65">
        <w:rPr>
          <w:noProof/>
          <w:lang w:val="sr-Cyrl-RS"/>
        </w:rPr>
        <w:t>. Планирана средства износе 3,300,000.00 динара. Овај иснос обухвата   текуће поправке одржавање на поз</w:t>
      </w:r>
      <w:r w:rsidR="00F51137">
        <w:rPr>
          <w:noProof/>
          <w:lang w:val="sr-Cyrl-RS"/>
        </w:rPr>
        <w:t>ицији 56</w:t>
      </w:r>
      <w:r w:rsidRPr="00C63D65">
        <w:rPr>
          <w:noProof/>
          <w:lang w:val="sr-Cyrl-RS"/>
        </w:rPr>
        <w:t xml:space="preserve"> у износу од 500,000.00 динара  и специјализоване услуге  (хлорисање и обезбеђење здраве пијаће воде и анализа воде) </w:t>
      </w:r>
      <w:r w:rsidR="00F51137">
        <w:rPr>
          <w:noProof/>
          <w:lang w:val="sr-Cyrl-RS"/>
        </w:rPr>
        <w:t>2,800,000.00 динара  позицији 57</w:t>
      </w:r>
      <w:r w:rsidRPr="00C63D65">
        <w:rPr>
          <w:noProof/>
          <w:lang w:val="sr-Cyrl-RS"/>
        </w:rPr>
        <w:t>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b/>
          <w:noProof/>
          <w:lang w:val="sr-Cyrl-RS"/>
        </w:rPr>
      </w:pPr>
      <w:r w:rsidRPr="00C63D65">
        <w:rPr>
          <w:b/>
          <w:noProof/>
          <w:lang w:val="sr-Cyrl-RS"/>
        </w:rPr>
        <w:t xml:space="preserve"> Програм 14 – Развој спорта и омладине  - програмске активности 1301-0001 - Подршка локалним спортским организацијама, удружењима и савезима. </w:t>
      </w:r>
      <w:r w:rsidRPr="00C63D65">
        <w:rPr>
          <w:noProof/>
          <w:lang w:val="sr-Cyrl-RS"/>
        </w:rPr>
        <w:t>Планирана средства износе 2,985,000.00 динара Сре</w:t>
      </w:r>
      <w:r w:rsidR="00F51137">
        <w:rPr>
          <w:noProof/>
          <w:lang w:val="sr-Cyrl-RS"/>
        </w:rPr>
        <w:t>дства се налазе на позицијама 58, 59 и 60</w:t>
      </w:r>
      <w:r w:rsidRPr="00C63D65">
        <w:rPr>
          <w:noProof/>
          <w:lang w:val="sr-Cyrl-RS"/>
        </w:rPr>
        <w:t>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1.Светосавски турнир у шаху ОШ</w:t>
      </w:r>
      <w:r w:rsidRPr="00C63D65">
        <w:rPr>
          <w:noProof/>
          <w:lang w:val="sr-Cyrl-RS"/>
        </w:rPr>
        <w:tab/>
      </w:r>
      <w:r w:rsidRPr="00C63D65">
        <w:rPr>
          <w:noProof/>
          <w:lang w:val="sr-Cyrl-RS"/>
        </w:rPr>
        <w:tab/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2.Трошкови клубова за котизације, регистрације и лиценце,</w:t>
      </w:r>
      <w:r w:rsidRPr="00C63D65">
        <w:rPr>
          <w:noProof/>
          <w:lang w:val="sr-Cyrl-RS"/>
        </w:rPr>
        <w:tab/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3. Међународни дани спорта - организатор Г.О.Црвени Крст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4. Меморијални турнир у шаху „Дејан Живић“ и “Вукашин Митић-Вуле“,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5. Трофеј „Црвени Крст“ бициклизам,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6. Трка ролера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7. НАЦИОНАЛ КУП у фудбалу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8. Куп у великом фудбалу Мезграја,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9. Турнир у малом фудбалу,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10. Турнир у великом фудбалу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11.Олимпијада трећег доба,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12. Трка срећније детињство,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13. Гранд при ГО Црвени Крст у шаху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14. Куп такмичење Г.О  Црвени Крст у више спортова 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ab/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b/>
          <w:noProof/>
          <w:lang w:val="sr-Cyrl-RS"/>
        </w:rPr>
        <w:t>Програм 13 – развој културе и информисања - пројекат П001 – неговање традиција и обичаја.</w:t>
      </w:r>
      <w:r w:rsidRPr="00C63D65">
        <w:rPr>
          <w:noProof/>
          <w:lang w:val="sr-Cyrl-RS"/>
        </w:rPr>
        <w:t xml:space="preserve"> У оквиру овог раздела планирана су средстава од 1,025,000.00 динара.  Средства су предвиђена на основу „Правилника о критеријумима и поступку расподеле средства из буџета Градске општине Црвени Крст у области спорта и културе“. Сред</w:t>
      </w:r>
      <w:r w:rsidR="00F51137">
        <w:rPr>
          <w:noProof/>
          <w:lang w:val="sr-Cyrl-RS"/>
        </w:rPr>
        <w:t>ства се налазе на позицијама 61</w:t>
      </w:r>
      <w:r w:rsidRPr="00C63D65">
        <w:rPr>
          <w:noProof/>
          <w:lang w:val="sr-Cyrl-RS"/>
        </w:rPr>
        <w:t xml:space="preserve"> </w:t>
      </w:r>
      <w:r w:rsidR="00F51137">
        <w:rPr>
          <w:noProof/>
          <w:lang w:val="sr-Cyrl-RS"/>
        </w:rPr>
        <w:t>62, 63 и 64</w:t>
      </w:r>
      <w:r w:rsidRPr="00C63D65">
        <w:rPr>
          <w:noProof/>
          <w:lang w:val="sr-Cyrl-RS"/>
        </w:rPr>
        <w:t>. У оквиру овог пројекта су планиране следеће манифестације: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1. Обележавање 12. Фебруар у Логору Црвени Крст,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2. Марш „Трагом логораша“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3. Обележавање Дана Уставности,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4. Обележавање Ускрса,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5. Златна четкица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6. Полагање венаца жртвама НАТО агресије,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lastRenderedPageBreak/>
        <w:t>7. Слава Градске општине Црвени Крст Марковдан,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8. Обележавање Дана победе над фашизмом,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9. Пријем вуковца и ученика генерације ОШ ГО Црвени Крст,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10. Обележавање Видовдана,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11. Обележавање Светог Илије,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12. Добро дошли ђаци прваци у ОШ ГО Црвени Крст,,</w:t>
      </w:r>
      <w:r w:rsidRPr="00C63D65">
        <w:rPr>
          <w:noProof/>
          <w:lang w:val="sr-Cyrl-RS"/>
        </w:rPr>
        <w:tab/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13. Свечана академија поводом Дана ГО Црвени Крст.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Уоквиру овог раздела планирана су средства у износу од 580,000.00 динара на име пројекта Градске општине Црвени Крст - „</w:t>
      </w:r>
      <w:r w:rsidRPr="00C63D65">
        <w:rPr>
          <w:b/>
          <w:noProof/>
          <w:lang w:val="sr-Cyrl-RS"/>
        </w:rPr>
        <w:t>Развој и афирмација</w:t>
      </w:r>
      <w:r w:rsidRPr="00C63D65">
        <w:rPr>
          <w:noProof/>
          <w:lang w:val="sr-Cyrl-RS"/>
        </w:rPr>
        <w:t xml:space="preserve"> </w:t>
      </w:r>
      <w:r w:rsidRPr="00C63D65">
        <w:rPr>
          <w:b/>
          <w:noProof/>
          <w:lang w:val="sr-Cyrl-RS"/>
        </w:rPr>
        <w:t>културно поетских манифестација  на територији ГО Црвени Крст “. Програм 13 - програмска активост 1201 - П002</w:t>
      </w:r>
      <w:r w:rsidRPr="00C63D65">
        <w:rPr>
          <w:noProof/>
          <w:lang w:val="sr-Cyrl-RS"/>
        </w:rPr>
        <w:t>. Средства су предвиђена на основу „Правилника о критеријумима и поступку расподеле средства из буџета Градске општине Црвени Крст у области спорта и културе. У оквиру овог пројекта су планиеане следеће манифестације: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1. „Сретања“ - културно поетска манифестација поводом сретања зиме и пролећа,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2. „Радосница“</w:t>
      </w:r>
      <w:r w:rsidRPr="00C63D65">
        <w:rPr>
          <w:noProof/>
          <w:lang w:val="sr-Cyrl-RS"/>
        </w:rPr>
        <w:tab/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3.Светски дан Рома,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4.“У сусрет селу,“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5.„Илињски венац“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6. Фествал фолклора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7. Пети Витешки фестивал „Заштитници тврђаве“,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8. Фестивал поезије 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9. Концерти, промоције књига итд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10. Новогодишње играрије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11. „Деца деци „ – куповина књига и поклони по школама )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12. Годишњи хуманитарни концерт Го Црвени Крст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 Предвиђена сре</w:t>
      </w:r>
      <w:r w:rsidR="00F51137">
        <w:rPr>
          <w:noProof/>
          <w:lang w:val="sr-Cyrl-RS"/>
        </w:rPr>
        <w:t>дства се налазе на позицијама 65, 66 и 67</w:t>
      </w:r>
      <w:r w:rsidRPr="00C63D65">
        <w:rPr>
          <w:noProof/>
          <w:lang w:val="sr-Cyrl-RS"/>
        </w:rPr>
        <w:t>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У оквиру овог раздела планирана су средствау износу  од  1,640,000.00 динара – </w:t>
      </w:r>
      <w:r w:rsidRPr="00C63D65">
        <w:rPr>
          <w:b/>
          <w:noProof/>
          <w:lang w:val="sr-Cyrl-RS"/>
        </w:rPr>
        <w:t>програм 13 – Развој културе и  информисање</w:t>
      </w:r>
      <w:r w:rsidRPr="00C63D65">
        <w:rPr>
          <w:noProof/>
          <w:lang w:val="sr-Cyrl-RS"/>
        </w:rPr>
        <w:t xml:space="preserve"> - </w:t>
      </w:r>
      <w:r w:rsidRPr="00C63D65">
        <w:rPr>
          <w:b/>
          <w:noProof/>
          <w:lang w:val="sr-Cyrl-RS"/>
        </w:rPr>
        <w:t>програмска активности 1201 – 0004 - Остваривање и унапређивање јавног интерес у области јавног информисања на основу конкурса.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>Предвиђена су средства за плаћање по уговору медијским и информативним кућама на основу конкурса по поднесеним пројектима  и  дотације удружењи</w:t>
      </w:r>
      <w:r w:rsidR="00F51137">
        <w:rPr>
          <w:noProof/>
          <w:lang w:val="sr-Cyrl-RS"/>
        </w:rPr>
        <w:t>ма удружењима на  позицијама 68 и 69</w:t>
      </w:r>
      <w:r w:rsidRPr="00C63D65">
        <w:rPr>
          <w:noProof/>
          <w:lang w:val="sr-Cyrl-RS"/>
        </w:rPr>
        <w:t>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b/>
          <w:noProof/>
          <w:lang w:val="sr-Cyrl-RS"/>
        </w:rPr>
        <w:lastRenderedPageBreak/>
        <w:t>Програмска активност 0602 - П005 - Финансирање удружење грађана некласификована на другом месту на основу јавног позива</w:t>
      </w:r>
      <w:r w:rsidRPr="00C63D65">
        <w:rPr>
          <w:noProof/>
          <w:lang w:val="sr-Cyrl-RS"/>
        </w:rPr>
        <w:t xml:space="preserve"> у износ</w:t>
      </w:r>
      <w:r w:rsidR="00F51137">
        <w:rPr>
          <w:noProof/>
          <w:lang w:val="sr-Cyrl-RS"/>
        </w:rPr>
        <w:t>у од 1,000,000.00 на позицији 70</w:t>
      </w:r>
      <w:r w:rsidRPr="00C63D65">
        <w:rPr>
          <w:noProof/>
          <w:lang w:val="sr-Cyrl-RS"/>
        </w:rPr>
        <w:t>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noProof/>
          <w:lang w:val="sr-Cyrl-RS"/>
        </w:rPr>
        <w:t xml:space="preserve"> </w:t>
      </w:r>
      <w:r w:rsidRPr="00C63D65">
        <w:rPr>
          <w:b/>
          <w:noProof/>
          <w:lang w:val="sr-Cyrl-RS"/>
        </w:rPr>
        <w:t>Програм 8 - Предшколско образовање  - програмска активност: 2001 - 0001 - функционисање и остваривање предшколског васпитања и</w:t>
      </w:r>
      <w:r w:rsidRPr="00C63D65">
        <w:rPr>
          <w:noProof/>
          <w:lang w:val="sr-Cyrl-RS"/>
        </w:rPr>
        <w:t xml:space="preserve"> </w:t>
      </w:r>
      <w:r w:rsidRPr="00C63D65">
        <w:rPr>
          <w:b/>
          <w:noProof/>
          <w:lang w:val="sr-Cyrl-RS"/>
        </w:rPr>
        <w:t>образовања</w:t>
      </w:r>
      <w:r w:rsidRPr="00C63D65">
        <w:rPr>
          <w:noProof/>
          <w:lang w:val="sr-Cyrl-RS"/>
        </w:rPr>
        <w:t>. Предвиђена су средства у износу од 500,000.00 динара као трансфер вртићима за подмир</w:t>
      </w:r>
      <w:r w:rsidR="00F51137">
        <w:rPr>
          <w:noProof/>
          <w:lang w:val="sr-Cyrl-RS"/>
        </w:rPr>
        <w:t>ење њихових потреба – позиција 71</w:t>
      </w:r>
      <w:r w:rsidRPr="00C63D65">
        <w:rPr>
          <w:noProof/>
          <w:lang w:val="sr-Cyrl-RS"/>
        </w:rPr>
        <w:t>.</w:t>
      </w: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514AAD" w:rsidRPr="00C63D65" w:rsidRDefault="00514AAD" w:rsidP="00514AAD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C63D65">
        <w:rPr>
          <w:b/>
          <w:noProof/>
          <w:lang w:val="sr-Cyrl-RS"/>
        </w:rPr>
        <w:t xml:space="preserve"> Програм 9 - Основно образовање - програмска активност: 2001 - 0002</w:t>
      </w:r>
      <w:r w:rsidRPr="00C63D65">
        <w:rPr>
          <w:noProof/>
          <w:lang w:val="sr-Cyrl-RS"/>
        </w:rPr>
        <w:t xml:space="preserve"> - </w:t>
      </w:r>
      <w:r w:rsidRPr="00C63D65">
        <w:rPr>
          <w:b/>
          <w:noProof/>
          <w:lang w:val="sr-Cyrl-RS"/>
        </w:rPr>
        <w:t>функционисање и основних школа</w:t>
      </w:r>
      <w:r w:rsidRPr="00C63D65">
        <w:rPr>
          <w:noProof/>
          <w:lang w:val="sr-Cyrl-RS"/>
        </w:rPr>
        <w:t xml:space="preserve"> средства као трансфер основним  школама за подми</w:t>
      </w:r>
      <w:r w:rsidR="00F51137">
        <w:rPr>
          <w:noProof/>
          <w:lang w:val="sr-Cyrl-RS"/>
        </w:rPr>
        <w:t>рење њихових потреба позиција 72</w:t>
      </w:r>
    </w:p>
    <w:p w:rsidR="00514AAD" w:rsidRPr="00C63D65" w:rsidRDefault="00514AAD" w:rsidP="00C52100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C52100" w:rsidRPr="00C52100" w:rsidRDefault="00C52100" w:rsidP="00C52100">
      <w:pPr>
        <w:tabs>
          <w:tab w:val="left" w:pos="1170"/>
          <w:tab w:val="left" w:pos="5580"/>
        </w:tabs>
        <w:jc w:val="both"/>
        <w:rPr>
          <w:noProof/>
          <w:sz w:val="22"/>
          <w:lang w:val="sr-Cyrl-RS"/>
        </w:rPr>
      </w:pPr>
    </w:p>
    <w:p w:rsidR="00C52100" w:rsidRPr="00C52100" w:rsidRDefault="00C52100" w:rsidP="00C52100">
      <w:pPr>
        <w:tabs>
          <w:tab w:val="left" w:pos="1170"/>
          <w:tab w:val="left" w:pos="5580"/>
        </w:tabs>
        <w:jc w:val="both"/>
        <w:rPr>
          <w:noProof/>
          <w:sz w:val="22"/>
          <w:lang w:val="sr-Cyrl-RS"/>
        </w:rPr>
      </w:pPr>
    </w:p>
    <w:p w:rsidR="00A02D84" w:rsidRDefault="00C52100" w:rsidP="00C63D65">
      <w:pPr>
        <w:tabs>
          <w:tab w:val="left" w:pos="1440"/>
          <w:tab w:val="right" w:pos="14006"/>
        </w:tabs>
        <w:jc w:val="both"/>
        <w:rPr>
          <w:lang w:val="sr-Cyrl-CS"/>
        </w:rPr>
      </w:pPr>
      <w:r w:rsidRPr="00C52100">
        <w:rPr>
          <w:rFonts w:eastAsiaTheme="minorEastAsia"/>
          <w:noProof/>
          <w:sz w:val="22"/>
          <w:lang w:val="sr-Latn-CS"/>
        </w:rPr>
        <w:tab/>
      </w:r>
      <w:r w:rsidR="00B4304C">
        <w:t xml:space="preserve">               </w:t>
      </w:r>
    </w:p>
    <w:p w:rsidR="00A02D84" w:rsidRPr="009B173B" w:rsidRDefault="00A02D84" w:rsidP="00A02D84">
      <w:pPr>
        <w:tabs>
          <w:tab w:val="left" w:pos="10840"/>
        </w:tabs>
        <w:rPr>
          <w:b/>
          <w:lang w:val="sr-Cyrl-CS"/>
        </w:rPr>
      </w:pPr>
      <w:r>
        <w:rPr>
          <w:lang w:val="sr-Cyrl-CS"/>
        </w:rPr>
        <w:tab/>
      </w:r>
      <w:r w:rsidRPr="009B173B">
        <w:rPr>
          <w:b/>
          <w:lang w:val="sr-Cyrl-CS"/>
        </w:rPr>
        <w:t>Одсек за финансије и буџет</w:t>
      </w:r>
    </w:p>
    <w:p w:rsidR="00A02D84" w:rsidRPr="009B173B" w:rsidRDefault="00A02D84" w:rsidP="00A02D84">
      <w:pPr>
        <w:tabs>
          <w:tab w:val="left" w:pos="10840"/>
        </w:tabs>
        <w:rPr>
          <w:b/>
          <w:lang w:val="sr-Cyrl-CS"/>
        </w:rPr>
      </w:pPr>
      <w:r w:rsidRPr="009B173B">
        <w:rPr>
          <w:b/>
          <w:lang w:val="sr-Cyrl-CS"/>
        </w:rPr>
        <w:tab/>
      </w:r>
    </w:p>
    <w:p w:rsidR="00A02D84" w:rsidRPr="009B173B" w:rsidRDefault="00A02D84" w:rsidP="00A02D84">
      <w:pPr>
        <w:tabs>
          <w:tab w:val="left" w:pos="10840"/>
        </w:tabs>
        <w:rPr>
          <w:b/>
          <w:lang w:val="sr-Cyrl-CS"/>
        </w:rPr>
      </w:pPr>
      <w:r w:rsidRPr="009B173B">
        <w:rPr>
          <w:b/>
          <w:lang w:val="sr-Cyrl-CS"/>
        </w:rPr>
        <w:tab/>
        <w:t>________________________</w:t>
      </w:r>
    </w:p>
    <w:p w:rsidR="00553968" w:rsidRPr="009B173B" w:rsidRDefault="009B173B" w:rsidP="009B173B">
      <w:pPr>
        <w:tabs>
          <w:tab w:val="left" w:pos="11235"/>
        </w:tabs>
        <w:rPr>
          <w:b/>
          <w:sz w:val="22"/>
          <w:szCs w:val="22"/>
          <w:lang w:val="sr-Cyrl-RS"/>
        </w:rPr>
      </w:pPr>
      <w:r w:rsidRPr="009B173B">
        <w:rPr>
          <w:b/>
          <w:sz w:val="22"/>
          <w:szCs w:val="22"/>
        </w:rPr>
        <w:tab/>
      </w:r>
      <w:r w:rsidRPr="009B173B">
        <w:rPr>
          <w:b/>
          <w:sz w:val="22"/>
          <w:szCs w:val="22"/>
          <w:lang w:val="sr-Cyrl-RS"/>
        </w:rPr>
        <w:t>Драгана Живић</w:t>
      </w:r>
    </w:p>
    <w:p w:rsidR="00A02D84" w:rsidRPr="009B173B" w:rsidRDefault="00553968" w:rsidP="00553968">
      <w:pPr>
        <w:tabs>
          <w:tab w:val="left" w:pos="6495"/>
        </w:tabs>
        <w:rPr>
          <w:b/>
          <w:sz w:val="22"/>
          <w:szCs w:val="22"/>
        </w:rPr>
      </w:pPr>
      <w:r w:rsidRPr="009B173B">
        <w:rPr>
          <w:b/>
          <w:sz w:val="22"/>
          <w:szCs w:val="22"/>
        </w:rPr>
        <w:tab/>
      </w:r>
    </w:p>
    <w:p w:rsidR="00A02D84" w:rsidRDefault="00A02D84" w:rsidP="00553968">
      <w:pPr>
        <w:tabs>
          <w:tab w:val="left" w:pos="6495"/>
        </w:tabs>
        <w:rPr>
          <w:sz w:val="22"/>
          <w:szCs w:val="22"/>
        </w:rPr>
      </w:pPr>
    </w:p>
    <w:bookmarkEnd w:id="0"/>
    <w:bookmarkEnd w:id="1"/>
    <w:bookmarkEnd w:id="2"/>
    <w:bookmarkEnd w:id="3"/>
    <w:bookmarkEnd w:id="10"/>
    <w:p w:rsidR="00A02D84" w:rsidRDefault="00A02D84" w:rsidP="00553968">
      <w:pPr>
        <w:tabs>
          <w:tab w:val="left" w:pos="6495"/>
        </w:tabs>
        <w:rPr>
          <w:sz w:val="22"/>
          <w:szCs w:val="22"/>
        </w:rPr>
      </w:pPr>
    </w:p>
    <w:sectPr w:rsidR="00A02D84" w:rsidSect="00F85AD1">
      <w:headerReference w:type="default" r:id="rId9"/>
      <w:footerReference w:type="default" r:id="rId10"/>
      <w:pgSz w:w="16840" w:h="11907" w:orient="landscape"/>
      <w:pgMar w:top="1170" w:right="1417" w:bottom="1260" w:left="1417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09" w:rsidRDefault="00F67709">
      <w:r>
        <w:separator/>
      </w:r>
    </w:p>
  </w:endnote>
  <w:endnote w:type="continuationSeparator" w:id="0">
    <w:p w:rsidR="00F67709" w:rsidRDefault="00F6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00" w:rsidRDefault="00FD1000">
    <w:pPr>
      <w:pStyle w:val="Footer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C5F46">
      <w:rPr>
        <w:noProof/>
      </w:rPr>
      <w:t>32</w:t>
    </w:r>
    <w:r>
      <w:rPr>
        <w:noProof/>
      </w:rPr>
      <w:fldChar w:fldCharType="end"/>
    </w:r>
  </w:p>
  <w:p w:rsidR="00FD1000" w:rsidRDefault="00FD10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09" w:rsidRDefault="00F67709">
      <w:r>
        <w:separator/>
      </w:r>
    </w:p>
  </w:footnote>
  <w:footnote w:type="continuationSeparator" w:id="0">
    <w:p w:rsidR="00F67709" w:rsidRDefault="00F6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00" w:rsidRDefault="00FD1000" w:rsidP="00A05948">
    <w:pPr>
      <w:pStyle w:val="Header"/>
      <w:tabs>
        <w:tab w:val="clear" w:pos="4703"/>
        <w:tab w:val="clear" w:pos="9406"/>
        <w:tab w:val="left" w:pos="6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023A"/>
    <w:multiLevelType w:val="hybridMultilevel"/>
    <w:tmpl w:val="8988A4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1F2"/>
    <w:multiLevelType w:val="hybridMultilevel"/>
    <w:tmpl w:val="14C2D510"/>
    <w:lvl w:ilvl="0" w:tplc="F0A8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57F73"/>
    <w:multiLevelType w:val="hybridMultilevel"/>
    <w:tmpl w:val="773A7C5C"/>
    <w:lvl w:ilvl="0" w:tplc="D8C8FB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06BF103A"/>
    <w:multiLevelType w:val="hybridMultilevel"/>
    <w:tmpl w:val="A43406D4"/>
    <w:lvl w:ilvl="0" w:tplc="95EA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9620D"/>
    <w:multiLevelType w:val="multilevel"/>
    <w:tmpl w:val="8AD6DD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7D1676"/>
    <w:multiLevelType w:val="hybridMultilevel"/>
    <w:tmpl w:val="EC225ED6"/>
    <w:lvl w:ilvl="0" w:tplc="7B70D9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19DE06B3"/>
    <w:multiLevelType w:val="hybridMultilevel"/>
    <w:tmpl w:val="CE4E331A"/>
    <w:lvl w:ilvl="0" w:tplc="9D6A6298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1F5009E0"/>
    <w:multiLevelType w:val="multilevel"/>
    <w:tmpl w:val="E51E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DB17FC"/>
    <w:multiLevelType w:val="hybridMultilevel"/>
    <w:tmpl w:val="A86CBD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57726"/>
    <w:multiLevelType w:val="hybridMultilevel"/>
    <w:tmpl w:val="8154DDA8"/>
    <w:lvl w:ilvl="0" w:tplc="67242DCE">
      <w:start w:val="201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0" w15:restartNumberingAfterBreak="0">
    <w:nsid w:val="26E56238"/>
    <w:multiLevelType w:val="hybridMultilevel"/>
    <w:tmpl w:val="7AB03F9E"/>
    <w:lvl w:ilvl="0" w:tplc="49DE454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6070"/>
    <w:multiLevelType w:val="hybridMultilevel"/>
    <w:tmpl w:val="4A726D70"/>
    <w:lvl w:ilvl="0" w:tplc="34F87B0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3E1274F1"/>
    <w:multiLevelType w:val="hybridMultilevel"/>
    <w:tmpl w:val="C7C2F13A"/>
    <w:lvl w:ilvl="0" w:tplc="5A88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8327D"/>
    <w:multiLevelType w:val="hybridMultilevel"/>
    <w:tmpl w:val="ECEE16DE"/>
    <w:lvl w:ilvl="0" w:tplc="5B346480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B34A9"/>
    <w:multiLevelType w:val="hybridMultilevel"/>
    <w:tmpl w:val="62525C84"/>
    <w:lvl w:ilvl="0" w:tplc="B0402212">
      <w:start w:val="1"/>
      <w:numFmt w:val="decimal"/>
      <w:lvlText w:val="%1."/>
      <w:lvlJc w:val="left"/>
      <w:pPr>
        <w:ind w:left="153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43C80B69"/>
    <w:multiLevelType w:val="hybridMultilevel"/>
    <w:tmpl w:val="2CDEB29C"/>
    <w:lvl w:ilvl="0" w:tplc="8990CA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4A660A8"/>
    <w:multiLevelType w:val="hybridMultilevel"/>
    <w:tmpl w:val="BB6CA6C6"/>
    <w:lvl w:ilvl="0" w:tplc="57CCC2D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475957C1"/>
    <w:multiLevelType w:val="hybridMultilevel"/>
    <w:tmpl w:val="D5A6F9B8"/>
    <w:lvl w:ilvl="0" w:tplc="F39429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405ED"/>
    <w:multiLevelType w:val="hybridMultilevel"/>
    <w:tmpl w:val="795AD694"/>
    <w:lvl w:ilvl="0" w:tplc="8B30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F0EB3"/>
    <w:multiLevelType w:val="hybridMultilevel"/>
    <w:tmpl w:val="48D0D64E"/>
    <w:lvl w:ilvl="0" w:tplc="56CEB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50C30958"/>
    <w:multiLevelType w:val="hybridMultilevel"/>
    <w:tmpl w:val="E6887080"/>
    <w:lvl w:ilvl="0" w:tplc="E4923E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71A27"/>
    <w:multiLevelType w:val="hybridMultilevel"/>
    <w:tmpl w:val="C3EE2D46"/>
    <w:lvl w:ilvl="0" w:tplc="5EDA541A">
      <w:start w:val="40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 w15:restartNumberingAfterBreak="0">
    <w:nsid w:val="5D460F1B"/>
    <w:multiLevelType w:val="hybridMultilevel"/>
    <w:tmpl w:val="E61C64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036D6"/>
    <w:multiLevelType w:val="hybridMultilevel"/>
    <w:tmpl w:val="624670B6"/>
    <w:lvl w:ilvl="0" w:tplc="E90C00A0">
      <w:start w:val="5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4" w15:restartNumberingAfterBreak="0">
    <w:nsid w:val="60FA156C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62C325E9"/>
    <w:multiLevelType w:val="hybridMultilevel"/>
    <w:tmpl w:val="90661850"/>
    <w:lvl w:ilvl="0" w:tplc="BE382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6CEF5BB2"/>
    <w:multiLevelType w:val="hybridMultilevel"/>
    <w:tmpl w:val="CBB456AA"/>
    <w:lvl w:ilvl="0" w:tplc="BAF27B9E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14794"/>
    <w:multiLevelType w:val="hybridMultilevel"/>
    <w:tmpl w:val="D6D65EA2"/>
    <w:lvl w:ilvl="0" w:tplc="C76AE79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A51468"/>
    <w:multiLevelType w:val="hybridMultilevel"/>
    <w:tmpl w:val="959E7478"/>
    <w:lvl w:ilvl="0" w:tplc="B3EAA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85B0741"/>
    <w:multiLevelType w:val="hybridMultilevel"/>
    <w:tmpl w:val="35AC63FA"/>
    <w:lvl w:ilvl="0" w:tplc="FF18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447037"/>
    <w:multiLevelType w:val="hybridMultilevel"/>
    <w:tmpl w:val="E2C2ABE4"/>
    <w:lvl w:ilvl="0" w:tplc="B0AC2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BF9584A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2"/>
  </w:num>
  <w:num w:numId="2">
    <w:abstractNumId w:val="30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14"/>
  </w:num>
  <w:num w:numId="8">
    <w:abstractNumId w:val="15"/>
  </w:num>
  <w:num w:numId="9">
    <w:abstractNumId w:val="28"/>
  </w:num>
  <w:num w:numId="10">
    <w:abstractNumId w:val="5"/>
  </w:num>
  <w:num w:numId="11">
    <w:abstractNumId w:val="22"/>
  </w:num>
  <w:num w:numId="12">
    <w:abstractNumId w:val="8"/>
  </w:num>
  <w:num w:numId="13">
    <w:abstractNumId w:val="0"/>
  </w:num>
  <w:num w:numId="14">
    <w:abstractNumId w:val="10"/>
  </w:num>
  <w:num w:numId="15">
    <w:abstractNumId w:val="25"/>
  </w:num>
  <w:num w:numId="16">
    <w:abstractNumId w:val="31"/>
  </w:num>
  <w:num w:numId="17">
    <w:abstractNumId w:val="9"/>
  </w:num>
  <w:num w:numId="18">
    <w:abstractNumId w:val="29"/>
  </w:num>
  <w:num w:numId="19">
    <w:abstractNumId w:val="1"/>
  </w:num>
  <w:num w:numId="20">
    <w:abstractNumId w:val="19"/>
  </w:num>
  <w:num w:numId="21">
    <w:abstractNumId w:val="24"/>
  </w:num>
  <w:num w:numId="22">
    <w:abstractNumId w:val="17"/>
  </w:num>
  <w:num w:numId="23">
    <w:abstractNumId w:val="2"/>
  </w:num>
  <w:num w:numId="24">
    <w:abstractNumId w:val="1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3"/>
  </w:num>
  <w:num w:numId="27">
    <w:abstractNumId w:val="27"/>
  </w:num>
  <w:num w:numId="28">
    <w:abstractNumId w:val="16"/>
  </w:num>
  <w:num w:numId="29">
    <w:abstractNumId w:val="18"/>
  </w:num>
  <w:num w:numId="30">
    <w:abstractNumId w:val="23"/>
  </w:num>
  <w:num w:numId="31">
    <w:abstractNumId w:val="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85C"/>
    <w:rsid w:val="000002AA"/>
    <w:rsid w:val="0000046D"/>
    <w:rsid w:val="00001F18"/>
    <w:rsid w:val="00001F43"/>
    <w:rsid w:val="000023CF"/>
    <w:rsid w:val="0000289C"/>
    <w:rsid w:val="00002BEC"/>
    <w:rsid w:val="0000301A"/>
    <w:rsid w:val="0000339A"/>
    <w:rsid w:val="0000340A"/>
    <w:rsid w:val="000034E3"/>
    <w:rsid w:val="000035ED"/>
    <w:rsid w:val="000044AA"/>
    <w:rsid w:val="00004CF9"/>
    <w:rsid w:val="00005832"/>
    <w:rsid w:val="000058E4"/>
    <w:rsid w:val="00005A90"/>
    <w:rsid w:val="00006146"/>
    <w:rsid w:val="000067AA"/>
    <w:rsid w:val="00011644"/>
    <w:rsid w:val="00012018"/>
    <w:rsid w:val="000121E2"/>
    <w:rsid w:val="00012B5E"/>
    <w:rsid w:val="00012CFB"/>
    <w:rsid w:val="000132D5"/>
    <w:rsid w:val="0001347C"/>
    <w:rsid w:val="00013842"/>
    <w:rsid w:val="00014200"/>
    <w:rsid w:val="00014CAB"/>
    <w:rsid w:val="00016672"/>
    <w:rsid w:val="0001674B"/>
    <w:rsid w:val="0001753D"/>
    <w:rsid w:val="00020159"/>
    <w:rsid w:val="00020E53"/>
    <w:rsid w:val="00020EDD"/>
    <w:rsid w:val="00021E54"/>
    <w:rsid w:val="000221AB"/>
    <w:rsid w:val="000234AE"/>
    <w:rsid w:val="00023CC7"/>
    <w:rsid w:val="000245CB"/>
    <w:rsid w:val="0002460D"/>
    <w:rsid w:val="00026972"/>
    <w:rsid w:val="00026DC4"/>
    <w:rsid w:val="000306B7"/>
    <w:rsid w:val="00033BE3"/>
    <w:rsid w:val="00033FA7"/>
    <w:rsid w:val="00034823"/>
    <w:rsid w:val="00034E35"/>
    <w:rsid w:val="000350B9"/>
    <w:rsid w:val="00035E45"/>
    <w:rsid w:val="000360AC"/>
    <w:rsid w:val="000369A7"/>
    <w:rsid w:val="00036A3B"/>
    <w:rsid w:val="00036EA3"/>
    <w:rsid w:val="00037963"/>
    <w:rsid w:val="00037E49"/>
    <w:rsid w:val="00040FE6"/>
    <w:rsid w:val="0004106D"/>
    <w:rsid w:val="000411F9"/>
    <w:rsid w:val="000418D1"/>
    <w:rsid w:val="000420DC"/>
    <w:rsid w:val="0004226F"/>
    <w:rsid w:val="000422C0"/>
    <w:rsid w:val="000429AC"/>
    <w:rsid w:val="00042B8A"/>
    <w:rsid w:val="0004339E"/>
    <w:rsid w:val="0004365F"/>
    <w:rsid w:val="00043AE1"/>
    <w:rsid w:val="00043F22"/>
    <w:rsid w:val="000459B2"/>
    <w:rsid w:val="0004656B"/>
    <w:rsid w:val="00050451"/>
    <w:rsid w:val="00050CD9"/>
    <w:rsid w:val="00050D9A"/>
    <w:rsid w:val="00051502"/>
    <w:rsid w:val="000515ED"/>
    <w:rsid w:val="00052154"/>
    <w:rsid w:val="0005223B"/>
    <w:rsid w:val="000529C6"/>
    <w:rsid w:val="00055CC6"/>
    <w:rsid w:val="00056B14"/>
    <w:rsid w:val="00056CE2"/>
    <w:rsid w:val="00057352"/>
    <w:rsid w:val="00060461"/>
    <w:rsid w:val="000605A8"/>
    <w:rsid w:val="0006094C"/>
    <w:rsid w:val="000613B0"/>
    <w:rsid w:val="00061F79"/>
    <w:rsid w:val="0006321C"/>
    <w:rsid w:val="00064521"/>
    <w:rsid w:val="000645D3"/>
    <w:rsid w:val="00064D5D"/>
    <w:rsid w:val="000650B6"/>
    <w:rsid w:val="00065573"/>
    <w:rsid w:val="00065F89"/>
    <w:rsid w:val="00066371"/>
    <w:rsid w:val="000676C6"/>
    <w:rsid w:val="00070081"/>
    <w:rsid w:val="00070B1D"/>
    <w:rsid w:val="00070B4C"/>
    <w:rsid w:val="00070D98"/>
    <w:rsid w:val="00072BD9"/>
    <w:rsid w:val="000732AF"/>
    <w:rsid w:val="00073AEB"/>
    <w:rsid w:val="000754B5"/>
    <w:rsid w:val="00075BCD"/>
    <w:rsid w:val="00076F7D"/>
    <w:rsid w:val="00077076"/>
    <w:rsid w:val="000775D5"/>
    <w:rsid w:val="00077C7C"/>
    <w:rsid w:val="0008053D"/>
    <w:rsid w:val="00081EF7"/>
    <w:rsid w:val="0008263B"/>
    <w:rsid w:val="000828FE"/>
    <w:rsid w:val="0008339C"/>
    <w:rsid w:val="000838D8"/>
    <w:rsid w:val="00083DB2"/>
    <w:rsid w:val="00084576"/>
    <w:rsid w:val="00085B8F"/>
    <w:rsid w:val="00085C93"/>
    <w:rsid w:val="0008603A"/>
    <w:rsid w:val="000860C0"/>
    <w:rsid w:val="00087DFD"/>
    <w:rsid w:val="00087E63"/>
    <w:rsid w:val="00087F99"/>
    <w:rsid w:val="000903A0"/>
    <w:rsid w:val="00090401"/>
    <w:rsid w:val="0009216F"/>
    <w:rsid w:val="000921D1"/>
    <w:rsid w:val="00093115"/>
    <w:rsid w:val="00093E8A"/>
    <w:rsid w:val="000946D4"/>
    <w:rsid w:val="000947F1"/>
    <w:rsid w:val="000947F3"/>
    <w:rsid w:val="00094A6D"/>
    <w:rsid w:val="000953F9"/>
    <w:rsid w:val="00095949"/>
    <w:rsid w:val="000A02C0"/>
    <w:rsid w:val="000A1145"/>
    <w:rsid w:val="000A3054"/>
    <w:rsid w:val="000A3DFA"/>
    <w:rsid w:val="000A4F1A"/>
    <w:rsid w:val="000A5C8E"/>
    <w:rsid w:val="000A5D23"/>
    <w:rsid w:val="000A6F1E"/>
    <w:rsid w:val="000A7959"/>
    <w:rsid w:val="000A7D80"/>
    <w:rsid w:val="000B0ADB"/>
    <w:rsid w:val="000B0D0A"/>
    <w:rsid w:val="000B1A09"/>
    <w:rsid w:val="000B1B9A"/>
    <w:rsid w:val="000B25EC"/>
    <w:rsid w:val="000B27D7"/>
    <w:rsid w:val="000B2C7E"/>
    <w:rsid w:val="000B3880"/>
    <w:rsid w:val="000B3F84"/>
    <w:rsid w:val="000B40B0"/>
    <w:rsid w:val="000B45E7"/>
    <w:rsid w:val="000B510A"/>
    <w:rsid w:val="000B611B"/>
    <w:rsid w:val="000B6175"/>
    <w:rsid w:val="000B6411"/>
    <w:rsid w:val="000B6782"/>
    <w:rsid w:val="000B7BE3"/>
    <w:rsid w:val="000C0134"/>
    <w:rsid w:val="000C04C7"/>
    <w:rsid w:val="000C04E1"/>
    <w:rsid w:val="000C05FD"/>
    <w:rsid w:val="000C07FA"/>
    <w:rsid w:val="000C0D44"/>
    <w:rsid w:val="000C1756"/>
    <w:rsid w:val="000C26AA"/>
    <w:rsid w:val="000C2961"/>
    <w:rsid w:val="000C30F9"/>
    <w:rsid w:val="000C3609"/>
    <w:rsid w:val="000C3B9A"/>
    <w:rsid w:val="000C4095"/>
    <w:rsid w:val="000C7277"/>
    <w:rsid w:val="000C7CCF"/>
    <w:rsid w:val="000D02E7"/>
    <w:rsid w:val="000D0861"/>
    <w:rsid w:val="000D1078"/>
    <w:rsid w:val="000D1920"/>
    <w:rsid w:val="000D1CC8"/>
    <w:rsid w:val="000D1D11"/>
    <w:rsid w:val="000D53BF"/>
    <w:rsid w:val="000D5A70"/>
    <w:rsid w:val="000D62A6"/>
    <w:rsid w:val="000D6356"/>
    <w:rsid w:val="000D6848"/>
    <w:rsid w:val="000D79E5"/>
    <w:rsid w:val="000E0041"/>
    <w:rsid w:val="000E093A"/>
    <w:rsid w:val="000E0E11"/>
    <w:rsid w:val="000E1102"/>
    <w:rsid w:val="000E1257"/>
    <w:rsid w:val="000E1688"/>
    <w:rsid w:val="000E1925"/>
    <w:rsid w:val="000E204B"/>
    <w:rsid w:val="000E234C"/>
    <w:rsid w:val="000E35B3"/>
    <w:rsid w:val="000E44B8"/>
    <w:rsid w:val="000E4D92"/>
    <w:rsid w:val="000E5CB1"/>
    <w:rsid w:val="000E6872"/>
    <w:rsid w:val="000E6A09"/>
    <w:rsid w:val="000E6CC3"/>
    <w:rsid w:val="000F0C63"/>
    <w:rsid w:val="000F11B9"/>
    <w:rsid w:val="000F2D5F"/>
    <w:rsid w:val="000F3AE2"/>
    <w:rsid w:val="000F3F76"/>
    <w:rsid w:val="000F5082"/>
    <w:rsid w:val="000F52A7"/>
    <w:rsid w:val="000F54E9"/>
    <w:rsid w:val="000F5AE7"/>
    <w:rsid w:val="000F5D36"/>
    <w:rsid w:val="0010149F"/>
    <w:rsid w:val="001014DB"/>
    <w:rsid w:val="00102616"/>
    <w:rsid w:val="00103019"/>
    <w:rsid w:val="001030B8"/>
    <w:rsid w:val="0010323E"/>
    <w:rsid w:val="0010442B"/>
    <w:rsid w:val="00104819"/>
    <w:rsid w:val="001048F6"/>
    <w:rsid w:val="00104DE7"/>
    <w:rsid w:val="001051EC"/>
    <w:rsid w:val="001064A0"/>
    <w:rsid w:val="001064CC"/>
    <w:rsid w:val="00106CB0"/>
    <w:rsid w:val="00106F69"/>
    <w:rsid w:val="00107519"/>
    <w:rsid w:val="00107CE9"/>
    <w:rsid w:val="0011044C"/>
    <w:rsid w:val="00110DF5"/>
    <w:rsid w:val="001119EF"/>
    <w:rsid w:val="0011301F"/>
    <w:rsid w:val="0011328F"/>
    <w:rsid w:val="001139B6"/>
    <w:rsid w:val="001145A1"/>
    <w:rsid w:val="00114805"/>
    <w:rsid w:val="00114CAA"/>
    <w:rsid w:val="00115943"/>
    <w:rsid w:val="00115FC4"/>
    <w:rsid w:val="0011653B"/>
    <w:rsid w:val="00116911"/>
    <w:rsid w:val="00116F36"/>
    <w:rsid w:val="00120B92"/>
    <w:rsid w:val="00120EEC"/>
    <w:rsid w:val="001217CA"/>
    <w:rsid w:val="001219C0"/>
    <w:rsid w:val="00121BB0"/>
    <w:rsid w:val="00121CF7"/>
    <w:rsid w:val="00122887"/>
    <w:rsid w:val="001229BA"/>
    <w:rsid w:val="0012332A"/>
    <w:rsid w:val="00123A5F"/>
    <w:rsid w:val="001244FA"/>
    <w:rsid w:val="001246ED"/>
    <w:rsid w:val="00125551"/>
    <w:rsid w:val="0012597E"/>
    <w:rsid w:val="00125F66"/>
    <w:rsid w:val="00125FCA"/>
    <w:rsid w:val="001260F1"/>
    <w:rsid w:val="001269B6"/>
    <w:rsid w:val="00126E2A"/>
    <w:rsid w:val="001272A5"/>
    <w:rsid w:val="001306A0"/>
    <w:rsid w:val="0013147F"/>
    <w:rsid w:val="00131C67"/>
    <w:rsid w:val="001321AF"/>
    <w:rsid w:val="00133958"/>
    <w:rsid w:val="00134408"/>
    <w:rsid w:val="00134CFE"/>
    <w:rsid w:val="00135379"/>
    <w:rsid w:val="00135859"/>
    <w:rsid w:val="00135A77"/>
    <w:rsid w:val="00136924"/>
    <w:rsid w:val="001375B8"/>
    <w:rsid w:val="001376AC"/>
    <w:rsid w:val="001379F7"/>
    <w:rsid w:val="00137BB6"/>
    <w:rsid w:val="00137DF8"/>
    <w:rsid w:val="00140E2B"/>
    <w:rsid w:val="00140FAB"/>
    <w:rsid w:val="00141B3E"/>
    <w:rsid w:val="00141B9D"/>
    <w:rsid w:val="0014318B"/>
    <w:rsid w:val="00143481"/>
    <w:rsid w:val="00144FB6"/>
    <w:rsid w:val="001455AE"/>
    <w:rsid w:val="0014640F"/>
    <w:rsid w:val="00146A3F"/>
    <w:rsid w:val="0014729F"/>
    <w:rsid w:val="00150C9D"/>
    <w:rsid w:val="00151403"/>
    <w:rsid w:val="00151DFC"/>
    <w:rsid w:val="001545C1"/>
    <w:rsid w:val="00155ED3"/>
    <w:rsid w:val="001564BA"/>
    <w:rsid w:val="00156514"/>
    <w:rsid w:val="00156B8A"/>
    <w:rsid w:val="00156CF3"/>
    <w:rsid w:val="00157040"/>
    <w:rsid w:val="0015754A"/>
    <w:rsid w:val="001604DB"/>
    <w:rsid w:val="001615DA"/>
    <w:rsid w:val="0016215F"/>
    <w:rsid w:val="001621D6"/>
    <w:rsid w:val="0016235E"/>
    <w:rsid w:val="001623FD"/>
    <w:rsid w:val="00162546"/>
    <w:rsid w:val="001628B5"/>
    <w:rsid w:val="00162BD7"/>
    <w:rsid w:val="00163CC8"/>
    <w:rsid w:val="00164502"/>
    <w:rsid w:val="00164B4C"/>
    <w:rsid w:val="00164D78"/>
    <w:rsid w:val="00164FED"/>
    <w:rsid w:val="00165A52"/>
    <w:rsid w:val="00165C1A"/>
    <w:rsid w:val="001661A7"/>
    <w:rsid w:val="00166608"/>
    <w:rsid w:val="001666F0"/>
    <w:rsid w:val="001670DF"/>
    <w:rsid w:val="00167836"/>
    <w:rsid w:val="001709BA"/>
    <w:rsid w:val="00170ABE"/>
    <w:rsid w:val="0017101D"/>
    <w:rsid w:val="001710E8"/>
    <w:rsid w:val="001716EC"/>
    <w:rsid w:val="00172A1E"/>
    <w:rsid w:val="00173DD8"/>
    <w:rsid w:val="001749F0"/>
    <w:rsid w:val="00174E70"/>
    <w:rsid w:val="00175191"/>
    <w:rsid w:val="0017543C"/>
    <w:rsid w:val="0017564F"/>
    <w:rsid w:val="00175EB8"/>
    <w:rsid w:val="00176420"/>
    <w:rsid w:val="00176DFC"/>
    <w:rsid w:val="00177036"/>
    <w:rsid w:val="001771A8"/>
    <w:rsid w:val="001801EC"/>
    <w:rsid w:val="001806E3"/>
    <w:rsid w:val="001808B7"/>
    <w:rsid w:val="0018156F"/>
    <w:rsid w:val="001823F0"/>
    <w:rsid w:val="00183E45"/>
    <w:rsid w:val="00185B0A"/>
    <w:rsid w:val="00185F93"/>
    <w:rsid w:val="00185FC3"/>
    <w:rsid w:val="001867A2"/>
    <w:rsid w:val="00186944"/>
    <w:rsid w:val="00186E9C"/>
    <w:rsid w:val="00187C05"/>
    <w:rsid w:val="00187DB9"/>
    <w:rsid w:val="00187E4C"/>
    <w:rsid w:val="00190A33"/>
    <w:rsid w:val="00190F4A"/>
    <w:rsid w:val="00191A51"/>
    <w:rsid w:val="00194358"/>
    <w:rsid w:val="0019488A"/>
    <w:rsid w:val="00194926"/>
    <w:rsid w:val="00194ECE"/>
    <w:rsid w:val="00195B66"/>
    <w:rsid w:val="00195EF7"/>
    <w:rsid w:val="00196364"/>
    <w:rsid w:val="001A0973"/>
    <w:rsid w:val="001A103F"/>
    <w:rsid w:val="001A118A"/>
    <w:rsid w:val="001A1511"/>
    <w:rsid w:val="001A18C1"/>
    <w:rsid w:val="001A2870"/>
    <w:rsid w:val="001A3184"/>
    <w:rsid w:val="001A3CE0"/>
    <w:rsid w:val="001A45D0"/>
    <w:rsid w:val="001A4A79"/>
    <w:rsid w:val="001A5CE7"/>
    <w:rsid w:val="001A6055"/>
    <w:rsid w:val="001A62BB"/>
    <w:rsid w:val="001A63FC"/>
    <w:rsid w:val="001A6DC7"/>
    <w:rsid w:val="001B01C8"/>
    <w:rsid w:val="001B045C"/>
    <w:rsid w:val="001B074D"/>
    <w:rsid w:val="001B147F"/>
    <w:rsid w:val="001B154A"/>
    <w:rsid w:val="001B1677"/>
    <w:rsid w:val="001B175D"/>
    <w:rsid w:val="001B1F73"/>
    <w:rsid w:val="001B288E"/>
    <w:rsid w:val="001B325D"/>
    <w:rsid w:val="001B5210"/>
    <w:rsid w:val="001B532C"/>
    <w:rsid w:val="001B53BA"/>
    <w:rsid w:val="001B57C8"/>
    <w:rsid w:val="001B5BD1"/>
    <w:rsid w:val="001B60D8"/>
    <w:rsid w:val="001B6502"/>
    <w:rsid w:val="001B67C5"/>
    <w:rsid w:val="001B6A40"/>
    <w:rsid w:val="001B6DB8"/>
    <w:rsid w:val="001B7691"/>
    <w:rsid w:val="001B78A0"/>
    <w:rsid w:val="001C041C"/>
    <w:rsid w:val="001C08D9"/>
    <w:rsid w:val="001C1015"/>
    <w:rsid w:val="001C1071"/>
    <w:rsid w:val="001C110C"/>
    <w:rsid w:val="001C12A0"/>
    <w:rsid w:val="001C15C5"/>
    <w:rsid w:val="001C1DA6"/>
    <w:rsid w:val="001C261A"/>
    <w:rsid w:val="001C26FB"/>
    <w:rsid w:val="001C3DDE"/>
    <w:rsid w:val="001C3DE4"/>
    <w:rsid w:val="001C5C1D"/>
    <w:rsid w:val="001C608B"/>
    <w:rsid w:val="001C6C73"/>
    <w:rsid w:val="001C718C"/>
    <w:rsid w:val="001C79F2"/>
    <w:rsid w:val="001C7A59"/>
    <w:rsid w:val="001C7D07"/>
    <w:rsid w:val="001D0B8F"/>
    <w:rsid w:val="001D0D30"/>
    <w:rsid w:val="001D0E29"/>
    <w:rsid w:val="001D1467"/>
    <w:rsid w:val="001D1768"/>
    <w:rsid w:val="001D2383"/>
    <w:rsid w:val="001D2855"/>
    <w:rsid w:val="001D38F7"/>
    <w:rsid w:val="001D3F05"/>
    <w:rsid w:val="001D49EB"/>
    <w:rsid w:val="001D5F5A"/>
    <w:rsid w:val="001D6140"/>
    <w:rsid w:val="001D6680"/>
    <w:rsid w:val="001D6FBE"/>
    <w:rsid w:val="001D76A5"/>
    <w:rsid w:val="001D7C33"/>
    <w:rsid w:val="001D7D7B"/>
    <w:rsid w:val="001E0577"/>
    <w:rsid w:val="001E21B6"/>
    <w:rsid w:val="001E2348"/>
    <w:rsid w:val="001E35BE"/>
    <w:rsid w:val="001E4882"/>
    <w:rsid w:val="001E606C"/>
    <w:rsid w:val="001E608A"/>
    <w:rsid w:val="001E6A3A"/>
    <w:rsid w:val="001E6CB2"/>
    <w:rsid w:val="001E7415"/>
    <w:rsid w:val="001E7641"/>
    <w:rsid w:val="001F0162"/>
    <w:rsid w:val="001F08F7"/>
    <w:rsid w:val="001F0906"/>
    <w:rsid w:val="001F0A86"/>
    <w:rsid w:val="001F188D"/>
    <w:rsid w:val="001F2B61"/>
    <w:rsid w:val="001F3357"/>
    <w:rsid w:val="001F35C6"/>
    <w:rsid w:val="001F3601"/>
    <w:rsid w:val="001F3812"/>
    <w:rsid w:val="001F44E7"/>
    <w:rsid w:val="001F533C"/>
    <w:rsid w:val="001F556E"/>
    <w:rsid w:val="001F5B6B"/>
    <w:rsid w:val="001F6194"/>
    <w:rsid w:val="001F6BA2"/>
    <w:rsid w:val="00200B36"/>
    <w:rsid w:val="00201651"/>
    <w:rsid w:val="00201747"/>
    <w:rsid w:val="0020220D"/>
    <w:rsid w:val="0020291F"/>
    <w:rsid w:val="0020298A"/>
    <w:rsid w:val="00204A03"/>
    <w:rsid w:val="00204AF2"/>
    <w:rsid w:val="00204C37"/>
    <w:rsid w:val="0020500A"/>
    <w:rsid w:val="002062FC"/>
    <w:rsid w:val="002067F1"/>
    <w:rsid w:val="00206C9B"/>
    <w:rsid w:val="00206DEB"/>
    <w:rsid w:val="00207771"/>
    <w:rsid w:val="00207D38"/>
    <w:rsid w:val="002109B1"/>
    <w:rsid w:val="002115EC"/>
    <w:rsid w:val="00211ED1"/>
    <w:rsid w:val="00212D38"/>
    <w:rsid w:val="002134AD"/>
    <w:rsid w:val="002136BA"/>
    <w:rsid w:val="00214E9A"/>
    <w:rsid w:val="002152C1"/>
    <w:rsid w:val="00215595"/>
    <w:rsid w:val="00215927"/>
    <w:rsid w:val="00216293"/>
    <w:rsid w:val="002163C0"/>
    <w:rsid w:val="0021665F"/>
    <w:rsid w:val="002166C2"/>
    <w:rsid w:val="00216D0A"/>
    <w:rsid w:val="00217893"/>
    <w:rsid w:val="0022025B"/>
    <w:rsid w:val="002202DD"/>
    <w:rsid w:val="00220E37"/>
    <w:rsid w:val="0022119A"/>
    <w:rsid w:val="00222097"/>
    <w:rsid w:val="002257AD"/>
    <w:rsid w:val="0022595F"/>
    <w:rsid w:val="00226DDD"/>
    <w:rsid w:val="002279CD"/>
    <w:rsid w:val="002306D2"/>
    <w:rsid w:val="00230827"/>
    <w:rsid w:val="00231530"/>
    <w:rsid w:val="002317A7"/>
    <w:rsid w:val="002330ED"/>
    <w:rsid w:val="00233264"/>
    <w:rsid w:val="00234791"/>
    <w:rsid w:val="002348E5"/>
    <w:rsid w:val="002349EA"/>
    <w:rsid w:val="00234B04"/>
    <w:rsid w:val="00234FDA"/>
    <w:rsid w:val="002351B8"/>
    <w:rsid w:val="00236023"/>
    <w:rsid w:val="002365BF"/>
    <w:rsid w:val="002368CD"/>
    <w:rsid w:val="002372A2"/>
    <w:rsid w:val="002411E3"/>
    <w:rsid w:val="002414E9"/>
    <w:rsid w:val="0024185E"/>
    <w:rsid w:val="0024248E"/>
    <w:rsid w:val="002425AB"/>
    <w:rsid w:val="002426DD"/>
    <w:rsid w:val="00243862"/>
    <w:rsid w:val="00243B5B"/>
    <w:rsid w:val="00243D48"/>
    <w:rsid w:val="00243E98"/>
    <w:rsid w:val="00244477"/>
    <w:rsid w:val="002446A9"/>
    <w:rsid w:val="0024494B"/>
    <w:rsid w:val="00244AC6"/>
    <w:rsid w:val="00244DE6"/>
    <w:rsid w:val="00245085"/>
    <w:rsid w:val="0024510C"/>
    <w:rsid w:val="002456C4"/>
    <w:rsid w:val="002457A4"/>
    <w:rsid w:val="002458A8"/>
    <w:rsid w:val="00245AD8"/>
    <w:rsid w:val="00245B55"/>
    <w:rsid w:val="00245C00"/>
    <w:rsid w:val="002463B4"/>
    <w:rsid w:val="00246A9C"/>
    <w:rsid w:val="0024733C"/>
    <w:rsid w:val="00247D1E"/>
    <w:rsid w:val="00250230"/>
    <w:rsid w:val="00250737"/>
    <w:rsid w:val="002511F1"/>
    <w:rsid w:val="00251D7C"/>
    <w:rsid w:val="00252A50"/>
    <w:rsid w:val="00253011"/>
    <w:rsid w:val="00254957"/>
    <w:rsid w:val="00255148"/>
    <w:rsid w:val="0025531F"/>
    <w:rsid w:val="00255376"/>
    <w:rsid w:val="002559C5"/>
    <w:rsid w:val="00256B48"/>
    <w:rsid w:val="00260225"/>
    <w:rsid w:val="002618C4"/>
    <w:rsid w:val="00262741"/>
    <w:rsid w:val="00262EE8"/>
    <w:rsid w:val="00265610"/>
    <w:rsid w:val="002656EF"/>
    <w:rsid w:val="00266BFF"/>
    <w:rsid w:val="00267AA8"/>
    <w:rsid w:val="00270590"/>
    <w:rsid w:val="002710EC"/>
    <w:rsid w:val="002712A1"/>
    <w:rsid w:val="0027248E"/>
    <w:rsid w:val="002724E4"/>
    <w:rsid w:val="002726BB"/>
    <w:rsid w:val="00273070"/>
    <w:rsid w:val="00273449"/>
    <w:rsid w:val="0027349B"/>
    <w:rsid w:val="00273992"/>
    <w:rsid w:val="00274252"/>
    <w:rsid w:val="00274E56"/>
    <w:rsid w:val="00274FEC"/>
    <w:rsid w:val="00275E7F"/>
    <w:rsid w:val="00276738"/>
    <w:rsid w:val="002768D4"/>
    <w:rsid w:val="00277009"/>
    <w:rsid w:val="002800C2"/>
    <w:rsid w:val="002805F7"/>
    <w:rsid w:val="00280821"/>
    <w:rsid w:val="00280D4C"/>
    <w:rsid w:val="00280F39"/>
    <w:rsid w:val="00281101"/>
    <w:rsid w:val="0028133C"/>
    <w:rsid w:val="00281ED3"/>
    <w:rsid w:val="00285781"/>
    <w:rsid w:val="002861DA"/>
    <w:rsid w:val="002868F1"/>
    <w:rsid w:val="0028712D"/>
    <w:rsid w:val="00287130"/>
    <w:rsid w:val="002875B2"/>
    <w:rsid w:val="002901F5"/>
    <w:rsid w:val="0029076D"/>
    <w:rsid w:val="0029163C"/>
    <w:rsid w:val="00292199"/>
    <w:rsid w:val="00292F98"/>
    <w:rsid w:val="002935CD"/>
    <w:rsid w:val="00293A27"/>
    <w:rsid w:val="00293BEE"/>
    <w:rsid w:val="00294847"/>
    <w:rsid w:val="00294E00"/>
    <w:rsid w:val="00294E54"/>
    <w:rsid w:val="0029578E"/>
    <w:rsid w:val="002961A1"/>
    <w:rsid w:val="00296324"/>
    <w:rsid w:val="002974D4"/>
    <w:rsid w:val="00297558"/>
    <w:rsid w:val="002978C3"/>
    <w:rsid w:val="002A0E34"/>
    <w:rsid w:val="002A0E60"/>
    <w:rsid w:val="002A0F62"/>
    <w:rsid w:val="002A132D"/>
    <w:rsid w:val="002A1A3E"/>
    <w:rsid w:val="002A27EC"/>
    <w:rsid w:val="002A28BA"/>
    <w:rsid w:val="002A3492"/>
    <w:rsid w:val="002A36A6"/>
    <w:rsid w:val="002A3BC5"/>
    <w:rsid w:val="002A44D6"/>
    <w:rsid w:val="002A4598"/>
    <w:rsid w:val="002A47EA"/>
    <w:rsid w:val="002A4D8B"/>
    <w:rsid w:val="002A5206"/>
    <w:rsid w:val="002A57C7"/>
    <w:rsid w:val="002A69BC"/>
    <w:rsid w:val="002B0FE4"/>
    <w:rsid w:val="002B2AF7"/>
    <w:rsid w:val="002B2FA6"/>
    <w:rsid w:val="002B3C08"/>
    <w:rsid w:val="002B44F3"/>
    <w:rsid w:val="002B4D09"/>
    <w:rsid w:val="002B4F03"/>
    <w:rsid w:val="002B55CC"/>
    <w:rsid w:val="002B5FBC"/>
    <w:rsid w:val="002B60D3"/>
    <w:rsid w:val="002B61DC"/>
    <w:rsid w:val="002B682F"/>
    <w:rsid w:val="002B6959"/>
    <w:rsid w:val="002B6D7C"/>
    <w:rsid w:val="002B7B41"/>
    <w:rsid w:val="002B7D86"/>
    <w:rsid w:val="002B7DE0"/>
    <w:rsid w:val="002C129F"/>
    <w:rsid w:val="002C3CF7"/>
    <w:rsid w:val="002C5B95"/>
    <w:rsid w:val="002C5E22"/>
    <w:rsid w:val="002C7841"/>
    <w:rsid w:val="002C7898"/>
    <w:rsid w:val="002D03F1"/>
    <w:rsid w:val="002D1425"/>
    <w:rsid w:val="002D1F12"/>
    <w:rsid w:val="002D201F"/>
    <w:rsid w:val="002D2390"/>
    <w:rsid w:val="002D2C25"/>
    <w:rsid w:val="002D2F35"/>
    <w:rsid w:val="002D38EF"/>
    <w:rsid w:val="002D39BA"/>
    <w:rsid w:val="002D3C5F"/>
    <w:rsid w:val="002D42AA"/>
    <w:rsid w:val="002D44F4"/>
    <w:rsid w:val="002D4828"/>
    <w:rsid w:val="002D4B76"/>
    <w:rsid w:val="002D5123"/>
    <w:rsid w:val="002D520A"/>
    <w:rsid w:val="002D56A6"/>
    <w:rsid w:val="002D5F8E"/>
    <w:rsid w:val="002D640A"/>
    <w:rsid w:val="002D7435"/>
    <w:rsid w:val="002E06BF"/>
    <w:rsid w:val="002E06F6"/>
    <w:rsid w:val="002E089F"/>
    <w:rsid w:val="002E09D6"/>
    <w:rsid w:val="002E0A89"/>
    <w:rsid w:val="002E0BD7"/>
    <w:rsid w:val="002E0D66"/>
    <w:rsid w:val="002E1426"/>
    <w:rsid w:val="002E1651"/>
    <w:rsid w:val="002E2B31"/>
    <w:rsid w:val="002E34C6"/>
    <w:rsid w:val="002E35DE"/>
    <w:rsid w:val="002E3B72"/>
    <w:rsid w:val="002E52CC"/>
    <w:rsid w:val="002E548F"/>
    <w:rsid w:val="002E55D3"/>
    <w:rsid w:val="002E5608"/>
    <w:rsid w:val="002E5FAE"/>
    <w:rsid w:val="002E740D"/>
    <w:rsid w:val="002E79B2"/>
    <w:rsid w:val="002E7AC1"/>
    <w:rsid w:val="002F012B"/>
    <w:rsid w:val="002F0EAD"/>
    <w:rsid w:val="002F262E"/>
    <w:rsid w:val="002F280C"/>
    <w:rsid w:val="002F3029"/>
    <w:rsid w:val="002F35C7"/>
    <w:rsid w:val="002F402A"/>
    <w:rsid w:val="002F4CC8"/>
    <w:rsid w:val="002F51C4"/>
    <w:rsid w:val="002F5279"/>
    <w:rsid w:val="002F5E1D"/>
    <w:rsid w:val="002F7946"/>
    <w:rsid w:val="003002B9"/>
    <w:rsid w:val="003008B7"/>
    <w:rsid w:val="00301588"/>
    <w:rsid w:val="0030185C"/>
    <w:rsid w:val="003029D7"/>
    <w:rsid w:val="00303F1F"/>
    <w:rsid w:val="00305035"/>
    <w:rsid w:val="003056D6"/>
    <w:rsid w:val="003068A4"/>
    <w:rsid w:val="00310A99"/>
    <w:rsid w:val="00310BC4"/>
    <w:rsid w:val="00310E67"/>
    <w:rsid w:val="00311154"/>
    <w:rsid w:val="0031238A"/>
    <w:rsid w:val="0031262E"/>
    <w:rsid w:val="00312824"/>
    <w:rsid w:val="003129D1"/>
    <w:rsid w:val="00312EE6"/>
    <w:rsid w:val="00313016"/>
    <w:rsid w:val="0031369F"/>
    <w:rsid w:val="0031379F"/>
    <w:rsid w:val="00313FA0"/>
    <w:rsid w:val="0031448E"/>
    <w:rsid w:val="00314D70"/>
    <w:rsid w:val="00314E0C"/>
    <w:rsid w:val="00315190"/>
    <w:rsid w:val="00315338"/>
    <w:rsid w:val="0031548D"/>
    <w:rsid w:val="0031572E"/>
    <w:rsid w:val="0031712D"/>
    <w:rsid w:val="0031772E"/>
    <w:rsid w:val="0032230D"/>
    <w:rsid w:val="00322698"/>
    <w:rsid w:val="00322DD1"/>
    <w:rsid w:val="00323191"/>
    <w:rsid w:val="003251B0"/>
    <w:rsid w:val="00325426"/>
    <w:rsid w:val="0032582F"/>
    <w:rsid w:val="00330821"/>
    <w:rsid w:val="00331E8C"/>
    <w:rsid w:val="00332BA6"/>
    <w:rsid w:val="003333C8"/>
    <w:rsid w:val="00333F84"/>
    <w:rsid w:val="003344D2"/>
    <w:rsid w:val="00334B15"/>
    <w:rsid w:val="00334BE3"/>
    <w:rsid w:val="0033556E"/>
    <w:rsid w:val="0033589B"/>
    <w:rsid w:val="00335E0C"/>
    <w:rsid w:val="00335E59"/>
    <w:rsid w:val="003366D1"/>
    <w:rsid w:val="00337C45"/>
    <w:rsid w:val="00337C78"/>
    <w:rsid w:val="00337F9E"/>
    <w:rsid w:val="00340E05"/>
    <w:rsid w:val="0034120D"/>
    <w:rsid w:val="003417CE"/>
    <w:rsid w:val="00343807"/>
    <w:rsid w:val="00343C61"/>
    <w:rsid w:val="00344CFF"/>
    <w:rsid w:val="003455A4"/>
    <w:rsid w:val="00346152"/>
    <w:rsid w:val="00346A88"/>
    <w:rsid w:val="00346B2B"/>
    <w:rsid w:val="00346D98"/>
    <w:rsid w:val="0035205A"/>
    <w:rsid w:val="0035300A"/>
    <w:rsid w:val="0035310D"/>
    <w:rsid w:val="00353A70"/>
    <w:rsid w:val="00354092"/>
    <w:rsid w:val="0035485A"/>
    <w:rsid w:val="00354BAC"/>
    <w:rsid w:val="00355EA9"/>
    <w:rsid w:val="0035625A"/>
    <w:rsid w:val="00356330"/>
    <w:rsid w:val="0035638B"/>
    <w:rsid w:val="003570E1"/>
    <w:rsid w:val="00357258"/>
    <w:rsid w:val="00357750"/>
    <w:rsid w:val="00357837"/>
    <w:rsid w:val="00357C74"/>
    <w:rsid w:val="00357E47"/>
    <w:rsid w:val="00360354"/>
    <w:rsid w:val="0036104B"/>
    <w:rsid w:val="003616B1"/>
    <w:rsid w:val="00361D13"/>
    <w:rsid w:val="003623B2"/>
    <w:rsid w:val="00362434"/>
    <w:rsid w:val="0036450A"/>
    <w:rsid w:val="00364FC3"/>
    <w:rsid w:val="00365D4B"/>
    <w:rsid w:val="00366470"/>
    <w:rsid w:val="0036656F"/>
    <w:rsid w:val="00371B2D"/>
    <w:rsid w:val="00371BBB"/>
    <w:rsid w:val="003726DB"/>
    <w:rsid w:val="00373177"/>
    <w:rsid w:val="003734A4"/>
    <w:rsid w:val="003735F8"/>
    <w:rsid w:val="003741D1"/>
    <w:rsid w:val="003742F8"/>
    <w:rsid w:val="00375A23"/>
    <w:rsid w:val="00376044"/>
    <w:rsid w:val="00377533"/>
    <w:rsid w:val="00377640"/>
    <w:rsid w:val="00377D79"/>
    <w:rsid w:val="003800ED"/>
    <w:rsid w:val="003806C7"/>
    <w:rsid w:val="0038193B"/>
    <w:rsid w:val="003822B3"/>
    <w:rsid w:val="0038394F"/>
    <w:rsid w:val="00383D31"/>
    <w:rsid w:val="00383E4E"/>
    <w:rsid w:val="00384DE2"/>
    <w:rsid w:val="00385210"/>
    <w:rsid w:val="0038562C"/>
    <w:rsid w:val="0038584A"/>
    <w:rsid w:val="00385B4C"/>
    <w:rsid w:val="00386B6B"/>
    <w:rsid w:val="00386CE0"/>
    <w:rsid w:val="00387F6F"/>
    <w:rsid w:val="003903E3"/>
    <w:rsid w:val="00390EF3"/>
    <w:rsid w:val="00391447"/>
    <w:rsid w:val="003916DA"/>
    <w:rsid w:val="00391D08"/>
    <w:rsid w:val="00392329"/>
    <w:rsid w:val="00392D7B"/>
    <w:rsid w:val="003946B2"/>
    <w:rsid w:val="00394D67"/>
    <w:rsid w:val="00395FB5"/>
    <w:rsid w:val="00396818"/>
    <w:rsid w:val="00396850"/>
    <w:rsid w:val="00396EE9"/>
    <w:rsid w:val="00397AB6"/>
    <w:rsid w:val="00397FC0"/>
    <w:rsid w:val="003A0248"/>
    <w:rsid w:val="003A0A8A"/>
    <w:rsid w:val="003A17F3"/>
    <w:rsid w:val="003A1A5D"/>
    <w:rsid w:val="003A2341"/>
    <w:rsid w:val="003A390C"/>
    <w:rsid w:val="003A4111"/>
    <w:rsid w:val="003A4BC5"/>
    <w:rsid w:val="003A768F"/>
    <w:rsid w:val="003A77A8"/>
    <w:rsid w:val="003A7960"/>
    <w:rsid w:val="003A7D7B"/>
    <w:rsid w:val="003B0595"/>
    <w:rsid w:val="003B0CD3"/>
    <w:rsid w:val="003B2044"/>
    <w:rsid w:val="003B2995"/>
    <w:rsid w:val="003B2FA7"/>
    <w:rsid w:val="003B3E61"/>
    <w:rsid w:val="003B429F"/>
    <w:rsid w:val="003B44CC"/>
    <w:rsid w:val="003B4818"/>
    <w:rsid w:val="003B4AC0"/>
    <w:rsid w:val="003B5555"/>
    <w:rsid w:val="003B5717"/>
    <w:rsid w:val="003B65AC"/>
    <w:rsid w:val="003B6CF5"/>
    <w:rsid w:val="003B757C"/>
    <w:rsid w:val="003B7EC7"/>
    <w:rsid w:val="003C0A23"/>
    <w:rsid w:val="003C0E83"/>
    <w:rsid w:val="003C1D99"/>
    <w:rsid w:val="003C2361"/>
    <w:rsid w:val="003C367E"/>
    <w:rsid w:val="003C3C1A"/>
    <w:rsid w:val="003C4110"/>
    <w:rsid w:val="003C53D7"/>
    <w:rsid w:val="003C53F5"/>
    <w:rsid w:val="003C5554"/>
    <w:rsid w:val="003C58FB"/>
    <w:rsid w:val="003C5EC8"/>
    <w:rsid w:val="003C6598"/>
    <w:rsid w:val="003C7966"/>
    <w:rsid w:val="003D084B"/>
    <w:rsid w:val="003D30E5"/>
    <w:rsid w:val="003D3AA6"/>
    <w:rsid w:val="003D431C"/>
    <w:rsid w:val="003D4336"/>
    <w:rsid w:val="003D54CE"/>
    <w:rsid w:val="003D5840"/>
    <w:rsid w:val="003D5F58"/>
    <w:rsid w:val="003D6D6D"/>
    <w:rsid w:val="003D6E9C"/>
    <w:rsid w:val="003D7120"/>
    <w:rsid w:val="003E07DF"/>
    <w:rsid w:val="003E0BB8"/>
    <w:rsid w:val="003E0ECC"/>
    <w:rsid w:val="003E1B26"/>
    <w:rsid w:val="003E1EA9"/>
    <w:rsid w:val="003E4019"/>
    <w:rsid w:val="003E46FF"/>
    <w:rsid w:val="003E4E54"/>
    <w:rsid w:val="003E4F7F"/>
    <w:rsid w:val="003E51DF"/>
    <w:rsid w:val="003E5C39"/>
    <w:rsid w:val="003E6385"/>
    <w:rsid w:val="003E65F7"/>
    <w:rsid w:val="003E6BB9"/>
    <w:rsid w:val="003E757A"/>
    <w:rsid w:val="003F1A9C"/>
    <w:rsid w:val="003F3945"/>
    <w:rsid w:val="003F3DD6"/>
    <w:rsid w:val="003F4E4F"/>
    <w:rsid w:val="003F4FA4"/>
    <w:rsid w:val="003F567C"/>
    <w:rsid w:val="003F7A91"/>
    <w:rsid w:val="00400F44"/>
    <w:rsid w:val="004013BF"/>
    <w:rsid w:val="00401A1B"/>
    <w:rsid w:val="00401D34"/>
    <w:rsid w:val="0040300C"/>
    <w:rsid w:val="0040393F"/>
    <w:rsid w:val="00403C33"/>
    <w:rsid w:val="00403CF2"/>
    <w:rsid w:val="00404378"/>
    <w:rsid w:val="0040479C"/>
    <w:rsid w:val="004053FE"/>
    <w:rsid w:val="00410240"/>
    <w:rsid w:val="00411188"/>
    <w:rsid w:val="004111ED"/>
    <w:rsid w:val="00411902"/>
    <w:rsid w:val="00411DCF"/>
    <w:rsid w:val="00412B87"/>
    <w:rsid w:val="0041340A"/>
    <w:rsid w:val="0041402B"/>
    <w:rsid w:val="00414225"/>
    <w:rsid w:val="00414978"/>
    <w:rsid w:val="00414A63"/>
    <w:rsid w:val="004150D7"/>
    <w:rsid w:val="004153A0"/>
    <w:rsid w:val="004155D8"/>
    <w:rsid w:val="00416414"/>
    <w:rsid w:val="00417081"/>
    <w:rsid w:val="00417083"/>
    <w:rsid w:val="004176ED"/>
    <w:rsid w:val="00420FE6"/>
    <w:rsid w:val="0042121C"/>
    <w:rsid w:val="0042137D"/>
    <w:rsid w:val="004213E1"/>
    <w:rsid w:val="00421567"/>
    <w:rsid w:val="00421A6D"/>
    <w:rsid w:val="00421C84"/>
    <w:rsid w:val="0042276B"/>
    <w:rsid w:val="00422858"/>
    <w:rsid w:val="0042420E"/>
    <w:rsid w:val="00424773"/>
    <w:rsid w:val="00424A79"/>
    <w:rsid w:val="00424B00"/>
    <w:rsid w:val="0042644C"/>
    <w:rsid w:val="00426487"/>
    <w:rsid w:val="004268A2"/>
    <w:rsid w:val="00426CDF"/>
    <w:rsid w:val="00426E9C"/>
    <w:rsid w:val="0042758F"/>
    <w:rsid w:val="004277B9"/>
    <w:rsid w:val="004277E2"/>
    <w:rsid w:val="00427A25"/>
    <w:rsid w:val="00427D1F"/>
    <w:rsid w:val="004303FE"/>
    <w:rsid w:val="0043047D"/>
    <w:rsid w:val="00430749"/>
    <w:rsid w:val="00430BAD"/>
    <w:rsid w:val="0043192E"/>
    <w:rsid w:val="004324BC"/>
    <w:rsid w:val="00433441"/>
    <w:rsid w:val="004338A0"/>
    <w:rsid w:val="00433C62"/>
    <w:rsid w:val="00433FED"/>
    <w:rsid w:val="0043454D"/>
    <w:rsid w:val="004349FF"/>
    <w:rsid w:val="004352B0"/>
    <w:rsid w:val="00435301"/>
    <w:rsid w:val="004405CD"/>
    <w:rsid w:val="004419DA"/>
    <w:rsid w:val="00441B0F"/>
    <w:rsid w:val="00441E72"/>
    <w:rsid w:val="00441FA3"/>
    <w:rsid w:val="0044238A"/>
    <w:rsid w:val="00442DAE"/>
    <w:rsid w:val="00443B6B"/>
    <w:rsid w:val="00443E1D"/>
    <w:rsid w:val="00444104"/>
    <w:rsid w:val="00444F1A"/>
    <w:rsid w:val="00445D4A"/>
    <w:rsid w:val="0044671A"/>
    <w:rsid w:val="00446F59"/>
    <w:rsid w:val="00447FF4"/>
    <w:rsid w:val="004503C2"/>
    <w:rsid w:val="00451772"/>
    <w:rsid w:val="00451A13"/>
    <w:rsid w:val="00451FF0"/>
    <w:rsid w:val="00452767"/>
    <w:rsid w:val="00452B5F"/>
    <w:rsid w:val="00452DF3"/>
    <w:rsid w:val="004536E3"/>
    <w:rsid w:val="0045456F"/>
    <w:rsid w:val="00454D96"/>
    <w:rsid w:val="00454FD5"/>
    <w:rsid w:val="004558AB"/>
    <w:rsid w:val="004560A6"/>
    <w:rsid w:val="004561EF"/>
    <w:rsid w:val="00456409"/>
    <w:rsid w:val="00456742"/>
    <w:rsid w:val="0046035A"/>
    <w:rsid w:val="00460C3D"/>
    <w:rsid w:val="00461128"/>
    <w:rsid w:val="0046146F"/>
    <w:rsid w:val="0046172B"/>
    <w:rsid w:val="00461F21"/>
    <w:rsid w:val="004628E2"/>
    <w:rsid w:val="00462FFF"/>
    <w:rsid w:val="00463BCA"/>
    <w:rsid w:val="0046522E"/>
    <w:rsid w:val="004652C3"/>
    <w:rsid w:val="004653F6"/>
    <w:rsid w:val="00465D12"/>
    <w:rsid w:val="004664EC"/>
    <w:rsid w:val="0046686D"/>
    <w:rsid w:val="0046708F"/>
    <w:rsid w:val="00467577"/>
    <w:rsid w:val="0046793B"/>
    <w:rsid w:val="00471004"/>
    <w:rsid w:val="0047233C"/>
    <w:rsid w:val="00472CBB"/>
    <w:rsid w:val="00472D5F"/>
    <w:rsid w:val="004737DC"/>
    <w:rsid w:val="00474148"/>
    <w:rsid w:val="0047424A"/>
    <w:rsid w:val="00474387"/>
    <w:rsid w:val="00476475"/>
    <w:rsid w:val="004775E0"/>
    <w:rsid w:val="004775EA"/>
    <w:rsid w:val="00477A34"/>
    <w:rsid w:val="00480136"/>
    <w:rsid w:val="004814A4"/>
    <w:rsid w:val="0048193E"/>
    <w:rsid w:val="0048225F"/>
    <w:rsid w:val="00483FFC"/>
    <w:rsid w:val="00484009"/>
    <w:rsid w:val="004842A5"/>
    <w:rsid w:val="00484BB7"/>
    <w:rsid w:val="00484BE5"/>
    <w:rsid w:val="00485AEF"/>
    <w:rsid w:val="00485B70"/>
    <w:rsid w:val="00485D55"/>
    <w:rsid w:val="00485FEB"/>
    <w:rsid w:val="0049042D"/>
    <w:rsid w:val="00490DDD"/>
    <w:rsid w:val="00491C52"/>
    <w:rsid w:val="00491EBA"/>
    <w:rsid w:val="00491ED6"/>
    <w:rsid w:val="004926A1"/>
    <w:rsid w:val="00492D2C"/>
    <w:rsid w:val="00492FBA"/>
    <w:rsid w:val="00493597"/>
    <w:rsid w:val="004938F3"/>
    <w:rsid w:val="00494FDD"/>
    <w:rsid w:val="004956ED"/>
    <w:rsid w:val="00495DCB"/>
    <w:rsid w:val="00495E96"/>
    <w:rsid w:val="004966A6"/>
    <w:rsid w:val="00497D1A"/>
    <w:rsid w:val="004A0336"/>
    <w:rsid w:val="004A0514"/>
    <w:rsid w:val="004A10B2"/>
    <w:rsid w:val="004A1AF4"/>
    <w:rsid w:val="004A1E08"/>
    <w:rsid w:val="004A20C8"/>
    <w:rsid w:val="004A2DC7"/>
    <w:rsid w:val="004A365E"/>
    <w:rsid w:val="004A4073"/>
    <w:rsid w:val="004A422C"/>
    <w:rsid w:val="004A5685"/>
    <w:rsid w:val="004A609D"/>
    <w:rsid w:val="004A6647"/>
    <w:rsid w:val="004A6BCA"/>
    <w:rsid w:val="004A6ECE"/>
    <w:rsid w:val="004A7208"/>
    <w:rsid w:val="004A7BEE"/>
    <w:rsid w:val="004B079C"/>
    <w:rsid w:val="004B089D"/>
    <w:rsid w:val="004B0CC9"/>
    <w:rsid w:val="004B118E"/>
    <w:rsid w:val="004B245E"/>
    <w:rsid w:val="004B249D"/>
    <w:rsid w:val="004B2861"/>
    <w:rsid w:val="004B315C"/>
    <w:rsid w:val="004B31E3"/>
    <w:rsid w:val="004B3883"/>
    <w:rsid w:val="004B3977"/>
    <w:rsid w:val="004B70FB"/>
    <w:rsid w:val="004B7548"/>
    <w:rsid w:val="004B756C"/>
    <w:rsid w:val="004B7D58"/>
    <w:rsid w:val="004C03E4"/>
    <w:rsid w:val="004C0465"/>
    <w:rsid w:val="004C19B9"/>
    <w:rsid w:val="004C1D64"/>
    <w:rsid w:val="004C2AF6"/>
    <w:rsid w:val="004C31E3"/>
    <w:rsid w:val="004C4635"/>
    <w:rsid w:val="004C480B"/>
    <w:rsid w:val="004C64D7"/>
    <w:rsid w:val="004C6703"/>
    <w:rsid w:val="004C6EE7"/>
    <w:rsid w:val="004C7146"/>
    <w:rsid w:val="004C7223"/>
    <w:rsid w:val="004C7479"/>
    <w:rsid w:val="004D00AA"/>
    <w:rsid w:val="004D09E4"/>
    <w:rsid w:val="004D15FA"/>
    <w:rsid w:val="004D1BCE"/>
    <w:rsid w:val="004D1E1D"/>
    <w:rsid w:val="004D23F2"/>
    <w:rsid w:val="004D2F69"/>
    <w:rsid w:val="004D471A"/>
    <w:rsid w:val="004D54E4"/>
    <w:rsid w:val="004D5816"/>
    <w:rsid w:val="004D63AC"/>
    <w:rsid w:val="004D7936"/>
    <w:rsid w:val="004E0129"/>
    <w:rsid w:val="004E01B5"/>
    <w:rsid w:val="004E063D"/>
    <w:rsid w:val="004E19E5"/>
    <w:rsid w:val="004E221F"/>
    <w:rsid w:val="004E3374"/>
    <w:rsid w:val="004E34DC"/>
    <w:rsid w:val="004E3B3E"/>
    <w:rsid w:val="004E4294"/>
    <w:rsid w:val="004E4EB9"/>
    <w:rsid w:val="004E50C5"/>
    <w:rsid w:val="004E5123"/>
    <w:rsid w:val="004E556C"/>
    <w:rsid w:val="004E6372"/>
    <w:rsid w:val="004E7BDF"/>
    <w:rsid w:val="004E7D32"/>
    <w:rsid w:val="004F014F"/>
    <w:rsid w:val="004F09BE"/>
    <w:rsid w:val="004F0AA3"/>
    <w:rsid w:val="004F0BCF"/>
    <w:rsid w:val="004F0CE2"/>
    <w:rsid w:val="004F31DB"/>
    <w:rsid w:val="004F328F"/>
    <w:rsid w:val="004F39E8"/>
    <w:rsid w:val="004F4A2B"/>
    <w:rsid w:val="004F4BDF"/>
    <w:rsid w:val="004F720D"/>
    <w:rsid w:val="00500EC1"/>
    <w:rsid w:val="00501346"/>
    <w:rsid w:val="005017B5"/>
    <w:rsid w:val="00501A51"/>
    <w:rsid w:val="00501D44"/>
    <w:rsid w:val="00502230"/>
    <w:rsid w:val="00502DDB"/>
    <w:rsid w:val="0050448C"/>
    <w:rsid w:val="0050547C"/>
    <w:rsid w:val="005060E4"/>
    <w:rsid w:val="00506B8B"/>
    <w:rsid w:val="00507E5C"/>
    <w:rsid w:val="005101E1"/>
    <w:rsid w:val="0051044A"/>
    <w:rsid w:val="00510699"/>
    <w:rsid w:val="00511D0B"/>
    <w:rsid w:val="0051321F"/>
    <w:rsid w:val="00514115"/>
    <w:rsid w:val="0051431C"/>
    <w:rsid w:val="00514356"/>
    <w:rsid w:val="005146A7"/>
    <w:rsid w:val="00514AAD"/>
    <w:rsid w:val="0051585C"/>
    <w:rsid w:val="00515C82"/>
    <w:rsid w:val="00516647"/>
    <w:rsid w:val="00516891"/>
    <w:rsid w:val="005171E3"/>
    <w:rsid w:val="00517F44"/>
    <w:rsid w:val="0052073F"/>
    <w:rsid w:val="00520939"/>
    <w:rsid w:val="00521E4F"/>
    <w:rsid w:val="0052334E"/>
    <w:rsid w:val="0052338D"/>
    <w:rsid w:val="0052390D"/>
    <w:rsid w:val="0052423A"/>
    <w:rsid w:val="00524C99"/>
    <w:rsid w:val="00525725"/>
    <w:rsid w:val="00525C24"/>
    <w:rsid w:val="00525F7B"/>
    <w:rsid w:val="00526251"/>
    <w:rsid w:val="005269CD"/>
    <w:rsid w:val="00526C82"/>
    <w:rsid w:val="005270D2"/>
    <w:rsid w:val="005274D2"/>
    <w:rsid w:val="005277F9"/>
    <w:rsid w:val="00527F4E"/>
    <w:rsid w:val="005301EF"/>
    <w:rsid w:val="00530631"/>
    <w:rsid w:val="005311F8"/>
    <w:rsid w:val="0053141F"/>
    <w:rsid w:val="00531F9D"/>
    <w:rsid w:val="00532DA3"/>
    <w:rsid w:val="00532E46"/>
    <w:rsid w:val="00533A81"/>
    <w:rsid w:val="00533E2F"/>
    <w:rsid w:val="005341BE"/>
    <w:rsid w:val="00534281"/>
    <w:rsid w:val="005349F2"/>
    <w:rsid w:val="00535A49"/>
    <w:rsid w:val="00536FA6"/>
    <w:rsid w:val="005372F7"/>
    <w:rsid w:val="00537334"/>
    <w:rsid w:val="005375A4"/>
    <w:rsid w:val="005403B0"/>
    <w:rsid w:val="005406D6"/>
    <w:rsid w:val="005407C9"/>
    <w:rsid w:val="00540BD1"/>
    <w:rsid w:val="00541833"/>
    <w:rsid w:val="00542097"/>
    <w:rsid w:val="005421C2"/>
    <w:rsid w:val="0054293E"/>
    <w:rsid w:val="0054351E"/>
    <w:rsid w:val="00543D4B"/>
    <w:rsid w:val="00544E0F"/>
    <w:rsid w:val="0054580C"/>
    <w:rsid w:val="00545E4F"/>
    <w:rsid w:val="0054611D"/>
    <w:rsid w:val="005467CF"/>
    <w:rsid w:val="00546CBB"/>
    <w:rsid w:val="00546E07"/>
    <w:rsid w:val="00547207"/>
    <w:rsid w:val="0054784F"/>
    <w:rsid w:val="005517AE"/>
    <w:rsid w:val="00552419"/>
    <w:rsid w:val="005538E2"/>
    <w:rsid w:val="00553968"/>
    <w:rsid w:val="00553BC9"/>
    <w:rsid w:val="005546EC"/>
    <w:rsid w:val="00554AA1"/>
    <w:rsid w:val="0055507B"/>
    <w:rsid w:val="005556FC"/>
    <w:rsid w:val="005558CC"/>
    <w:rsid w:val="00555D03"/>
    <w:rsid w:val="005564E7"/>
    <w:rsid w:val="005566DA"/>
    <w:rsid w:val="00556B49"/>
    <w:rsid w:val="00557DB8"/>
    <w:rsid w:val="00557F87"/>
    <w:rsid w:val="00560798"/>
    <w:rsid w:val="005607CA"/>
    <w:rsid w:val="00560A53"/>
    <w:rsid w:val="00560DD4"/>
    <w:rsid w:val="00560E85"/>
    <w:rsid w:val="005614CD"/>
    <w:rsid w:val="00561962"/>
    <w:rsid w:val="005624DD"/>
    <w:rsid w:val="00562602"/>
    <w:rsid w:val="00562DD9"/>
    <w:rsid w:val="00563198"/>
    <w:rsid w:val="00563876"/>
    <w:rsid w:val="005643B1"/>
    <w:rsid w:val="005646E6"/>
    <w:rsid w:val="00564C7E"/>
    <w:rsid w:val="00564C9F"/>
    <w:rsid w:val="00565BBB"/>
    <w:rsid w:val="00566B0A"/>
    <w:rsid w:val="0056706C"/>
    <w:rsid w:val="0056729C"/>
    <w:rsid w:val="005677E6"/>
    <w:rsid w:val="005703E3"/>
    <w:rsid w:val="005705DE"/>
    <w:rsid w:val="0057066E"/>
    <w:rsid w:val="00570F7C"/>
    <w:rsid w:val="005711EF"/>
    <w:rsid w:val="005717E5"/>
    <w:rsid w:val="00571BFB"/>
    <w:rsid w:val="00571DF9"/>
    <w:rsid w:val="00573042"/>
    <w:rsid w:val="005738F6"/>
    <w:rsid w:val="00573906"/>
    <w:rsid w:val="00573BE9"/>
    <w:rsid w:val="00573EB5"/>
    <w:rsid w:val="00574416"/>
    <w:rsid w:val="0057592C"/>
    <w:rsid w:val="00575C28"/>
    <w:rsid w:val="00576ACE"/>
    <w:rsid w:val="00577ED0"/>
    <w:rsid w:val="005809CB"/>
    <w:rsid w:val="005810C9"/>
    <w:rsid w:val="00581778"/>
    <w:rsid w:val="0058183B"/>
    <w:rsid w:val="00582353"/>
    <w:rsid w:val="00583A43"/>
    <w:rsid w:val="0058460E"/>
    <w:rsid w:val="005848FE"/>
    <w:rsid w:val="005849E0"/>
    <w:rsid w:val="00585697"/>
    <w:rsid w:val="00591051"/>
    <w:rsid w:val="0059183C"/>
    <w:rsid w:val="00592089"/>
    <w:rsid w:val="005921F7"/>
    <w:rsid w:val="00592AA0"/>
    <w:rsid w:val="00593056"/>
    <w:rsid w:val="0059368D"/>
    <w:rsid w:val="00593C78"/>
    <w:rsid w:val="005945D9"/>
    <w:rsid w:val="005947BA"/>
    <w:rsid w:val="0059482F"/>
    <w:rsid w:val="00594C14"/>
    <w:rsid w:val="005952C4"/>
    <w:rsid w:val="00595637"/>
    <w:rsid w:val="0059599A"/>
    <w:rsid w:val="0059601F"/>
    <w:rsid w:val="0059690C"/>
    <w:rsid w:val="00597241"/>
    <w:rsid w:val="00597F52"/>
    <w:rsid w:val="005A0513"/>
    <w:rsid w:val="005A096D"/>
    <w:rsid w:val="005A107A"/>
    <w:rsid w:val="005A1BAA"/>
    <w:rsid w:val="005A1DF5"/>
    <w:rsid w:val="005A3A06"/>
    <w:rsid w:val="005A3A28"/>
    <w:rsid w:val="005A52C9"/>
    <w:rsid w:val="005A5514"/>
    <w:rsid w:val="005A6020"/>
    <w:rsid w:val="005A619F"/>
    <w:rsid w:val="005A693B"/>
    <w:rsid w:val="005A6991"/>
    <w:rsid w:val="005A70E5"/>
    <w:rsid w:val="005A71E6"/>
    <w:rsid w:val="005A7344"/>
    <w:rsid w:val="005B0886"/>
    <w:rsid w:val="005B0B0A"/>
    <w:rsid w:val="005B1C53"/>
    <w:rsid w:val="005B1DE4"/>
    <w:rsid w:val="005B203C"/>
    <w:rsid w:val="005B3184"/>
    <w:rsid w:val="005B4F23"/>
    <w:rsid w:val="005B5580"/>
    <w:rsid w:val="005B59F7"/>
    <w:rsid w:val="005B6438"/>
    <w:rsid w:val="005B6857"/>
    <w:rsid w:val="005B6E2D"/>
    <w:rsid w:val="005B7CC1"/>
    <w:rsid w:val="005B7DFD"/>
    <w:rsid w:val="005C02F0"/>
    <w:rsid w:val="005C042A"/>
    <w:rsid w:val="005C0A22"/>
    <w:rsid w:val="005C175C"/>
    <w:rsid w:val="005C2345"/>
    <w:rsid w:val="005C2730"/>
    <w:rsid w:val="005C2DAF"/>
    <w:rsid w:val="005C2FFD"/>
    <w:rsid w:val="005C310C"/>
    <w:rsid w:val="005C3BDB"/>
    <w:rsid w:val="005C42D5"/>
    <w:rsid w:val="005C593D"/>
    <w:rsid w:val="005C62B9"/>
    <w:rsid w:val="005C7D07"/>
    <w:rsid w:val="005D00AD"/>
    <w:rsid w:val="005D1187"/>
    <w:rsid w:val="005D1875"/>
    <w:rsid w:val="005D2A67"/>
    <w:rsid w:val="005D5ADF"/>
    <w:rsid w:val="005D5B54"/>
    <w:rsid w:val="005D63C3"/>
    <w:rsid w:val="005D6FB8"/>
    <w:rsid w:val="005D7A63"/>
    <w:rsid w:val="005E03C8"/>
    <w:rsid w:val="005E05E2"/>
    <w:rsid w:val="005E261B"/>
    <w:rsid w:val="005E2850"/>
    <w:rsid w:val="005E2C33"/>
    <w:rsid w:val="005E4370"/>
    <w:rsid w:val="005E45BB"/>
    <w:rsid w:val="005E4CCF"/>
    <w:rsid w:val="005E6716"/>
    <w:rsid w:val="005E6EDB"/>
    <w:rsid w:val="005E7845"/>
    <w:rsid w:val="005F0005"/>
    <w:rsid w:val="005F048F"/>
    <w:rsid w:val="005F110A"/>
    <w:rsid w:val="005F190B"/>
    <w:rsid w:val="005F1C78"/>
    <w:rsid w:val="005F1FD8"/>
    <w:rsid w:val="005F3647"/>
    <w:rsid w:val="005F619B"/>
    <w:rsid w:val="005F63EC"/>
    <w:rsid w:val="005F67CF"/>
    <w:rsid w:val="005F68D9"/>
    <w:rsid w:val="005F6EE5"/>
    <w:rsid w:val="005F71EB"/>
    <w:rsid w:val="005F7308"/>
    <w:rsid w:val="005F732B"/>
    <w:rsid w:val="005F7CB8"/>
    <w:rsid w:val="005F7D93"/>
    <w:rsid w:val="00600545"/>
    <w:rsid w:val="00600EC0"/>
    <w:rsid w:val="006018FC"/>
    <w:rsid w:val="0060200C"/>
    <w:rsid w:val="006029A8"/>
    <w:rsid w:val="00603686"/>
    <w:rsid w:val="00603E81"/>
    <w:rsid w:val="00605079"/>
    <w:rsid w:val="00606217"/>
    <w:rsid w:val="006063CA"/>
    <w:rsid w:val="00606425"/>
    <w:rsid w:val="00607D8F"/>
    <w:rsid w:val="00612069"/>
    <w:rsid w:val="006127D3"/>
    <w:rsid w:val="00612A62"/>
    <w:rsid w:val="00613177"/>
    <w:rsid w:val="00613274"/>
    <w:rsid w:val="00613DA9"/>
    <w:rsid w:val="00617344"/>
    <w:rsid w:val="00617734"/>
    <w:rsid w:val="00617E11"/>
    <w:rsid w:val="00620CAA"/>
    <w:rsid w:val="00620DE2"/>
    <w:rsid w:val="00622000"/>
    <w:rsid w:val="00622229"/>
    <w:rsid w:val="00623B97"/>
    <w:rsid w:val="00624DA9"/>
    <w:rsid w:val="00624E71"/>
    <w:rsid w:val="006251A7"/>
    <w:rsid w:val="0062535B"/>
    <w:rsid w:val="00625999"/>
    <w:rsid w:val="00625A59"/>
    <w:rsid w:val="00625CDF"/>
    <w:rsid w:val="0062601A"/>
    <w:rsid w:val="00626A93"/>
    <w:rsid w:val="00626B29"/>
    <w:rsid w:val="00626BCF"/>
    <w:rsid w:val="00626CD1"/>
    <w:rsid w:val="00626DF9"/>
    <w:rsid w:val="00627187"/>
    <w:rsid w:val="00627D23"/>
    <w:rsid w:val="00630520"/>
    <w:rsid w:val="00630672"/>
    <w:rsid w:val="00630AA5"/>
    <w:rsid w:val="00632C22"/>
    <w:rsid w:val="00634378"/>
    <w:rsid w:val="00634C79"/>
    <w:rsid w:val="00634DB9"/>
    <w:rsid w:val="00634FA5"/>
    <w:rsid w:val="00635661"/>
    <w:rsid w:val="0063747C"/>
    <w:rsid w:val="006379D2"/>
    <w:rsid w:val="00640317"/>
    <w:rsid w:val="00640975"/>
    <w:rsid w:val="00640A3F"/>
    <w:rsid w:val="00641768"/>
    <w:rsid w:val="00641D24"/>
    <w:rsid w:val="00641F40"/>
    <w:rsid w:val="0064266E"/>
    <w:rsid w:val="00642673"/>
    <w:rsid w:val="00642838"/>
    <w:rsid w:val="006439F6"/>
    <w:rsid w:val="00644119"/>
    <w:rsid w:val="006441EE"/>
    <w:rsid w:val="00644323"/>
    <w:rsid w:val="00644752"/>
    <w:rsid w:val="00644CB2"/>
    <w:rsid w:val="00644D8B"/>
    <w:rsid w:val="00646BA3"/>
    <w:rsid w:val="00647171"/>
    <w:rsid w:val="0065004A"/>
    <w:rsid w:val="006504F3"/>
    <w:rsid w:val="00650906"/>
    <w:rsid w:val="00650ED0"/>
    <w:rsid w:val="00650EEC"/>
    <w:rsid w:val="006518F4"/>
    <w:rsid w:val="00651C33"/>
    <w:rsid w:val="00652E51"/>
    <w:rsid w:val="00652F81"/>
    <w:rsid w:val="00655147"/>
    <w:rsid w:val="00655458"/>
    <w:rsid w:val="00655ABE"/>
    <w:rsid w:val="00655F4E"/>
    <w:rsid w:val="006614F1"/>
    <w:rsid w:val="00661A23"/>
    <w:rsid w:val="00662972"/>
    <w:rsid w:val="00664741"/>
    <w:rsid w:val="0066484E"/>
    <w:rsid w:val="0066485F"/>
    <w:rsid w:val="00664C27"/>
    <w:rsid w:val="00664F4F"/>
    <w:rsid w:val="00664FA2"/>
    <w:rsid w:val="006651E4"/>
    <w:rsid w:val="00665DDF"/>
    <w:rsid w:val="00665F73"/>
    <w:rsid w:val="00670208"/>
    <w:rsid w:val="0067020D"/>
    <w:rsid w:val="006705F8"/>
    <w:rsid w:val="0067062B"/>
    <w:rsid w:val="00670E18"/>
    <w:rsid w:val="006712F4"/>
    <w:rsid w:val="0067264D"/>
    <w:rsid w:val="00673BD6"/>
    <w:rsid w:val="00674432"/>
    <w:rsid w:val="006747D2"/>
    <w:rsid w:val="00674F32"/>
    <w:rsid w:val="00675A8E"/>
    <w:rsid w:val="00675BBA"/>
    <w:rsid w:val="00677095"/>
    <w:rsid w:val="0067780F"/>
    <w:rsid w:val="006778CB"/>
    <w:rsid w:val="0068012A"/>
    <w:rsid w:val="00680660"/>
    <w:rsid w:val="006830FF"/>
    <w:rsid w:val="00683770"/>
    <w:rsid w:val="0068401E"/>
    <w:rsid w:val="0068407C"/>
    <w:rsid w:val="00684184"/>
    <w:rsid w:val="0068484C"/>
    <w:rsid w:val="006849CF"/>
    <w:rsid w:val="00684AD0"/>
    <w:rsid w:val="00684C4C"/>
    <w:rsid w:val="00686EBD"/>
    <w:rsid w:val="00690030"/>
    <w:rsid w:val="00690613"/>
    <w:rsid w:val="0069063A"/>
    <w:rsid w:val="006907A5"/>
    <w:rsid w:val="00690935"/>
    <w:rsid w:val="00691991"/>
    <w:rsid w:val="00691D8F"/>
    <w:rsid w:val="00691DDA"/>
    <w:rsid w:val="0069293A"/>
    <w:rsid w:val="0069307C"/>
    <w:rsid w:val="00693CD5"/>
    <w:rsid w:val="00694051"/>
    <w:rsid w:val="00694168"/>
    <w:rsid w:val="00694831"/>
    <w:rsid w:val="0069484C"/>
    <w:rsid w:val="0069491F"/>
    <w:rsid w:val="00694DFE"/>
    <w:rsid w:val="00694FB6"/>
    <w:rsid w:val="006951A1"/>
    <w:rsid w:val="0069572B"/>
    <w:rsid w:val="00695E5A"/>
    <w:rsid w:val="006962C5"/>
    <w:rsid w:val="00696D1B"/>
    <w:rsid w:val="00697038"/>
    <w:rsid w:val="006A0F7F"/>
    <w:rsid w:val="006A1772"/>
    <w:rsid w:val="006A1BC2"/>
    <w:rsid w:val="006A28F1"/>
    <w:rsid w:val="006A2DC2"/>
    <w:rsid w:val="006A3BDA"/>
    <w:rsid w:val="006A4284"/>
    <w:rsid w:val="006A476C"/>
    <w:rsid w:val="006A4CA8"/>
    <w:rsid w:val="006A4E4C"/>
    <w:rsid w:val="006A4EF4"/>
    <w:rsid w:val="006A5310"/>
    <w:rsid w:val="006A54B2"/>
    <w:rsid w:val="006A5F2B"/>
    <w:rsid w:val="006A64E6"/>
    <w:rsid w:val="006A6731"/>
    <w:rsid w:val="006A6984"/>
    <w:rsid w:val="006A6FDC"/>
    <w:rsid w:val="006A741B"/>
    <w:rsid w:val="006B1ABF"/>
    <w:rsid w:val="006B1AFD"/>
    <w:rsid w:val="006B2BE6"/>
    <w:rsid w:val="006B2D03"/>
    <w:rsid w:val="006B2E09"/>
    <w:rsid w:val="006B37B5"/>
    <w:rsid w:val="006B3ED3"/>
    <w:rsid w:val="006B4CEF"/>
    <w:rsid w:val="006B6AEF"/>
    <w:rsid w:val="006B6E22"/>
    <w:rsid w:val="006B7106"/>
    <w:rsid w:val="006B7668"/>
    <w:rsid w:val="006B7D0F"/>
    <w:rsid w:val="006C0B49"/>
    <w:rsid w:val="006C174D"/>
    <w:rsid w:val="006C190B"/>
    <w:rsid w:val="006C1B80"/>
    <w:rsid w:val="006C1FB8"/>
    <w:rsid w:val="006C2FEA"/>
    <w:rsid w:val="006C3140"/>
    <w:rsid w:val="006C379C"/>
    <w:rsid w:val="006C38D6"/>
    <w:rsid w:val="006C4068"/>
    <w:rsid w:val="006C4112"/>
    <w:rsid w:val="006C4361"/>
    <w:rsid w:val="006C44BA"/>
    <w:rsid w:val="006C4ADB"/>
    <w:rsid w:val="006C5032"/>
    <w:rsid w:val="006C5721"/>
    <w:rsid w:val="006C5D99"/>
    <w:rsid w:val="006C60A6"/>
    <w:rsid w:val="006C6263"/>
    <w:rsid w:val="006C7089"/>
    <w:rsid w:val="006C73B1"/>
    <w:rsid w:val="006D20DA"/>
    <w:rsid w:val="006D21BA"/>
    <w:rsid w:val="006D3668"/>
    <w:rsid w:val="006D4077"/>
    <w:rsid w:val="006D424D"/>
    <w:rsid w:val="006D6BC5"/>
    <w:rsid w:val="006D6DCA"/>
    <w:rsid w:val="006D6F6E"/>
    <w:rsid w:val="006D70C4"/>
    <w:rsid w:val="006D774C"/>
    <w:rsid w:val="006D7F99"/>
    <w:rsid w:val="006E058C"/>
    <w:rsid w:val="006E22F8"/>
    <w:rsid w:val="006E276C"/>
    <w:rsid w:val="006E34F5"/>
    <w:rsid w:val="006E47DE"/>
    <w:rsid w:val="006E6395"/>
    <w:rsid w:val="006E63C0"/>
    <w:rsid w:val="006E69AB"/>
    <w:rsid w:val="006E6B33"/>
    <w:rsid w:val="006E6C4E"/>
    <w:rsid w:val="006E77E5"/>
    <w:rsid w:val="006F0028"/>
    <w:rsid w:val="006F0482"/>
    <w:rsid w:val="006F16B0"/>
    <w:rsid w:val="006F2490"/>
    <w:rsid w:val="006F2DE0"/>
    <w:rsid w:val="006F43B5"/>
    <w:rsid w:val="006F45FA"/>
    <w:rsid w:val="006F678E"/>
    <w:rsid w:val="007003A0"/>
    <w:rsid w:val="00700EDC"/>
    <w:rsid w:val="00702621"/>
    <w:rsid w:val="007035E5"/>
    <w:rsid w:val="007045A5"/>
    <w:rsid w:val="0070517D"/>
    <w:rsid w:val="0070524E"/>
    <w:rsid w:val="00705998"/>
    <w:rsid w:val="007059F1"/>
    <w:rsid w:val="007061B7"/>
    <w:rsid w:val="007065FE"/>
    <w:rsid w:val="00706C5D"/>
    <w:rsid w:val="00706D9E"/>
    <w:rsid w:val="007074DF"/>
    <w:rsid w:val="007103E1"/>
    <w:rsid w:val="0071079E"/>
    <w:rsid w:val="007109A8"/>
    <w:rsid w:val="00711028"/>
    <w:rsid w:val="0071143C"/>
    <w:rsid w:val="007115E2"/>
    <w:rsid w:val="00711CBA"/>
    <w:rsid w:val="00712AC3"/>
    <w:rsid w:val="00712C50"/>
    <w:rsid w:val="00712D83"/>
    <w:rsid w:val="007133AE"/>
    <w:rsid w:val="00714591"/>
    <w:rsid w:val="00715CDD"/>
    <w:rsid w:val="00716793"/>
    <w:rsid w:val="00717ED4"/>
    <w:rsid w:val="00717F3F"/>
    <w:rsid w:val="0072029F"/>
    <w:rsid w:val="007214A3"/>
    <w:rsid w:val="00721510"/>
    <w:rsid w:val="007221F3"/>
    <w:rsid w:val="00722C83"/>
    <w:rsid w:val="00723A34"/>
    <w:rsid w:val="00725104"/>
    <w:rsid w:val="00725321"/>
    <w:rsid w:val="00725565"/>
    <w:rsid w:val="00725DF8"/>
    <w:rsid w:val="0072689B"/>
    <w:rsid w:val="007276C4"/>
    <w:rsid w:val="0072786F"/>
    <w:rsid w:val="0073017C"/>
    <w:rsid w:val="00730393"/>
    <w:rsid w:val="007309B2"/>
    <w:rsid w:val="00730C70"/>
    <w:rsid w:val="00730D32"/>
    <w:rsid w:val="0073190D"/>
    <w:rsid w:val="00734855"/>
    <w:rsid w:val="00735815"/>
    <w:rsid w:val="007366DC"/>
    <w:rsid w:val="00736A76"/>
    <w:rsid w:val="00736E23"/>
    <w:rsid w:val="007371BA"/>
    <w:rsid w:val="00737446"/>
    <w:rsid w:val="00737551"/>
    <w:rsid w:val="00737B07"/>
    <w:rsid w:val="00740029"/>
    <w:rsid w:val="0074099D"/>
    <w:rsid w:val="00740B3A"/>
    <w:rsid w:val="00740C37"/>
    <w:rsid w:val="00741711"/>
    <w:rsid w:val="007419E6"/>
    <w:rsid w:val="00742860"/>
    <w:rsid w:val="0074351A"/>
    <w:rsid w:val="00743D91"/>
    <w:rsid w:val="00744D86"/>
    <w:rsid w:val="00744F51"/>
    <w:rsid w:val="00745CC2"/>
    <w:rsid w:val="00745D0A"/>
    <w:rsid w:val="00746267"/>
    <w:rsid w:val="00747028"/>
    <w:rsid w:val="00747403"/>
    <w:rsid w:val="00750801"/>
    <w:rsid w:val="00750CFE"/>
    <w:rsid w:val="007511B4"/>
    <w:rsid w:val="007515F5"/>
    <w:rsid w:val="00752656"/>
    <w:rsid w:val="00752EFF"/>
    <w:rsid w:val="0075367B"/>
    <w:rsid w:val="0075369E"/>
    <w:rsid w:val="00754A3F"/>
    <w:rsid w:val="00754C9B"/>
    <w:rsid w:val="00754E16"/>
    <w:rsid w:val="00754EA8"/>
    <w:rsid w:val="00755546"/>
    <w:rsid w:val="007558C0"/>
    <w:rsid w:val="00755A67"/>
    <w:rsid w:val="007573A9"/>
    <w:rsid w:val="0075743C"/>
    <w:rsid w:val="00757B81"/>
    <w:rsid w:val="00757E0D"/>
    <w:rsid w:val="00757E62"/>
    <w:rsid w:val="007600B6"/>
    <w:rsid w:val="00760172"/>
    <w:rsid w:val="007606CC"/>
    <w:rsid w:val="007608AF"/>
    <w:rsid w:val="00761F8D"/>
    <w:rsid w:val="00762451"/>
    <w:rsid w:val="007625E6"/>
    <w:rsid w:val="007629BD"/>
    <w:rsid w:val="00762E87"/>
    <w:rsid w:val="0076316F"/>
    <w:rsid w:val="00763D18"/>
    <w:rsid w:val="00763DBC"/>
    <w:rsid w:val="00764344"/>
    <w:rsid w:val="00764B17"/>
    <w:rsid w:val="00764BF6"/>
    <w:rsid w:val="0076621C"/>
    <w:rsid w:val="0076764A"/>
    <w:rsid w:val="00767F4F"/>
    <w:rsid w:val="00770CD0"/>
    <w:rsid w:val="007718AE"/>
    <w:rsid w:val="007725DD"/>
    <w:rsid w:val="007737F6"/>
    <w:rsid w:val="00774384"/>
    <w:rsid w:val="00774978"/>
    <w:rsid w:val="007766F5"/>
    <w:rsid w:val="007767AC"/>
    <w:rsid w:val="00776AA8"/>
    <w:rsid w:val="00777338"/>
    <w:rsid w:val="0077739D"/>
    <w:rsid w:val="007773BF"/>
    <w:rsid w:val="00780132"/>
    <w:rsid w:val="0078017E"/>
    <w:rsid w:val="00780795"/>
    <w:rsid w:val="00780963"/>
    <w:rsid w:val="00780BB7"/>
    <w:rsid w:val="007812D1"/>
    <w:rsid w:val="00781CFD"/>
    <w:rsid w:val="007824E6"/>
    <w:rsid w:val="007833C5"/>
    <w:rsid w:val="00783718"/>
    <w:rsid w:val="00783AE1"/>
    <w:rsid w:val="00783FD5"/>
    <w:rsid w:val="0078446C"/>
    <w:rsid w:val="00784917"/>
    <w:rsid w:val="00784DCA"/>
    <w:rsid w:val="00785422"/>
    <w:rsid w:val="0078598E"/>
    <w:rsid w:val="007859B8"/>
    <w:rsid w:val="00786305"/>
    <w:rsid w:val="00786BA2"/>
    <w:rsid w:val="00786D5F"/>
    <w:rsid w:val="00786E01"/>
    <w:rsid w:val="00787402"/>
    <w:rsid w:val="00787510"/>
    <w:rsid w:val="007876E6"/>
    <w:rsid w:val="00787F31"/>
    <w:rsid w:val="00787FDF"/>
    <w:rsid w:val="007900DF"/>
    <w:rsid w:val="00791300"/>
    <w:rsid w:val="0079191D"/>
    <w:rsid w:val="00791D88"/>
    <w:rsid w:val="00792968"/>
    <w:rsid w:val="007932A0"/>
    <w:rsid w:val="00793B3E"/>
    <w:rsid w:val="00793D65"/>
    <w:rsid w:val="0079458F"/>
    <w:rsid w:val="007958A6"/>
    <w:rsid w:val="00796181"/>
    <w:rsid w:val="007962E1"/>
    <w:rsid w:val="00796EB4"/>
    <w:rsid w:val="00797BC0"/>
    <w:rsid w:val="00797F48"/>
    <w:rsid w:val="007A01BE"/>
    <w:rsid w:val="007A02E2"/>
    <w:rsid w:val="007A15E4"/>
    <w:rsid w:val="007A190D"/>
    <w:rsid w:val="007A1F11"/>
    <w:rsid w:val="007A236C"/>
    <w:rsid w:val="007A2664"/>
    <w:rsid w:val="007A2D33"/>
    <w:rsid w:val="007A2F0E"/>
    <w:rsid w:val="007A3364"/>
    <w:rsid w:val="007A3887"/>
    <w:rsid w:val="007A4738"/>
    <w:rsid w:val="007A4E09"/>
    <w:rsid w:val="007A6077"/>
    <w:rsid w:val="007A704C"/>
    <w:rsid w:val="007A72F3"/>
    <w:rsid w:val="007B023E"/>
    <w:rsid w:val="007B02B0"/>
    <w:rsid w:val="007B04C4"/>
    <w:rsid w:val="007B0EA4"/>
    <w:rsid w:val="007B1653"/>
    <w:rsid w:val="007B1905"/>
    <w:rsid w:val="007B315C"/>
    <w:rsid w:val="007B3350"/>
    <w:rsid w:val="007B3361"/>
    <w:rsid w:val="007B3DF4"/>
    <w:rsid w:val="007B4933"/>
    <w:rsid w:val="007B4C53"/>
    <w:rsid w:val="007B4E43"/>
    <w:rsid w:val="007B51A6"/>
    <w:rsid w:val="007B5423"/>
    <w:rsid w:val="007B5973"/>
    <w:rsid w:val="007B66E4"/>
    <w:rsid w:val="007B7C1E"/>
    <w:rsid w:val="007C0214"/>
    <w:rsid w:val="007C047E"/>
    <w:rsid w:val="007C0DB8"/>
    <w:rsid w:val="007C1D21"/>
    <w:rsid w:val="007C37B1"/>
    <w:rsid w:val="007C45DD"/>
    <w:rsid w:val="007C4B88"/>
    <w:rsid w:val="007C58EF"/>
    <w:rsid w:val="007C5B48"/>
    <w:rsid w:val="007C5F46"/>
    <w:rsid w:val="007C5FA6"/>
    <w:rsid w:val="007C601A"/>
    <w:rsid w:val="007C665D"/>
    <w:rsid w:val="007C6716"/>
    <w:rsid w:val="007C6D19"/>
    <w:rsid w:val="007D13BA"/>
    <w:rsid w:val="007D15DB"/>
    <w:rsid w:val="007D16DE"/>
    <w:rsid w:val="007D27E3"/>
    <w:rsid w:val="007D3F1A"/>
    <w:rsid w:val="007D413A"/>
    <w:rsid w:val="007D53DB"/>
    <w:rsid w:val="007E04FE"/>
    <w:rsid w:val="007E0D32"/>
    <w:rsid w:val="007E1760"/>
    <w:rsid w:val="007E1A6C"/>
    <w:rsid w:val="007E2068"/>
    <w:rsid w:val="007E2764"/>
    <w:rsid w:val="007E2B6D"/>
    <w:rsid w:val="007E33EE"/>
    <w:rsid w:val="007E39AB"/>
    <w:rsid w:val="007E3EE7"/>
    <w:rsid w:val="007F046C"/>
    <w:rsid w:val="007F0936"/>
    <w:rsid w:val="007F2490"/>
    <w:rsid w:val="007F2AE9"/>
    <w:rsid w:val="007F2C61"/>
    <w:rsid w:val="007F2EE5"/>
    <w:rsid w:val="007F3C68"/>
    <w:rsid w:val="007F3D04"/>
    <w:rsid w:val="007F3F6C"/>
    <w:rsid w:val="007F40DB"/>
    <w:rsid w:val="007F4AE7"/>
    <w:rsid w:val="007F6A01"/>
    <w:rsid w:val="007F7A6E"/>
    <w:rsid w:val="00800548"/>
    <w:rsid w:val="00800836"/>
    <w:rsid w:val="00801383"/>
    <w:rsid w:val="008015B1"/>
    <w:rsid w:val="00802F85"/>
    <w:rsid w:val="008030E5"/>
    <w:rsid w:val="0080392B"/>
    <w:rsid w:val="00803B37"/>
    <w:rsid w:val="00803C99"/>
    <w:rsid w:val="008043C5"/>
    <w:rsid w:val="008043CB"/>
    <w:rsid w:val="00806434"/>
    <w:rsid w:val="00806DED"/>
    <w:rsid w:val="0080790D"/>
    <w:rsid w:val="00807A0E"/>
    <w:rsid w:val="00807E34"/>
    <w:rsid w:val="00810314"/>
    <w:rsid w:val="0081064F"/>
    <w:rsid w:val="0081080E"/>
    <w:rsid w:val="008116B6"/>
    <w:rsid w:val="008120D6"/>
    <w:rsid w:val="0081267F"/>
    <w:rsid w:val="00812A7F"/>
    <w:rsid w:val="00812D49"/>
    <w:rsid w:val="00813527"/>
    <w:rsid w:val="00813B85"/>
    <w:rsid w:val="00814796"/>
    <w:rsid w:val="008151DB"/>
    <w:rsid w:val="00816A5D"/>
    <w:rsid w:val="00816B88"/>
    <w:rsid w:val="00816D1D"/>
    <w:rsid w:val="008201D8"/>
    <w:rsid w:val="008214FB"/>
    <w:rsid w:val="008215AD"/>
    <w:rsid w:val="00821C69"/>
    <w:rsid w:val="00823B69"/>
    <w:rsid w:val="00823C51"/>
    <w:rsid w:val="00832836"/>
    <w:rsid w:val="008330DF"/>
    <w:rsid w:val="008337A1"/>
    <w:rsid w:val="008337E0"/>
    <w:rsid w:val="00834519"/>
    <w:rsid w:val="00835865"/>
    <w:rsid w:val="00835D83"/>
    <w:rsid w:val="00835FBC"/>
    <w:rsid w:val="00836880"/>
    <w:rsid w:val="00837CD5"/>
    <w:rsid w:val="00840F59"/>
    <w:rsid w:val="0084122F"/>
    <w:rsid w:val="00842714"/>
    <w:rsid w:val="008435EA"/>
    <w:rsid w:val="0084385A"/>
    <w:rsid w:val="00843979"/>
    <w:rsid w:val="0084453D"/>
    <w:rsid w:val="00846A9C"/>
    <w:rsid w:val="008474C0"/>
    <w:rsid w:val="0084762F"/>
    <w:rsid w:val="00847875"/>
    <w:rsid w:val="00851D57"/>
    <w:rsid w:val="00851F60"/>
    <w:rsid w:val="00852314"/>
    <w:rsid w:val="00852B28"/>
    <w:rsid w:val="00852CBA"/>
    <w:rsid w:val="00853007"/>
    <w:rsid w:val="008530CF"/>
    <w:rsid w:val="00853318"/>
    <w:rsid w:val="0085397E"/>
    <w:rsid w:val="00855897"/>
    <w:rsid w:val="0085640E"/>
    <w:rsid w:val="00857432"/>
    <w:rsid w:val="008575F2"/>
    <w:rsid w:val="00857D31"/>
    <w:rsid w:val="00860926"/>
    <w:rsid w:val="00860A17"/>
    <w:rsid w:val="008611B4"/>
    <w:rsid w:val="0086185D"/>
    <w:rsid w:val="00861C80"/>
    <w:rsid w:val="008621A8"/>
    <w:rsid w:val="008621EC"/>
    <w:rsid w:val="00863013"/>
    <w:rsid w:val="00863852"/>
    <w:rsid w:val="0086404B"/>
    <w:rsid w:val="0086410F"/>
    <w:rsid w:val="00864668"/>
    <w:rsid w:val="00865A09"/>
    <w:rsid w:val="00865AD1"/>
    <w:rsid w:val="00865F46"/>
    <w:rsid w:val="008664B0"/>
    <w:rsid w:val="00866C0C"/>
    <w:rsid w:val="008672B1"/>
    <w:rsid w:val="00870AAA"/>
    <w:rsid w:val="00870D57"/>
    <w:rsid w:val="00872B24"/>
    <w:rsid w:val="008730BF"/>
    <w:rsid w:val="008733D3"/>
    <w:rsid w:val="008737E4"/>
    <w:rsid w:val="0087401E"/>
    <w:rsid w:val="008746C7"/>
    <w:rsid w:val="0087592E"/>
    <w:rsid w:val="00876BFC"/>
    <w:rsid w:val="00876D83"/>
    <w:rsid w:val="008773A4"/>
    <w:rsid w:val="0087773A"/>
    <w:rsid w:val="008777B6"/>
    <w:rsid w:val="00881556"/>
    <w:rsid w:val="00882CC3"/>
    <w:rsid w:val="0088387D"/>
    <w:rsid w:val="00883AC5"/>
    <w:rsid w:val="00884C90"/>
    <w:rsid w:val="00884DA5"/>
    <w:rsid w:val="008862AD"/>
    <w:rsid w:val="00886558"/>
    <w:rsid w:val="00891770"/>
    <w:rsid w:val="00892405"/>
    <w:rsid w:val="008928D6"/>
    <w:rsid w:val="00892B4B"/>
    <w:rsid w:val="008948C2"/>
    <w:rsid w:val="00895BFC"/>
    <w:rsid w:val="00895F58"/>
    <w:rsid w:val="0089630C"/>
    <w:rsid w:val="00896F97"/>
    <w:rsid w:val="00897708"/>
    <w:rsid w:val="008A0972"/>
    <w:rsid w:val="008A1178"/>
    <w:rsid w:val="008A2881"/>
    <w:rsid w:val="008A29E2"/>
    <w:rsid w:val="008A2B1F"/>
    <w:rsid w:val="008A510B"/>
    <w:rsid w:val="008A63FC"/>
    <w:rsid w:val="008A6BA7"/>
    <w:rsid w:val="008A7156"/>
    <w:rsid w:val="008A7E8F"/>
    <w:rsid w:val="008B031B"/>
    <w:rsid w:val="008B08AC"/>
    <w:rsid w:val="008B168B"/>
    <w:rsid w:val="008B21C6"/>
    <w:rsid w:val="008B25D9"/>
    <w:rsid w:val="008B2F94"/>
    <w:rsid w:val="008B344F"/>
    <w:rsid w:val="008B488C"/>
    <w:rsid w:val="008B4D40"/>
    <w:rsid w:val="008B561B"/>
    <w:rsid w:val="008B6086"/>
    <w:rsid w:val="008B6EA5"/>
    <w:rsid w:val="008B72F3"/>
    <w:rsid w:val="008B7CF6"/>
    <w:rsid w:val="008B7F22"/>
    <w:rsid w:val="008C0335"/>
    <w:rsid w:val="008C05DF"/>
    <w:rsid w:val="008C0A09"/>
    <w:rsid w:val="008C0EF0"/>
    <w:rsid w:val="008C1398"/>
    <w:rsid w:val="008C1733"/>
    <w:rsid w:val="008C186B"/>
    <w:rsid w:val="008C18F8"/>
    <w:rsid w:val="008C2586"/>
    <w:rsid w:val="008C41A7"/>
    <w:rsid w:val="008C458F"/>
    <w:rsid w:val="008C47D9"/>
    <w:rsid w:val="008C4FB4"/>
    <w:rsid w:val="008C55FB"/>
    <w:rsid w:val="008C621F"/>
    <w:rsid w:val="008C6F3A"/>
    <w:rsid w:val="008C7A71"/>
    <w:rsid w:val="008D0284"/>
    <w:rsid w:val="008D0F88"/>
    <w:rsid w:val="008D1180"/>
    <w:rsid w:val="008D1B2B"/>
    <w:rsid w:val="008D2395"/>
    <w:rsid w:val="008D2406"/>
    <w:rsid w:val="008D275E"/>
    <w:rsid w:val="008D27B3"/>
    <w:rsid w:val="008D2917"/>
    <w:rsid w:val="008D2EBD"/>
    <w:rsid w:val="008D2F74"/>
    <w:rsid w:val="008D3CE3"/>
    <w:rsid w:val="008D4342"/>
    <w:rsid w:val="008D44C6"/>
    <w:rsid w:val="008D458D"/>
    <w:rsid w:val="008D4B4E"/>
    <w:rsid w:val="008D57FA"/>
    <w:rsid w:val="008D5B10"/>
    <w:rsid w:val="008D5B87"/>
    <w:rsid w:val="008D5EA6"/>
    <w:rsid w:val="008D6B60"/>
    <w:rsid w:val="008D6E04"/>
    <w:rsid w:val="008D7FC1"/>
    <w:rsid w:val="008E03A5"/>
    <w:rsid w:val="008E03F3"/>
    <w:rsid w:val="008E1E56"/>
    <w:rsid w:val="008E2A51"/>
    <w:rsid w:val="008E2F29"/>
    <w:rsid w:val="008E3591"/>
    <w:rsid w:val="008E3811"/>
    <w:rsid w:val="008E3BAE"/>
    <w:rsid w:val="008E406A"/>
    <w:rsid w:val="008E5A2F"/>
    <w:rsid w:val="008E5CC4"/>
    <w:rsid w:val="008E5D2C"/>
    <w:rsid w:val="008E6111"/>
    <w:rsid w:val="008E6CFA"/>
    <w:rsid w:val="008E72F4"/>
    <w:rsid w:val="008E77D3"/>
    <w:rsid w:val="008F1431"/>
    <w:rsid w:val="008F1B9E"/>
    <w:rsid w:val="008F38F3"/>
    <w:rsid w:val="008F3C20"/>
    <w:rsid w:val="008F4658"/>
    <w:rsid w:val="008F4955"/>
    <w:rsid w:val="008F4984"/>
    <w:rsid w:val="008F4FB9"/>
    <w:rsid w:val="008F5832"/>
    <w:rsid w:val="008F5BF2"/>
    <w:rsid w:val="008F60C4"/>
    <w:rsid w:val="008F69D5"/>
    <w:rsid w:val="008F7685"/>
    <w:rsid w:val="008F7B46"/>
    <w:rsid w:val="008F7B4A"/>
    <w:rsid w:val="008F7F53"/>
    <w:rsid w:val="00901849"/>
    <w:rsid w:val="00902350"/>
    <w:rsid w:val="0090309F"/>
    <w:rsid w:val="009036E5"/>
    <w:rsid w:val="00905599"/>
    <w:rsid w:val="009077FC"/>
    <w:rsid w:val="00907F98"/>
    <w:rsid w:val="00912957"/>
    <w:rsid w:val="00912B73"/>
    <w:rsid w:val="00912EEE"/>
    <w:rsid w:val="009143F2"/>
    <w:rsid w:val="009163D3"/>
    <w:rsid w:val="0091699E"/>
    <w:rsid w:val="00916B80"/>
    <w:rsid w:val="0091748C"/>
    <w:rsid w:val="009204A6"/>
    <w:rsid w:val="0092050B"/>
    <w:rsid w:val="00920C72"/>
    <w:rsid w:val="00921D41"/>
    <w:rsid w:val="00922887"/>
    <w:rsid w:val="00922BAB"/>
    <w:rsid w:val="00922E27"/>
    <w:rsid w:val="0092339D"/>
    <w:rsid w:val="00924738"/>
    <w:rsid w:val="009247B9"/>
    <w:rsid w:val="00924E44"/>
    <w:rsid w:val="00925038"/>
    <w:rsid w:val="009252D2"/>
    <w:rsid w:val="0092558C"/>
    <w:rsid w:val="00925A2C"/>
    <w:rsid w:val="00925E81"/>
    <w:rsid w:val="009271CE"/>
    <w:rsid w:val="0092740A"/>
    <w:rsid w:val="00927E6A"/>
    <w:rsid w:val="00930605"/>
    <w:rsid w:val="009313C9"/>
    <w:rsid w:val="009320E6"/>
    <w:rsid w:val="009329DE"/>
    <w:rsid w:val="00932B9A"/>
    <w:rsid w:val="009337B7"/>
    <w:rsid w:val="00933B78"/>
    <w:rsid w:val="00933C8B"/>
    <w:rsid w:val="0093442F"/>
    <w:rsid w:val="00934B18"/>
    <w:rsid w:val="00934B44"/>
    <w:rsid w:val="00935B9C"/>
    <w:rsid w:val="00935E87"/>
    <w:rsid w:val="00935F3D"/>
    <w:rsid w:val="0093694E"/>
    <w:rsid w:val="00937AAF"/>
    <w:rsid w:val="00937DDD"/>
    <w:rsid w:val="009401A8"/>
    <w:rsid w:val="009404AA"/>
    <w:rsid w:val="00940F4D"/>
    <w:rsid w:val="00941161"/>
    <w:rsid w:val="00941180"/>
    <w:rsid w:val="0094273E"/>
    <w:rsid w:val="00942907"/>
    <w:rsid w:val="00942D7C"/>
    <w:rsid w:val="0094337E"/>
    <w:rsid w:val="009437BE"/>
    <w:rsid w:val="00944429"/>
    <w:rsid w:val="009446C1"/>
    <w:rsid w:val="00944F8C"/>
    <w:rsid w:val="00945838"/>
    <w:rsid w:val="00946F46"/>
    <w:rsid w:val="00950129"/>
    <w:rsid w:val="009504C4"/>
    <w:rsid w:val="0095075E"/>
    <w:rsid w:val="009509E8"/>
    <w:rsid w:val="00952BE1"/>
    <w:rsid w:val="00954320"/>
    <w:rsid w:val="009545BC"/>
    <w:rsid w:val="009552F6"/>
    <w:rsid w:val="009554F5"/>
    <w:rsid w:val="00955A07"/>
    <w:rsid w:val="00956722"/>
    <w:rsid w:val="0095753F"/>
    <w:rsid w:val="00960517"/>
    <w:rsid w:val="00962CFA"/>
    <w:rsid w:val="00962E42"/>
    <w:rsid w:val="009636AA"/>
    <w:rsid w:val="009641F8"/>
    <w:rsid w:val="009648CE"/>
    <w:rsid w:val="00964A2D"/>
    <w:rsid w:val="00964C9C"/>
    <w:rsid w:val="0096508B"/>
    <w:rsid w:val="00966341"/>
    <w:rsid w:val="0096684F"/>
    <w:rsid w:val="009674C1"/>
    <w:rsid w:val="00967E3E"/>
    <w:rsid w:val="009701AB"/>
    <w:rsid w:val="00970349"/>
    <w:rsid w:val="009705EB"/>
    <w:rsid w:val="009723B8"/>
    <w:rsid w:val="00972BA9"/>
    <w:rsid w:val="00973307"/>
    <w:rsid w:val="009733D0"/>
    <w:rsid w:val="00973DB1"/>
    <w:rsid w:val="00973FAE"/>
    <w:rsid w:val="009747FC"/>
    <w:rsid w:val="00975709"/>
    <w:rsid w:val="00975C7E"/>
    <w:rsid w:val="009770F0"/>
    <w:rsid w:val="009778E8"/>
    <w:rsid w:val="00977BCF"/>
    <w:rsid w:val="009806C1"/>
    <w:rsid w:val="00980F1F"/>
    <w:rsid w:val="00981B92"/>
    <w:rsid w:val="00981D72"/>
    <w:rsid w:val="00981EA2"/>
    <w:rsid w:val="00982213"/>
    <w:rsid w:val="00982E8E"/>
    <w:rsid w:val="0098306C"/>
    <w:rsid w:val="00983243"/>
    <w:rsid w:val="00983F98"/>
    <w:rsid w:val="00985BBF"/>
    <w:rsid w:val="009863D9"/>
    <w:rsid w:val="009865ED"/>
    <w:rsid w:val="009867EE"/>
    <w:rsid w:val="009869CC"/>
    <w:rsid w:val="00986CEB"/>
    <w:rsid w:val="0098729A"/>
    <w:rsid w:val="00987613"/>
    <w:rsid w:val="00991862"/>
    <w:rsid w:val="00991C5E"/>
    <w:rsid w:val="009920DA"/>
    <w:rsid w:val="009929E0"/>
    <w:rsid w:val="00992E34"/>
    <w:rsid w:val="00994170"/>
    <w:rsid w:val="0099457C"/>
    <w:rsid w:val="00994699"/>
    <w:rsid w:val="00995C83"/>
    <w:rsid w:val="009964AF"/>
    <w:rsid w:val="00997279"/>
    <w:rsid w:val="009A0396"/>
    <w:rsid w:val="009A075E"/>
    <w:rsid w:val="009A09C3"/>
    <w:rsid w:val="009A14FC"/>
    <w:rsid w:val="009A1EAE"/>
    <w:rsid w:val="009A2B90"/>
    <w:rsid w:val="009A3122"/>
    <w:rsid w:val="009A40B5"/>
    <w:rsid w:val="009A4175"/>
    <w:rsid w:val="009B0406"/>
    <w:rsid w:val="009B0443"/>
    <w:rsid w:val="009B0505"/>
    <w:rsid w:val="009B0981"/>
    <w:rsid w:val="009B0FD3"/>
    <w:rsid w:val="009B173B"/>
    <w:rsid w:val="009B2A77"/>
    <w:rsid w:val="009B30D9"/>
    <w:rsid w:val="009B3B33"/>
    <w:rsid w:val="009B5113"/>
    <w:rsid w:val="009B541F"/>
    <w:rsid w:val="009B6B5C"/>
    <w:rsid w:val="009B6C5E"/>
    <w:rsid w:val="009B6E44"/>
    <w:rsid w:val="009B7BC6"/>
    <w:rsid w:val="009C0E95"/>
    <w:rsid w:val="009C130D"/>
    <w:rsid w:val="009C2D25"/>
    <w:rsid w:val="009C3095"/>
    <w:rsid w:val="009C350D"/>
    <w:rsid w:val="009C385F"/>
    <w:rsid w:val="009C39B1"/>
    <w:rsid w:val="009C4D46"/>
    <w:rsid w:val="009C52CE"/>
    <w:rsid w:val="009D081C"/>
    <w:rsid w:val="009D13F3"/>
    <w:rsid w:val="009D28A8"/>
    <w:rsid w:val="009D2EB2"/>
    <w:rsid w:val="009D39EE"/>
    <w:rsid w:val="009D3CE8"/>
    <w:rsid w:val="009D42C0"/>
    <w:rsid w:val="009D4EAA"/>
    <w:rsid w:val="009D4ECB"/>
    <w:rsid w:val="009D5572"/>
    <w:rsid w:val="009D57D5"/>
    <w:rsid w:val="009D5DF7"/>
    <w:rsid w:val="009D5F80"/>
    <w:rsid w:val="009D6B1A"/>
    <w:rsid w:val="009D6C0F"/>
    <w:rsid w:val="009D6D24"/>
    <w:rsid w:val="009D6DD3"/>
    <w:rsid w:val="009D721F"/>
    <w:rsid w:val="009D7735"/>
    <w:rsid w:val="009E05BE"/>
    <w:rsid w:val="009E0A41"/>
    <w:rsid w:val="009E11E9"/>
    <w:rsid w:val="009E1952"/>
    <w:rsid w:val="009E196D"/>
    <w:rsid w:val="009E218B"/>
    <w:rsid w:val="009E263D"/>
    <w:rsid w:val="009E271F"/>
    <w:rsid w:val="009E29F5"/>
    <w:rsid w:val="009E35ED"/>
    <w:rsid w:val="009E400C"/>
    <w:rsid w:val="009E43B8"/>
    <w:rsid w:val="009E5796"/>
    <w:rsid w:val="009E5833"/>
    <w:rsid w:val="009E6ECE"/>
    <w:rsid w:val="009F0541"/>
    <w:rsid w:val="009F07A5"/>
    <w:rsid w:val="009F0812"/>
    <w:rsid w:val="009F13C3"/>
    <w:rsid w:val="009F2B54"/>
    <w:rsid w:val="009F2CE9"/>
    <w:rsid w:val="009F3C5B"/>
    <w:rsid w:val="009F3D48"/>
    <w:rsid w:val="009F3F4A"/>
    <w:rsid w:val="009F4861"/>
    <w:rsid w:val="009F5407"/>
    <w:rsid w:val="009F72F1"/>
    <w:rsid w:val="009F73CA"/>
    <w:rsid w:val="009F7E30"/>
    <w:rsid w:val="009F7EE6"/>
    <w:rsid w:val="00A00336"/>
    <w:rsid w:val="00A0060A"/>
    <w:rsid w:val="00A00682"/>
    <w:rsid w:val="00A00C3D"/>
    <w:rsid w:val="00A01D87"/>
    <w:rsid w:val="00A01EF3"/>
    <w:rsid w:val="00A02D84"/>
    <w:rsid w:val="00A03DBB"/>
    <w:rsid w:val="00A03EF9"/>
    <w:rsid w:val="00A0415D"/>
    <w:rsid w:val="00A047D7"/>
    <w:rsid w:val="00A0490D"/>
    <w:rsid w:val="00A05378"/>
    <w:rsid w:val="00A05948"/>
    <w:rsid w:val="00A05964"/>
    <w:rsid w:val="00A06FE6"/>
    <w:rsid w:val="00A0746A"/>
    <w:rsid w:val="00A10BCD"/>
    <w:rsid w:val="00A11789"/>
    <w:rsid w:val="00A117BF"/>
    <w:rsid w:val="00A128AE"/>
    <w:rsid w:val="00A129BD"/>
    <w:rsid w:val="00A13C8B"/>
    <w:rsid w:val="00A14821"/>
    <w:rsid w:val="00A14964"/>
    <w:rsid w:val="00A150BF"/>
    <w:rsid w:val="00A15506"/>
    <w:rsid w:val="00A15ABE"/>
    <w:rsid w:val="00A15EB1"/>
    <w:rsid w:val="00A16FE6"/>
    <w:rsid w:val="00A171CA"/>
    <w:rsid w:val="00A200E2"/>
    <w:rsid w:val="00A20600"/>
    <w:rsid w:val="00A21767"/>
    <w:rsid w:val="00A23149"/>
    <w:rsid w:val="00A2439E"/>
    <w:rsid w:val="00A2493A"/>
    <w:rsid w:val="00A2541A"/>
    <w:rsid w:val="00A2564A"/>
    <w:rsid w:val="00A25856"/>
    <w:rsid w:val="00A25B97"/>
    <w:rsid w:val="00A263B0"/>
    <w:rsid w:val="00A27256"/>
    <w:rsid w:val="00A27C7A"/>
    <w:rsid w:val="00A3004C"/>
    <w:rsid w:val="00A30655"/>
    <w:rsid w:val="00A31EF4"/>
    <w:rsid w:val="00A32C54"/>
    <w:rsid w:val="00A33068"/>
    <w:rsid w:val="00A333E9"/>
    <w:rsid w:val="00A3370A"/>
    <w:rsid w:val="00A3424E"/>
    <w:rsid w:val="00A34A1C"/>
    <w:rsid w:val="00A34F17"/>
    <w:rsid w:val="00A36426"/>
    <w:rsid w:val="00A36971"/>
    <w:rsid w:val="00A403F5"/>
    <w:rsid w:val="00A413FC"/>
    <w:rsid w:val="00A416BA"/>
    <w:rsid w:val="00A43C40"/>
    <w:rsid w:val="00A43C41"/>
    <w:rsid w:val="00A44A57"/>
    <w:rsid w:val="00A45BAB"/>
    <w:rsid w:val="00A45C9B"/>
    <w:rsid w:val="00A46279"/>
    <w:rsid w:val="00A46A8C"/>
    <w:rsid w:val="00A47B30"/>
    <w:rsid w:val="00A505C7"/>
    <w:rsid w:val="00A50EB7"/>
    <w:rsid w:val="00A50F44"/>
    <w:rsid w:val="00A50FC2"/>
    <w:rsid w:val="00A522F4"/>
    <w:rsid w:val="00A52779"/>
    <w:rsid w:val="00A52A57"/>
    <w:rsid w:val="00A53F63"/>
    <w:rsid w:val="00A5453C"/>
    <w:rsid w:val="00A5501B"/>
    <w:rsid w:val="00A55699"/>
    <w:rsid w:val="00A55D22"/>
    <w:rsid w:val="00A565FB"/>
    <w:rsid w:val="00A575BF"/>
    <w:rsid w:val="00A57992"/>
    <w:rsid w:val="00A601E8"/>
    <w:rsid w:val="00A602AC"/>
    <w:rsid w:val="00A604B5"/>
    <w:rsid w:val="00A6051E"/>
    <w:rsid w:val="00A60E86"/>
    <w:rsid w:val="00A61071"/>
    <w:rsid w:val="00A61710"/>
    <w:rsid w:val="00A627A4"/>
    <w:rsid w:val="00A63381"/>
    <w:rsid w:val="00A647BA"/>
    <w:rsid w:val="00A649F4"/>
    <w:rsid w:val="00A651B5"/>
    <w:rsid w:val="00A655B6"/>
    <w:rsid w:val="00A67251"/>
    <w:rsid w:val="00A6749C"/>
    <w:rsid w:val="00A675FB"/>
    <w:rsid w:val="00A706A0"/>
    <w:rsid w:val="00A70B4F"/>
    <w:rsid w:val="00A70F65"/>
    <w:rsid w:val="00A70FE9"/>
    <w:rsid w:val="00A722AC"/>
    <w:rsid w:val="00A733B1"/>
    <w:rsid w:val="00A73555"/>
    <w:rsid w:val="00A74467"/>
    <w:rsid w:val="00A744E4"/>
    <w:rsid w:val="00A74EDE"/>
    <w:rsid w:val="00A75529"/>
    <w:rsid w:val="00A75547"/>
    <w:rsid w:val="00A758EC"/>
    <w:rsid w:val="00A76326"/>
    <w:rsid w:val="00A76692"/>
    <w:rsid w:val="00A766BF"/>
    <w:rsid w:val="00A7738F"/>
    <w:rsid w:val="00A773C1"/>
    <w:rsid w:val="00A8021E"/>
    <w:rsid w:val="00A804C9"/>
    <w:rsid w:val="00A808FA"/>
    <w:rsid w:val="00A80C67"/>
    <w:rsid w:val="00A8138E"/>
    <w:rsid w:val="00A81522"/>
    <w:rsid w:val="00A81C05"/>
    <w:rsid w:val="00A82A37"/>
    <w:rsid w:val="00A83F75"/>
    <w:rsid w:val="00A842E3"/>
    <w:rsid w:val="00A8552E"/>
    <w:rsid w:val="00A861E7"/>
    <w:rsid w:val="00A870E9"/>
    <w:rsid w:val="00A873C7"/>
    <w:rsid w:val="00A90260"/>
    <w:rsid w:val="00A9053A"/>
    <w:rsid w:val="00A90E69"/>
    <w:rsid w:val="00A910D1"/>
    <w:rsid w:val="00A928E3"/>
    <w:rsid w:val="00A933A7"/>
    <w:rsid w:val="00A93BC5"/>
    <w:rsid w:val="00A93DE6"/>
    <w:rsid w:val="00A9476C"/>
    <w:rsid w:val="00A948A3"/>
    <w:rsid w:val="00A94F8A"/>
    <w:rsid w:val="00A94FB1"/>
    <w:rsid w:val="00A95301"/>
    <w:rsid w:val="00A95688"/>
    <w:rsid w:val="00A958AF"/>
    <w:rsid w:val="00A95AB3"/>
    <w:rsid w:val="00A964CE"/>
    <w:rsid w:val="00A971B7"/>
    <w:rsid w:val="00A97A0E"/>
    <w:rsid w:val="00A97A27"/>
    <w:rsid w:val="00AA013A"/>
    <w:rsid w:val="00AA04B6"/>
    <w:rsid w:val="00AA06F8"/>
    <w:rsid w:val="00AA10AF"/>
    <w:rsid w:val="00AA14C6"/>
    <w:rsid w:val="00AA1C84"/>
    <w:rsid w:val="00AA2EEC"/>
    <w:rsid w:val="00AA4EB3"/>
    <w:rsid w:val="00AA5095"/>
    <w:rsid w:val="00AA5B8C"/>
    <w:rsid w:val="00AA5DA9"/>
    <w:rsid w:val="00AA5EFF"/>
    <w:rsid w:val="00AA66BE"/>
    <w:rsid w:val="00AA682C"/>
    <w:rsid w:val="00AA7148"/>
    <w:rsid w:val="00AA7175"/>
    <w:rsid w:val="00AA766B"/>
    <w:rsid w:val="00AA7977"/>
    <w:rsid w:val="00AB1238"/>
    <w:rsid w:val="00AB144C"/>
    <w:rsid w:val="00AB2652"/>
    <w:rsid w:val="00AB2B60"/>
    <w:rsid w:val="00AB2BF9"/>
    <w:rsid w:val="00AB368D"/>
    <w:rsid w:val="00AB3DA9"/>
    <w:rsid w:val="00AB4E8F"/>
    <w:rsid w:val="00AB5DCC"/>
    <w:rsid w:val="00AB65CC"/>
    <w:rsid w:val="00AB7297"/>
    <w:rsid w:val="00AB7A5E"/>
    <w:rsid w:val="00AC0037"/>
    <w:rsid w:val="00AC03CE"/>
    <w:rsid w:val="00AC050B"/>
    <w:rsid w:val="00AC0FCC"/>
    <w:rsid w:val="00AC1234"/>
    <w:rsid w:val="00AC1469"/>
    <w:rsid w:val="00AC1C74"/>
    <w:rsid w:val="00AC1E8E"/>
    <w:rsid w:val="00AC20C8"/>
    <w:rsid w:val="00AC2105"/>
    <w:rsid w:val="00AC2831"/>
    <w:rsid w:val="00AC2975"/>
    <w:rsid w:val="00AC559B"/>
    <w:rsid w:val="00AC55CB"/>
    <w:rsid w:val="00AC5F3B"/>
    <w:rsid w:val="00AC6861"/>
    <w:rsid w:val="00AC6931"/>
    <w:rsid w:val="00AC6EE4"/>
    <w:rsid w:val="00AC701B"/>
    <w:rsid w:val="00AC750D"/>
    <w:rsid w:val="00AC7ABA"/>
    <w:rsid w:val="00AD02FA"/>
    <w:rsid w:val="00AD04B8"/>
    <w:rsid w:val="00AD088F"/>
    <w:rsid w:val="00AD0B4C"/>
    <w:rsid w:val="00AD0D6F"/>
    <w:rsid w:val="00AD12DA"/>
    <w:rsid w:val="00AD1849"/>
    <w:rsid w:val="00AD3A7C"/>
    <w:rsid w:val="00AD4987"/>
    <w:rsid w:val="00AD4F18"/>
    <w:rsid w:val="00AD555A"/>
    <w:rsid w:val="00AD585A"/>
    <w:rsid w:val="00AD6C15"/>
    <w:rsid w:val="00AD75F4"/>
    <w:rsid w:val="00AD7695"/>
    <w:rsid w:val="00AE0C47"/>
    <w:rsid w:val="00AE238D"/>
    <w:rsid w:val="00AE25E6"/>
    <w:rsid w:val="00AE2892"/>
    <w:rsid w:val="00AE2913"/>
    <w:rsid w:val="00AE29D1"/>
    <w:rsid w:val="00AE2C02"/>
    <w:rsid w:val="00AE304E"/>
    <w:rsid w:val="00AE30D7"/>
    <w:rsid w:val="00AE373F"/>
    <w:rsid w:val="00AE3C5B"/>
    <w:rsid w:val="00AE509D"/>
    <w:rsid w:val="00AE54B9"/>
    <w:rsid w:val="00AE5AAB"/>
    <w:rsid w:val="00AE5ED4"/>
    <w:rsid w:val="00AE71B1"/>
    <w:rsid w:val="00AF003A"/>
    <w:rsid w:val="00AF07CB"/>
    <w:rsid w:val="00AF0938"/>
    <w:rsid w:val="00AF0E5B"/>
    <w:rsid w:val="00AF14C5"/>
    <w:rsid w:val="00AF2E2D"/>
    <w:rsid w:val="00AF309E"/>
    <w:rsid w:val="00AF43BA"/>
    <w:rsid w:val="00AF5AE5"/>
    <w:rsid w:val="00AF6179"/>
    <w:rsid w:val="00AF6A06"/>
    <w:rsid w:val="00B00006"/>
    <w:rsid w:val="00B013CB"/>
    <w:rsid w:val="00B0284B"/>
    <w:rsid w:val="00B0328B"/>
    <w:rsid w:val="00B039F4"/>
    <w:rsid w:val="00B048FC"/>
    <w:rsid w:val="00B05420"/>
    <w:rsid w:val="00B05F1D"/>
    <w:rsid w:val="00B060F8"/>
    <w:rsid w:val="00B06148"/>
    <w:rsid w:val="00B06158"/>
    <w:rsid w:val="00B06527"/>
    <w:rsid w:val="00B06652"/>
    <w:rsid w:val="00B1013B"/>
    <w:rsid w:val="00B105C2"/>
    <w:rsid w:val="00B10CC9"/>
    <w:rsid w:val="00B10D18"/>
    <w:rsid w:val="00B111F4"/>
    <w:rsid w:val="00B11D47"/>
    <w:rsid w:val="00B1338F"/>
    <w:rsid w:val="00B138C9"/>
    <w:rsid w:val="00B13BE9"/>
    <w:rsid w:val="00B1514A"/>
    <w:rsid w:val="00B15FD6"/>
    <w:rsid w:val="00B16066"/>
    <w:rsid w:val="00B163FD"/>
    <w:rsid w:val="00B16780"/>
    <w:rsid w:val="00B1688E"/>
    <w:rsid w:val="00B17CA4"/>
    <w:rsid w:val="00B20D15"/>
    <w:rsid w:val="00B20EF2"/>
    <w:rsid w:val="00B217A7"/>
    <w:rsid w:val="00B21DFC"/>
    <w:rsid w:val="00B221CF"/>
    <w:rsid w:val="00B22DE0"/>
    <w:rsid w:val="00B23BA9"/>
    <w:rsid w:val="00B24DFD"/>
    <w:rsid w:val="00B25E06"/>
    <w:rsid w:val="00B266BE"/>
    <w:rsid w:val="00B26EAC"/>
    <w:rsid w:val="00B271A1"/>
    <w:rsid w:val="00B300E6"/>
    <w:rsid w:val="00B301B8"/>
    <w:rsid w:val="00B30589"/>
    <w:rsid w:val="00B30E97"/>
    <w:rsid w:val="00B30F29"/>
    <w:rsid w:val="00B3108B"/>
    <w:rsid w:val="00B311EE"/>
    <w:rsid w:val="00B33E49"/>
    <w:rsid w:val="00B34461"/>
    <w:rsid w:val="00B346F4"/>
    <w:rsid w:val="00B34FD5"/>
    <w:rsid w:val="00B36022"/>
    <w:rsid w:val="00B36348"/>
    <w:rsid w:val="00B36943"/>
    <w:rsid w:val="00B37273"/>
    <w:rsid w:val="00B408CC"/>
    <w:rsid w:val="00B40F0E"/>
    <w:rsid w:val="00B41053"/>
    <w:rsid w:val="00B411A4"/>
    <w:rsid w:val="00B419AC"/>
    <w:rsid w:val="00B424D4"/>
    <w:rsid w:val="00B42BFF"/>
    <w:rsid w:val="00B42F21"/>
    <w:rsid w:val="00B4304C"/>
    <w:rsid w:val="00B432D4"/>
    <w:rsid w:val="00B43428"/>
    <w:rsid w:val="00B43560"/>
    <w:rsid w:val="00B435EE"/>
    <w:rsid w:val="00B43F0A"/>
    <w:rsid w:val="00B44465"/>
    <w:rsid w:val="00B44C67"/>
    <w:rsid w:val="00B45C59"/>
    <w:rsid w:val="00B4709D"/>
    <w:rsid w:val="00B47303"/>
    <w:rsid w:val="00B4747A"/>
    <w:rsid w:val="00B47E11"/>
    <w:rsid w:val="00B50242"/>
    <w:rsid w:val="00B50ECE"/>
    <w:rsid w:val="00B52026"/>
    <w:rsid w:val="00B52CCD"/>
    <w:rsid w:val="00B53433"/>
    <w:rsid w:val="00B541AD"/>
    <w:rsid w:val="00B558B9"/>
    <w:rsid w:val="00B559AF"/>
    <w:rsid w:val="00B578DF"/>
    <w:rsid w:val="00B609FA"/>
    <w:rsid w:val="00B61881"/>
    <w:rsid w:val="00B618D9"/>
    <w:rsid w:val="00B6304A"/>
    <w:rsid w:val="00B6474B"/>
    <w:rsid w:val="00B649BD"/>
    <w:rsid w:val="00B64E03"/>
    <w:rsid w:val="00B64ECC"/>
    <w:rsid w:val="00B651B8"/>
    <w:rsid w:val="00B653CD"/>
    <w:rsid w:val="00B659C8"/>
    <w:rsid w:val="00B65FCD"/>
    <w:rsid w:val="00B66505"/>
    <w:rsid w:val="00B66C27"/>
    <w:rsid w:val="00B67702"/>
    <w:rsid w:val="00B67789"/>
    <w:rsid w:val="00B7014F"/>
    <w:rsid w:val="00B7060A"/>
    <w:rsid w:val="00B709E0"/>
    <w:rsid w:val="00B713F6"/>
    <w:rsid w:val="00B7330D"/>
    <w:rsid w:val="00B73963"/>
    <w:rsid w:val="00B7545A"/>
    <w:rsid w:val="00B769FF"/>
    <w:rsid w:val="00B76AAC"/>
    <w:rsid w:val="00B76DCB"/>
    <w:rsid w:val="00B80079"/>
    <w:rsid w:val="00B80D56"/>
    <w:rsid w:val="00B81D9C"/>
    <w:rsid w:val="00B82B14"/>
    <w:rsid w:val="00B82C8B"/>
    <w:rsid w:val="00B836CF"/>
    <w:rsid w:val="00B8375E"/>
    <w:rsid w:val="00B84E06"/>
    <w:rsid w:val="00B84ECA"/>
    <w:rsid w:val="00B856F8"/>
    <w:rsid w:val="00B85DB5"/>
    <w:rsid w:val="00B868CE"/>
    <w:rsid w:val="00B86AA4"/>
    <w:rsid w:val="00B86B20"/>
    <w:rsid w:val="00B86B45"/>
    <w:rsid w:val="00B86D52"/>
    <w:rsid w:val="00B87511"/>
    <w:rsid w:val="00B908CD"/>
    <w:rsid w:val="00B90B8B"/>
    <w:rsid w:val="00B916FA"/>
    <w:rsid w:val="00B92B2B"/>
    <w:rsid w:val="00B92C23"/>
    <w:rsid w:val="00B93683"/>
    <w:rsid w:val="00B93E09"/>
    <w:rsid w:val="00B94701"/>
    <w:rsid w:val="00B94FA5"/>
    <w:rsid w:val="00B953FE"/>
    <w:rsid w:val="00B95558"/>
    <w:rsid w:val="00B95B9E"/>
    <w:rsid w:val="00B96D39"/>
    <w:rsid w:val="00B970F5"/>
    <w:rsid w:val="00B97EAF"/>
    <w:rsid w:val="00BA021C"/>
    <w:rsid w:val="00BA092E"/>
    <w:rsid w:val="00BA0F1B"/>
    <w:rsid w:val="00BA115A"/>
    <w:rsid w:val="00BA19A1"/>
    <w:rsid w:val="00BA22BD"/>
    <w:rsid w:val="00BA2B25"/>
    <w:rsid w:val="00BA2DCF"/>
    <w:rsid w:val="00BA2EC2"/>
    <w:rsid w:val="00BA3E01"/>
    <w:rsid w:val="00BA4F45"/>
    <w:rsid w:val="00BA5C5B"/>
    <w:rsid w:val="00BA6B43"/>
    <w:rsid w:val="00BB0694"/>
    <w:rsid w:val="00BB1808"/>
    <w:rsid w:val="00BB1B31"/>
    <w:rsid w:val="00BB2E4E"/>
    <w:rsid w:val="00BB31E1"/>
    <w:rsid w:val="00BB3B28"/>
    <w:rsid w:val="00BB4739"/>
    <w:rsid w:val="00BB51A2"/>
    <w:rsid w:val="00BB5336"/>
    <w:rsid w:val="00BB537D"/>
    <w:rsid w:val="00BB5AE0"/>
    <w:rsid w:val="00BB5CC8"/>
    <w:rsid w:val="00BB64DE"/>
    <w:rsid w:val="00BB6ABC"/>
    <w:rsid w:val="00BC0439"/>
    <w:rsid w:val="00BC175B"/>
    <w:rsid w:val="00BC1EC8"/>
    <w:rsid w:val="00BC1FAB"/>
    <w:rsid w:val="00BC26E5"/>
    <w:rsid w:val="00BC2E7C"/>
    <w:rsid w:val="00BC2F43"/>
    <w:rsid w:val="00BC34C5"/>
    <w:rsid w:val="00BC3D95"/>
    <w:rsid w:val="00BC400B"/>
    <w:rsid w:val="00BC43CC"/>
    <w:rsid w:val="00BC5040"/>
    <w:rsid w:val="00BC53F6"/>
    <w:rsid w:val="00BC55C8"/>
    <w:rsid w:val="00BC6DAA"/>
    <w:rsid w:val="00BD1A74"/>
    <w:rsid w:val="00BD1F80"/>
    <w:rsid w:val="00BD2753"/>
    <w:rsid w:val="00BD279A"/>
    <w:rsid w:val="00BD2C21"/>
    <w:rsid w:val="00BD30E2"/>
    <w:rsid w:val="00BD37A6"/>
    <w:rsid w:val="00BD3B8C"/>
    <w:rsid w:val="00BD3C09"/>
    <w:rsid w:val="00BD45F5"/>
    <w:rsid w:val="00BD4A5D"/>
    <w:rsid w:val="00BD4EEA"/>
    <w:rsid w:val="00BD5376"/>
    <w:rsid w:val="00BD5504"/>
    <w:rsid w:val="00BD5E0B"/>
    <w:rsid w:val="00BD651E"/>
    <w:rsid w:val="00BD6529"/>
    <w:rsid w:val="00BD6B81"/>
    <w:rsid w:val="00BD7309"/>
    <w:rsid w:val="00BD7493"/>
    <w:rsid w:val="00BD76ED"/>
    <w:rsid w:val="00BD7E3E"/>
    <w:rsid w:val="00BE0D87"/>
    <w:rsid w:val="00BE1425"/>
    <w:rsid w:val="00BE1642"/>
    <w:rsid w:val="00BE1658"/>
    <w:rsid w:val="00BE1684"/>
    <w:rsid w:val="00BE1CA1"/>
    <w:rsid w:val="00BE3036"/>
    <w:rsid w:val="00BE3311"/>
    <w:rsid w:val="00BE37F1"/>
    <w:rsid w:val="00BE3EF3"/>
    <w:rsid w:val="00BE4735"/>
    <w:rsid w:val="00BE4A80"/>
    <w:rsid w:val="00BE5239"/>
    <w:rsid w:val="00BE5A9E"/>
    <w:rsid w:val="00BE66AB"/>
    <w:rsid w:val="00BE6FF9"/>
    <w:rsid w:val="00BE6FFD"/>
    <w:rsid w:val="00BE7106"/>
    <w:rsid w:val="00BE737D"/>
    <w:rsid w:val="00BF10DE"/>
    <w:rsid w:val="00BF1AAA"/>
    <w:rsid w:val="00BF1E62"/>
    <w:rsid w:val="00BF2715"/>
    <w:rsid w:val="00BF27D7"/>
    <w:rsid w:val="00BF2B37"/>
    <w:rsid w:val="00BF2BAA"/>
    <w:rsid w:val="00BF37CE"/>
    <w:rsid w:val="00BF43F2"/>
    <w:rsid w:val="00BF4998"/>
    <w:rsid w:val="00BF4F50"/>
    <w:rsid w:val="00BF5315"/>
    <w:rsid w:val="00BF66B4"/>
    <w:rsid w:val="00BF696C"/>
    <w:rsid w:val="00C002EA"/>
    <w:rsid w:val="00C00352"/>
    <w:rsid w:val="00C0154D"/>
    <w:rsid w:val="00C01750"/>
    <w:rsid w:val="00C019E0"/>
    <w:rsid w:val="00C022A7"/>
    <w:rsid w:val="00C0370D"/>
    <w:rsid w:val="00C04DB5"/>
    <w:rsid w:val="00C053DC"/>
    <w:rsid w:val="00C055B8"/>
    <w:rsid w:val="00C05B99"/>
    <w:rsid w:val="00C05D51"/>
    <w:rsid w:val="00C05F4E"/>
    <w:rsid w:val="00C0612A"/>
    <w:rsid w:val="00C0680F"/>
    <w:rsid w:val="00C06934"/>
    <w:rsid w:val="00C07AFF"/>
    <w:rsid w:val="00C10082"/>
    <w:rsid w:val="00C10C60"/>
    <w:rsid w:val="00C10CFC"/>
    <w:rsid w:val="00C110C4"/>
    <w:rsid w:val="00C12F92"/>
    <w:rsid w:val="00C1394C"/>
    <w:rsid w:val="00C14DE5"/>
    <w:rsid w:val="00C15979"/>
    <w:rsid w:val="00C15C0D"/>
    <w:rsid w:val="00C161DB"/>
    <w:rsid w:val="00C164AF"/>
    <w:rsid w:val="00C1667D"/>
    <w:rsid w:val="00C179BD"/>
    <w:rsid w:val="00C2142B"/>
    <w:rsid w:val="00C216A5"/>
    <w:rsid w:val="00C230ED"/>
    <w:rsid w:val="00C23D37"/>
    <w:rsid w:val="00C26460"/>
    <w:rsid w:val="00C2696B"/>
    <w:rsid w:val="00C2745F"/>
    <w:rsid w:val="00C30ACC"/>
    <w:rsid w:val="00C316E5"/>
    <w:rsid w:val="00C31790"/>
    <w:rsid w:val="00C3293A"/>
    <w:rsid w:val="00C32EE4"/>
    <w:rsid w:val="00C34118"/>
    <w:rsid w:val="00C34197"/>
    <w:rsid w:val="00C347AA"/>
    <w:rsid w:val="00C34A44"/>
    <w:rsid w:val="00C34B52"/>
    <w:rsid w:val="00C34FD5"/>
    <w:rsid w:val="00C35F61"/>
    <w:rsid w:val="00C366CC"/>
    <w:rsid w:val="00C36E18"/>
    <w:rsid w:val="00C37848"/>
    <w:rsid w:val="00C3791F"/>
    <w:rsid w:val="00C37B98"/>
    <w:rsid w:val="00C37D79"/>
    <w:rsid w:val="00C37E65"/>
    <w:rsid w:val="00C40AA3"/>
    <w:rsid w:val="00C40FF7"/>
    <w:rsid w:val="00C413AE"/>
    <w:rsid w:val="00C414D1"/>
    <w:rsid w:val="00C4181B"/>
    <w:rsid w:val="00C420A4"/>
    <w:rsid w:val="00C42264"/>
    <w:rsid w:val="00C427D2"/>
    <w:rsid w:val="00C4306F"/>
    <w:rsid w:val="00C43857"/>
    <w:rsid w:val="00C4420A"/>
    <w:rsid w:val="00C44B45"/>
    <w:rsid w:val="00C44C3C"/>
    <w:rsid w:val="00C46C86"/>
    <w:rsid w:val="00C47099"/>
    <w:rsid w:val="00C47920"/>
    <w:rsid w:val="00C47BAE"/>
    <w:rsid w:val="00C47D10"/>
    <w:rsid w:val="00C52100"/>
    <w:rsid w:val="00C523C9"/>
    <w:rsid w:val="00C537D4"/>
    <w:rsid w:val="00C544E7"/>
    <w:rsid w:val="00C54608"/>
    <w:rsid w:val="00C56B5B"/>
    <w:rsid w:val="00C56DFF"/>
    <w:rsid w:val="00C57417"/>
    <w:rsid w:val="00C5765B"/>
    <w:rsid w:val="00C57F64"/>
    <w:rsid w:val="00C57FC9"/>
    <w:rsid w:val="00C6171B"/>
    <w:rsid w:val="00C62053"/>
    <w:rsid w:val="00C621E1"/>
    <w:rsid w:val="00C626D4"/>
    <w:rsid w:val="00C628BC"/>
    <w:rsid w:val="00C629CF"/>
    <w:rsid w:val="00C631ED"/>
    <w:rsid w:val="00C6388E"/>
    <w:rsid w:val="00C63D65"/>
    <w:rsid w:val="00C6417A"/>
    <w:rsid w:val="00C64AC2"/>
    <w:rsid w:val="00C64DAA"/>
    <w:rsid w:val="00C65231"/>
    <w:rsid w:val="00C65482"/>
    <w:rsid w:val="00C65B96"/>
    <w:rsid w:val="00C65F93"/>
    <w:rsid w:val="00C676D6"/>
    <w:rsid w:val="00C67C33"/>
    <w:rsid w:val="00C711B6"/>
    <w:rsid w:val="00C71BC7"/>
    <w:rsid w:val="00C729A0"/>
    <w:rsid w:val="00C72DCF"/>
    <w:rsid w:val="00C73731"/>
    <w:rsid w:val="00C73FE2"/>
    <w:rsid w:val="00C747AD"/>
    <w:rsid w:val="00C7498D"/>
    <w:rsid w:val="00C7543D"/>
    <w:rsid w:val="00C754D2"/>
    <w:rsid w:val="00C75E40"/>
    <w:rsid w:val="00C76139"/>
    <w:rsid w:val="00C772BE"/>
    <w:rsid w:val="00C7783E"/>
    <w:rsid w:val="00C80A27"/>
    <w:rsid w:val="00C80AD8"/>
    <w:rsid w:val="00C818AD"/>
    <w:rsid w:val="00C81AC3"/>
    <w:rsid w:val="00C8209B"/>
    <w:rsid w:val="00C82C90"/>
    <w:rsid w:val="00C833B9"/>
    <w:rsid w:val="00C837A0"/>
    <w:rsid w:val="00C83B02"/>
    <w:rsid w:val="00C84041"/>
    <w:rsid w:val="00C84189"/>
    <w:rsid w:val="00C842FB"/>
    <w:rsid w:val="00C843BF"/>
    <w:rsid w:val="00C8544E"/>
    <w:rsid w:val="00C85AA5"/>
    <w:rsid w:val="00C85FFA"/>
    <w:rsid w:val="00C86270"/>
    <w:rsid w:val="00C867C9"/>
    <w:rsid w:val="00C86928"/>
    <w:rsid w:val="00C87497"/>
    <w:rsid w:val="00C87604"/>
    <w:rsid w:val="00C90156"/>
    <w:rsid w:val="00C90247"/>
    <w:rsid w:val="00C902D0"/>
    <w:rsid w:val="00C90CE2"/>
    <w:rsid w:val="00C91EBD"/>
    <w:rsid w:val="00C92C86"/>
    <w:rsid w:val="00C93748"/>
    <w:rsid w:val="00C93FEF"/>
    <w:rsid w:val="00C95030"/>
    <w:rsid w:val="00C95CB5"/>
    <w:rsid w:val="00C96C55"/>
    <w:rsid w:val="00C96F6A"/>
    <w:rsid w:val="00C97464"/>
    <w:rsid w:val="00CA06AD"/>
    <w:rsid w:val="00CA14AE"/>
    <w:rsid w:val="00CA15D9"/>
    <w:rsid w:val="00CA1699"/>
    <w:rsid w:val="00CA29C0"/>
    <w:rsid w:val="00CA3E65"/>
    <w:rsid w:val="00CA4015"/>
    <w:rsid w:val="00CA4A4B"/>
    <w:rsid w:val="00CA50B6"/>
    <w:rsid w:val="00CA5A6E"/>
    <w:rsid w:val="00CB0374"/>
    <w:rsid w:val="00CB08C2"/>
    <w:rsid w:val="00CB0A48"/>
    <w:rsid w:val="00CB1252"/>
    <w:rsid w:val="00CB428C"/>
    <w:rsid w:val="00CB693B"/>
    <w:rsid w:val="00CB69E7"/>
    <w:rsid w:val="00CB6A08"/>
    <w:rsid w:val="00CB6F90"/>
    <w:rsid w:val="00CB739A"/>
    <w:rsid w:val="00CB79D0"/>
    <w:rsid w:val="00CC035A"/>
    <w:rsid w:val="00CC223D"/>
    <w:rsid w:val="00CC3561"/>
    <w:rsid w:val="00CC39C9"/>
    <w:rsid w:val="00CC3EB1"/>
    <w:rsid w:val="00CC4B4F"/>
    <w:rsid w:val="00CC4C28"/>
    <w:rsid w:val="00CC532E"/>
    <w:rsid w:val="00CC5C40"/>
    <w:rsid w:val="00CC615C"/>
    <w:rsid w:val="00CC6285"/>
    <w:rsid w:val="00CC6835"/>
    <w:rsid w:val="00CC6954"/>
    <w:rsid w:val="00CC7E2B"/>
    <w:rsid w:val="00CC7F63"/>
    <w:rsid w:val="00CD0571"/>
    <w:rsid w:val="00CD093B"/>
    <w:rsid w:val="00CD09E1"/>
    <w:rsid w:val="00CD1432"/>
    <w:rsid w:val="00CD26E4"/>
    <w:rsid w:val="00CD37AF"/>
    <w:rsid w:val="00CD3AF8"/>
    <w:rsid w:val="00CD4CDF"/>
    <w:rsid w:val="00CD4D77"/>
    <w:rsid w:val="00CD648A"/>
    <w:rsid w:val="00CD655E"/>
    <w:rsid w:val="00CE0170"/>
    <w:rsid w:val="00CE0344"/>
    <w:rsid w:val="00CE1827"/>
    <w:rsid w:val="00CE2157"/>
    <w:rsid w:val="00CE2458"/>
    <w:rsid w:val="00CE2E5B"/>
    <w:rsid w:val="00CE3EF2"/>
    <w:rsid w:val="00CE40CB"/>
    <w:rsid w:val="00CE50B2"/>
    <w:rsid w:val="00CE5C75"/>
    <w:rsid w:val="00CE739B"/>
    <w:rsid w:val="00CF0CAC"/>
    <w:rsid w:val="00CF1162"/>
    <w:rsid w:val="00CF1FDB"/>
    <w:rsid w:val="00CF2A50"/>
    <w:rsid w:val="00CF40C9"/>
    <w:rsid w:val="00CF421B"/>
    <w:rsid w:val="00CF4316"/>
    <w:rsid w:val="00CF469F"/>
    <w:rsid w:val="00CF48E8"/>
    <w:rsid w:val="00CF4BD6"/>
    <w:rsid w:val="00CF5013"/>
    <w:rsid w:val="00CF57E1"/>
    <w:rsid w:val="00CF5801"/>
    <w:rsid w:val="00CF60A3"/>
    <w:rsid w:val="00CF75EE"/>
    <w:rsid w:val="00CF78F8"/>
    <w:rsid w:val="00CF7B64"/>
    <w:rsid w:val="00D00578"/>
    <w:rsid w:val="00D00916"/>
    <w:rsid w:val="00D00940"/>
    <w:rsid w:val="00D00C1C"/>
    <w:rsid w:val="00D01FE1"/>
    <w:rsid w:val="00D02516"/>
    <w:rsid w:val="00D026F4"/>
    <w:rsid w:val="00D02A9B"/>
    <w:rsid w:val="00D038D9"/>
    <w:rsid w:val="00D04016"/>
    <w:rsid w:val="00D05267"/>
    <w:rsid w:val="00D05B3F"/>
    <w:rsid w:val="00D060F6"/>
    <w:rsid w:val="00D07A59"/>
    <w:rsid w:val="00D10999"/>
    <w:rsid w:val="00D10FCA"/>
    <w:rsid w:val="00D1297B"/>
    <w:rsid w:val="00D13167"/>
    <w:rsid w:val="00D1323A"/>
    <w:rsid w:val="00D1342B"/>
    <w:rsid w:val="00D14649"/>
    <w:rsid w:val="00D14C9E"/>
    <w:rsid w:val="00D15668"/>
    <w:rsid w:val="00D15706"/>
    <w:rsid w:val="00D16032"/>
    <w:rsid w:val="00D1668C"/>
    <w:rsid w:val="00D17618"/>
    <w:rsid w:val="00D178EF"/>
    <w:rsid w:val="00D17BEB"/>
    <w:rsid w:val="00D17F63"/>
    <w:rsid w:val="00D203FE"/>
    <w:rsid w:val="00D20DFA"/>
    <w:rsid w:val="00D21135"/>
    <w:rsid w:val="00D21328"/>
    <w:rsid w:val="00D23510"/>
    <w:rsid w:val="00D23A5A"/>
    <w:rsid w:val="00D24049"/>
    <w:rsid w:val="00D24DE5"/>
    <w:rsid w:val="00D2599D"/>
    <w:rsid w:val="00D268F0"/>
    <w:rsid w:val="00D26AF8"/>
    <w:rsid w:val="00D30570"/>
    <w:rsid w:val="00D3064D"/>
    <w:rsid w:val="00D30CB7"/>
    <w:rsid w:val="00D30DD4"/>
    <w:rsid w:val="00D3199A"/>
    <w:rsid w:val="00D31BD1"/>
    <w:rsid w:val="00D31F39"/>
    <w:rsid w:val="00D339B3"/>
    <w:rsid w:val="00D34032"/>
    <w:rsid w:val="00D343C7"/>
    <w:rsid w:val="00D354D8"/>
    <w:rsid w:val="00D36D42"/>
    <w:rsid w:val="00D37111"/>
    <w:rsid w:val="00D372AD"/>
    <w:rsid w:val="00D3747F"/>
    <w:rsid w:val="00D37E34"/>
    <w:rsid w:val="00D37E4C"/>
    <w:rsid w:val="00D37F22"/>
    <w:rsid w:val="00D404E1"/>
    <w:rsid w:val="00D404E5"/>
    <w:rsid w:val="00D40F38"/>
    <w:rsid w:val="00D42B1F"/>
    <w:rsid w:val="00D42BD1"/>
    <w:rsid w:val="00D43662"/>
    <w:rsid w:val="00D43E56"/>
    <w:rsid w:val="00D44B92"/>
    <w:rsid w:val="00D45E67"/>
    <w:rsid w:val="00D463BE"/>
    <w:rsid w:val="00D4642D"/>
    <w:rsid w:val="00D47941"/>
    <w:rsid w:val="00D47EB7"/>
    <w:rsid w:val="00D50685"/>
    <w:rsid w:val="00D50BF5"/>
    <w:rsid w:val="00D515EE"/>
    <w:rsid w:val="00D5190A"/>
    <w:rsid w:val="00D51A49"/>
    <w:rsid w:val="00D51F9B"/>
    <w:rsid w:val="00D52795"/>
    <w:rsid w:val="00D54583"/>
    <w:rsid w:val="00D55A94"/>
    <w:rsid w:val="00D55BC0"/>
    <w:rsid w:val="00D56464"/>
    <w:rsid w:val="00D57672"/>
    <w:rsid w:val="00D577AD"/>
    <w:rsid w:val="00D57A43"/>
    <w:rsid w:val="00D60E23"/>
    <w:rsid w:val="00D6129C"/>
    <w:rsid w:val="00D634E6"/>
    <w:rsid w:val="00D64BEE"/>
    <w:rsid w:val="00D64F11"/>
    <w:rsid w:val="00D66545"/>
    <w:rsid w:val="00D6669F"/>
    <w:rsid w:val="00D66CD9"/>
    <w:rsid w:val="00D70359"/>
    <w:rsid w:val="00D710DB"/>
    <w:rsid w:val="00D71F30"/>
    <w:rsid w:val="00D71F58"/>
    <w:rsid w:val="00D75082"/>
    <w:rsid w:val="00D75E35"/>
    <w:rsid w:val="00D75E69"/>
    <w:rsid w:val="00D7632D"/>
    <w:rsid w:val="00D764F9"/>
    <w:rsid w:val="00D76597"/>
    <w:rsid w:val="00D76687"/>
    <w:rsid w:val="00D76A97"/>
    <w:rsid w:val="00D77EA6"/>
    <w:rsid w:val="00D80481"/>
    <w:rsid w:val="00D811A1"/>
    <w:rsid w:val="00D827AA"/>
    <w:rsid w:val="00D82DEC"/>
    <w:rsid w:val="00D83487"/>
    <w:rsid w:val="00D8450F"/>
    <w:rsid w:val="00D8484C"/>
    <w:rsid w:val="00D84AB7"/>
    <w:rsid w:val="00D84EAD"/>
    <w:rsid w:val="00D913CE"/>
    <w:rsid w:val="00D915E2"/>
    <w:rsid w:val="00D92610"/>
    <w:rsid w:val="00D92B98"/>
    <w:rsid w:val="00D93317"/>
    <w:rsid w:val="00D93666"/>
    <w:rsid w:val="00D93D0B"/>
    <w:rsid w:val="00D94D4D"/>
    <w:rsid w:val="00D95321"/>
    <w:rsid w:val="00D95B17"/>
    <w:rsid w:val="00D9601E"/>
    <w:rsid w:val="00D96419"/>
    <w:rsid w:val="00D96C62"/>
    <w:rsid w:val="00D97115"/>
    <w:rsid w:val="00D97215"/>
    <w:rsid w:val="00D97830"/>
    <w:rsid w:val="00DA1534"/>
    <w:rsid w:val="00DA176D"/>
    <w:rsid w:val="00DA2467"/>
    <w:rsid w:val="00DA2AB2"/>
    <w:rsid w:val="00DA2FE4"/>
    <w:rsid w:val="00DA3A41"/>
    <w:rsid w:val="00DA3A6B"/>
    <w:rsid w:val="00DA41AD"/>
    <w:rsid w:val="00DA4798"/>
    <w:rsid w:val="00DA53B8"/>
    <w:rsid w:val="00DA5593"/>
    <w:rsid w:val="00DA5C31"/>
    <w:rsid w:val="00DA5E9F"/>
    <w:rsid w:val="00DA6FD4"/>
    <w:rsid w:val="00DA796B"/>
    <w:rsid w:val="00DB0818"/>
    <w:rsid w:val="00DB0C5B"/>
    <w:rsid w:val="00DB107E"/>
    <w:rsid w:val="00DB179C"/>
    <w:rsid w:val="00DB1D2F"/>
    <w:rsid w:val="00DB4E39"/>
    <w:rsid w:val="00DB5B36"/>
    <w:rsid w:val="00DB5C1E"/>
    <w:rsid w:val="00DB5D2A"/>
    <w:rsid w:val="00DB6262"/>
    <w:rsid w:val="00DB6475"/>
    <w:rsid w:val="00DB66FF"/>
    <w:rsid w:val="00DB75E3"/>
    <w:rsid w:val="00DB7745"/>
    <w:rsid w:val="00DB7F78"/>
    <w:rsid w:val="00DC1A97"/>
    <w:rsid w:val="00DC2024"/>
    <w:rsid w:val="00DC23C8"/>
    <w:rsid w:val="00DC2AAD"/>
    <w:rsid w:val="00DC2FF1"/>
    <w:rsid w:val="00DC3A9D"/>
    <w:rsid w:val="00DC43BB"/>
    <w:rsid w:val="00DC468D"/>
    <w:rsid w:val="00DC6370"/>
    <w:rsid w:val="00DC6985"/>
    <w:rsid w:val="00DC6DA3"/>
    <w:rsid w:val="00DC7A64"/>
    <w:rsid w:val="00DC7EA1"/>
    <w:rsid w:val="00DD0768"/>
    <w:rsid w:val="00DD195F"/>
    <w:rsid w:val="00DD33A7"/>
    <w:rsid w:val="00DD3482"/>
    <w:rsid w:val="00DD3947"/>
    <w:rsid w:val="00DD5E81"/>
    <w:rsid w:val="00DD6504"/>
    <w:rsid w:val="00DD65D0"/>
    <w:rsid w:val="00DD685D"/>
    <w:rsid w:val="00DD715B"/>
    <w:rsid w:val="00DE0179"/>
    <w:rsid w:val="00DE018A"/>
    <w:rsid w:val="00DE0D83"/>
    <w:rsid w:val="00DE2ABB"/>
    <w:rsid w:val="00DE4642"/>
    <w:rsid w:val="00DE4910"/>
    <w:rsid w:val="00DE49C4"/>
    <w:rsid w:val="00DE4D50"/>
    <w:rsid w:val="00DE5017"/>
    <w:rsid w:val="00DE5578"/>
    <w:rsid w:val="00DE5B25"/>
    <w:rsid w:val="00DE7635"/>
    <w:rsid w:val="00DF06AE"/>
    <w:rsid w:val="00DF06D7"/>
    <w:rsid w:val="00DF0BB4"/>
    <w:rsid w:val="00DF14FE"/>
    <w:rsid w:val="00DF2223"/>
    <w:rsid w:val="00DF245A"/>
    <w:rsid w:val="00DF2F4C"/>
    <w:rsid w:val="00DF3336"/>
    <w:rsid w:val="00DF38C9"/>
    <w:rsid w:val="00DF530F"/>
    <w:rsid w:val="00DF55CD"/>
    <w:rsid w:val="00DF5835"/>
    <w:rsid w:val="00DF61DC"/>
    <w:rsid w:val="00DF6206"/>
    <w:rsid w:val="00DF69D0"/>
    <w:rsid w:val="00DF7E8E"/>
    <w:rsid w:val="00E002A6"/>
    <w:rsid w:val="00E00C66"/>
    <w:rsid w:val="00E00C7E"/>
    <w:rsid w:val="00E00FD1"/>
    <w:rsid w:val="00E01CFA"/>
    <w:rsid w:val="00E0228D"/>
    <w:rsid w:val="00E02378"/>
    <w:rsid w:val="00E024B1"/>
    <w:rsid w:val="00E0274B"/>
    <w:rsid w:val="00E02810"/>
    <w:rsid w:val="00E0441B"/>
    <w:rsid w:val="00E0535A"/>
    <w:rsid w:val="00E055ED"/>
    <w:rsid w:val="00E056EC"/>
    <w:rsid w:val="00E05E8F"/>
    <w:rsid w:val="00E06FFC"/>
    <w:rsid w:val="00E073A7"/>
    <w:rsid w:val="00E103CF"/>
    <w:rsid w:val="00E1128B"/>
    <w:rsid w:val="00E12B85"/>
    <w:rsid w:val="00E1309D"/>
    <w:rsid w:val="00E13DFC"/>
    <w:rsid w:val="00E1423E"/>
    <w:rsid w:val="00E14E46"/>
    <w:rsid w:val="00E15599"/>
    <w:rsid w:val="00E15AF5"/>
    <w:rsid w:val="00E162E0"/>
    <w:rsid w:val="00E163AE"/>
    <w:rsid w:val="00E17236"/>
    <w:rsid w:val="00E17374"/>
    <w:rsid w:val="00E17A8A"/>
    <w:rsid w:val="00E17D57"/>
    <w:rsid w:val="00E203B2"/>
    <w:rsid w:val="00E209CC"/>
    <w:rsid w:val="00E20F67"/>
    <w:rsid w:val="00E20FC5"/>
    <w:rsid w:val="00E222ED"/>
    <w:rsid w:val="00E2301F"/>
    <w:rsid w:val="00E23C79"/>
    <w:rsid w:val="00E24A13"/>
    <w:rsid w:val="00E259C6"/>
    <w:rsid w:val="00E30384"/>
    <w:rsid w:val="00E30C5C"/>
    <w:rsid w:val="00E30E8F"/>
    <w:rsid w:val="00E313E6"/>
    <w:rsid w:val="00E31B1E"/>
    <w:rsid w:val="00E320D2"/>
    <w:rsid w:val="00E3298E"/>
    <w:rsid w:val="00E32B0A"/>
    <w:rsid w:val="00E33015"/>
    <w:rsid w:val="00E3319E"/>
    <w:rsid w:val="00E339BB"/>
    <w:rsid w:val="00E3433E"/>
    <w:rsid w:val="00E34580"/>
    <w:rsid w:val="00E34676"/>
    <w:rsid w:val="00E3497F"/>
    <w:rsid w:val="00E34BC3"/>
    <w:rsid w:val="00E36D8F"/>
    <w:rsid w:val="00E37311"/>
    <w:rsid w:val="00E375D1"/>
    <w:rsid w:val="00E37659"/>
    <w:rsid w:val="00E408E5"/>
    <w:rsid w:val="00E41461"/>
    <w:rsid w:val="00E41FD2"/>
    <w:rsid w:val="00E4313A"/>
    <w:rsid w:val="00E43420"/>
    <w:rsid w:val="00E43A2A"/>
    <w:rsid w:val="00E43A9E"/>
    <w:rsid w:val="00E43E4C"/>
    <w:rsid w:val="00E4419C"/>
    <w:rsid w:val="00E44AE5"/>
    <w:rsid w:val="00E4574B"/>
    <w:rsid w:val="00E46136"/>
    <w:rsid w:val="00E46696"/>
    <w:rsid w:val="00E4789C"/>
    <w:rsid w:val="00E47A24"/>
    <w:rsid w:val="00E47A37"/>
    <w:rsid w:val="00E47E70"/>
    <w:rsid w:val="00E47F66"/>
    <w:rsid w:val="00E50A5A"/>
    <w:rsid w:val="00E50BA9"/>
    <w:rsid w:val="00E5119F"/>
    <w:rsid w:val="00E51465"/>
    <w:rsid w:val="00E515E1"/>
    <w:rsid w:val="00E5247A"/>
    <w:rsid w:val="00E531F4"/>
    <w:rsid w:val="00E5346C"/>
    <w:rsid w:val="00E5476C"/>
    <w:rsid w:val="00E54AC7"/>
    <w:rsid w:val="00E55557"/>
    <w:rsid w:val="00E55931"/>
    <w:rsid w:val="00E55B35"/>
    <w:rsid w:val="00E56180"/>
    <w:rsid w:val="00E56475"/>
    <w:rsid w:val="00E56BD5"/>
    <w:rsid w:val="00E56CD0"/>
    <w:rsid w:val="00E57029"/>
    <w:rsid w:val="00E57847"/>
    <w:rsid w:val="00E60EE8"/>
    <w:rsid w:val="00E61651"/>
    <w:rsid w:val="00E61831"/>
    <w:rsid w:val="00E61B16"/>
    <w:rsid w:val="00E621B7"/>
    <w:rsid w:val="00E65044"/>
    <w:rsid w:val="00E65966"/>
    <w:rsid w:val="00E65C08"/>
    <w:rsid w:val="00E66044"/>
    <w:rsid w:val="00E663DB"/>
    <w:rsid w:val="00E663ED"/>
    <w:rsid w:val="00E671AE"/>
    <w:rsid w:val="00E70788"/>
    <w:rsid w:val="00E709E3"/>
    <w:rsid w:val="00E71171"/>
    <w:rsid w:val="00E726C4"/>
    <w:rsid w:val="00E72E5B"/>
    <w:rsid w:val="00E73558"/>
    <w:rsid w:val="00E73572"/>
    <w:rsid w:val="00E73791"/>
    <w:rsid w:val="00E73B63"/>
    <w:rsid w:val="00E74265"/>
    <w:rsid w:val="00E742C7"/>
    <w:rsid w:val="00E74F20"/>
    <w:rsid w:val="00E75C41"/>
    <w:rsid w:val="00E7617B"/>
    <w:rsid w:val="00E763E2"/>
    <w:rsid w:val="00E764C2"/>
    <w:rsid w:val="00E774FD"/>
    <w:rsid w:val="00E80226"/>
    <w:rsid w:val="00E8122F"/>
    <w:rsid w:val="00E821FB"/>
    <w:rsid w:val="00E841BD"/>
    <w:rsid w:val="00E844C5"/>
    <w:rsid w:val="00E844DB"/>
    <w:rsid w:val="00E845E4"/>
    <w:rsid w:val="00E85B51"/>
    <w:rsid w:val="00E874E0"/>
    <w:rsid w:val="00E8786D"/>
    <w:rsid w:val="00E87D47"/>
    <w:rsid w:val="00E90189"/>
    <w:rsid w:val="00E904DD"/>
    <w:rsid w:val="00E921FF"/>
    <w:rsid w:val="00E93505"/>
    <w:rsid w:val="00E93BAE"/>
    <w:rsid w:val="00E93C38"/>
    <w:rsid w:val="00E94620"/>
    <w:rsid w:val="00E94655"/>
    <w:rsid w:val="00E94F6F"/>
    <w:rsid w:val="00E9558B"/>
    <w:rsid w:val="00E95874"/>
    <w:rsid w:val="00E95E3B"/>
    <w:rsid w:val="00E9603B"/>
    <w:rsid w:val="00E96EA6"/>
    <w:rsid w:val="00E96FE4"/>
    <w:rsid w:val="00E9707C"/>
    <w:rsid w:val="00E976BF"/>
    <w:rsid w:val="00E97D1F"/>
    <w:rsid w:val="00EA03DA"/>
    <w:rsid w:val="00EA07EA"/>
    <w:rsid w:val="00EA094F"/>
    <w:rsid w:val="00EA0B82"/>
    <w:rsid w:val="00EA156A"/>
    <w:rsid w:val="00EA16BA"/>
    <w:rsid w:val="00EA1D12"/>
    <w:rsid w:val="00EA2378"/>
    <w:rsid w:val="00EA38DF"/>
    <w:rsid w:val="00EA3C37"/>
    <w:rsid w:val="00EA3D06"/>
    <w:rsid w:val="00EA3D37"/>
    <w:rsid w:val="00EA42D1"/>
    <w:rsid w:val="00EA5223"/>
    <w:rsid w:val="00EA555C"/>
    <w:rsid w:val="00EA57D6"/>
    <w:rsid w:val="00EA5A12"/>
    <w:rsid w:val="00EA6627"/>
    <w:rsid w:val="00EA75D5"/>
    <w:rsid w:val="00EA76F6"/>
    <w:rsid w:val="00EA7863"/>
    <w:rsid w:val="00EB0223"/>
    <w:rsid w:val="00EB1D8F"/>
    <w:rsid w:val="00EB42E1"/>
    <w:rsid w:val="00EB5048"/>
    <w:rsid w:val="00EB51E8"/>
    <w:rsid w:val="00EB5B00"/>
    <w:rsid w:val="00EB5E6C"/>
    <w:rsid w:val="00EB6099"/>
    <w:rsid w:val="00EB638C"/>
    <w:rsid w:val="00EB69C2"/>
    <w:rsid w:val="00EB7AA6"/>
    <w:rsid w:val="00EB7BE1"/>
    <w:rsid w:val="00EB7D63"/>
    <w:rsid w:val="00EC0466"/>
    <w:rsid w:val="00EC1192"/>
    <w:rsid w:val="00EC131B"/>
    <w:rsid w:val="00EC19B1"/>
    <w:rsid w:val="00EC1A67"/>
    <w:rsid w:val="00EC37D7"/>
    <w:rsid w:val="00EC4651"/>
    <w:rsid w:val="00EC4C3D"/>
    <w:rsid w:val="00EC4E96"/>
    <w:rsid w:val="00EC53AF"/>
    <w:rsid w:val="00EC53CE"/>
    <w:rsid w:val="00EC553D"/>
    <w:rsid w:val="00EC5720"/>
    <w:rsid w:val="00EC5785"/>
    <w:rsid w:val="00EC5FA7"/>
    <w:rsid w:val="00EC7438"/>
    <w:rsid w:val="00EC7657"/>
    <w:rsid w:val="00EC7CA9"/>
    <w:rsid w:val="00ED1008"/>
    <w:rsid w:val="00ED129B"/>
    <w:rsid w:val="00ED1953"/>
    <w:rsid w:val="00ED1CC2"/>
    <w:rsid w:val="00ED1F0A"/>
    <w:rsid w:val="00ED3E5D"/>
    <w:rsid w:val="00ED41F3"/>
    <w:rsid w:val="00ED4699"/>
    <w:rsid w:val="00ED494C"/>
    <w:rsid w:val="00ED577D"/>
    <w:rsid w:val="00ED5840"/>
    <w:rsid w:val="00ED5F69"/>
    <w:rsid w:val="00ED60F3"/>
    <w:rsid w:val="00ED63E4"/>
    <w:rsid w:val="00ED67B0"/>
    <w:rsid w:val="00ED6AB5"/>
    <w:rsid w:val="00ED786B"/>
    <w:rsid w:val="00ED7BCA"/>
    <w:rsid w:val="00EE0020"/>
    <w:rsid w:val="00EE0E48"/>
    <w:rsid w:val="00EE0F62"/>
    <w:rsid w:val="00EE10FD"/>
    <w:rsid w:val="00EE13DB"/>
    <w:rsid w:val="00EE1DAC"/>
    <w:rsid w:val="00EE22FE"/>
    <w:rsid w:val="00EE2BE9"/>
    <w:rsid w:val="00EE3A6A"/>
    <w:rsid w:val="00EE3E01"/>
    <w:rsid w:val="00EE634E"/>
    <w:rsid w:val="00EE6CD6"/>
    <w:rsid w:val="00EE7626"/>
    <w:rsid w:val="00EE7E24"/>
    <w:rsid w:val="00EF054C"/>
    <w:rsid w:val="00EF0756"/>
    <w:rsid w:val="00EF1663"/>
    <w:rsid w:val="00EF1E61"/>
    <w:rsid w:val="00EF20BE"/>
    <w:rsid w:val="00EF24A3"/>
    <w:rsid w:val="00EF309A"/>
    <w:rsid w:val="00EF6462"/>
    <w:rsid w:val="00EF65EF"/>
    <w:rsid w:val="00EF7562"/>
    <w:rsid w:val="00EF774A"/>
    <w:rsid w:val="00F000D8"/>
    <w:rsid w:val="00F00B0A"/>
    <w:rsid w:val="00F00E05"/>
    <w:rsid w:val="00F00F2A"/>
    <w:rsid w:val="00F01401"/>
    <w:rsid w:val="00F0216B"/>
    <w:rsid w:val="00F03ADA"/>
    <w:rsid w:val="00F04204"/>
    <w:rsid w:val="00F04DF6"/>
    <w:rsid w:val="00F05110"/>
    <w:rsid w:val="00F053B3"/>
    <w:rsid w:val="00F05730"/>
    <w:rsid w:val="00F05D00"/>
    <w:rsid w:val="00F0606A"/>
    <w:rsid w:val="00F06142"/>
    <w:rsid w:val="00F06148"/>
    <w:rsid w:val="00F067E6"/>
    <w:rsid w:val="00F06822"/>
    <w:rsid w:val="00F06B6F"/>
    <w:rsid w:val="00F077CB"/>
    <w:rsid w:val="00F1062A"/>
    <w:rsid w:val="00F11B26"/>
    <w:rsid w:val="00F11E90"/>
    <w:rsid w:val="00F11F3B"/>
    <w:rsid w:val="00F120F7"/>
    <w:rsid w:val="00F127C6"/>
    <w:rsid w:val="00F12A2D"/>
    <w:rsid w:val="00F13305"/>
    <w:rsid w:val="00F141C9"/>
    <w:rsid w:val="00F142D3"/>
    <w:rsid w:val="00F14D4F"/>
    <w:rsid w:val="00F1542A"/>
    <w:rsid w:val="00F15663"/>
    <w:rsid w:val="00F162BC"/>
    <w:rsid w:val="00F166F8"/>
    <w:rsid w:val="00F16BB1"/>
    <w:rsid w:val="00F2014B"/>
    <w:rsid w:val="00F20753"/>
    <w:rsid w:val="00F20851"/>
    <w:rsid w:val="00F219C9"/>
    <w:rsid w:val="00F22537"/>
    <w:rsid w:val="00F24AB0"/>
    <w:rsid w:val="00F262CF"/>
    <w:rsid w:val="00F269D1"/>
    <w:rsid w:val="00F271BC"/>
    <w:rsid w:val="00F27613"/>
    <w:rsid w:val="00F27749"/>
    <w:rsid w:val="00F27CC2"/>
    <w:rsid w:val="00F3052B"/>
    <w:rsid w:val="00F307DC"/>
    <w:rsid w:val="00F30D6E"/>
    <w:rsid w:val="00F30FDB"/>
    <w:rsid w:val="00F32012"/>
    <w:rsid w:val="00F335C8"/>
    <w:rsid w:val="00F33C19"/>
    <w:rsid w:val="00F33E13"/>
    <w:rsid w:val="00F33E3F"/>
    <w:rsid w:val="00F3515B"/>
    <w:rsid w:val="00F352FD"/>
    <w:rsid w:val="00F3633B"/>
    <w:rsid w:val="00F370B8"/>
    <w:rsid w:val="00F3743F"/>
    <w:rsid w:val="00F378B4"/>
    <w:rsid w:val="00F37C95"/>
    <w:rsid w:val="00F40670"/>
    <w:rsid w:val="00F409AE"/>
    <w:rsid w:val="00F41060"/>
    <w:rsid w:val="00F419E5"/>
    <w:rsid w:val="00F42413"/>
    <w:rsid w:val="00F4249A"/>
    <w:rsid w:val="00F429CC"/>
    <w:rsid w:val="00F43B88"/>
    <w:rsid w:val="00F4433E"/>
    <w:rsid w:val="00F4478B"/>
    <w:rsid w:val="00F449CE"/>
    <w:rsid w:val="00F44D00"/>
    <w:rsid w:val="00F44F8B"/>
    <w:rsid w:val="00F461FD"/>
    <w:rsid w:val="00F46C11"/>
    <w:rsid w:val="00F47B53"/>
    <w:rsid w:val="00F47C38"/>
    <w:rsid w:val="00F5034F"/>
    <w:rsid w:val="00F50AD4"/>
    <w:rsid w:val="00F50B3D"/>
    <w:rsid w:val="00F51137"/>
    <w:rsid w:val="00F516D8"/>
    <w:rsid w:val="00F52B53"/>
    <w:rsid w:val="00F5338A"/>
    <w:rsid w:val="00F53407"/>
    <w:rsid w:val="00F5343E"/>
    <w:rsid w:val="00F53596"/>
    <w:rsid w:val="00F53705"/>
    <w:rsid w:val="00F54232"/>
    <w:rsid w:val="00F5586A"/>
    <w:rsid w:val="00F55D49"/>
    <w:rsid w:val="00F55ECA"/>
    <w:rsid w:val="00F55FB5"/>
    <w:rsid w:val="00F564DE"/>
    <w:rsid w:val="00F57001"/>
    <w:rsid w:val="00F57695"/>
    <w:rsid w:val="00F603F3"/>
    <w:rsid w:val="00F607B8"/>
    <w:rsid w:val="00F60CB0"/>
    <w:rsid w:val="00F61094"/>
    <w:rsid w:val="00F6185C"/>
    <w:rsid w:val="00F62018"/>
    <w:rsid w:val="00F62663"/>
    <w:rsid w:val="00F6289F"/>
    <w:rsid w:val="00F630A2"/>
    <w:rsid w:val="00F639D3"/>
    <w:rsid w:val="00F63DD2"/>
    <w:rsid w:val="00F641FE"/>
    <w:rsid w:val="00F648CF"/>
    <w:rsid w:val="00F64FA3"/>
    <w:rsid w:val="00F650B3"/>
    <w:rsid w:val="00F651B0"/>
    <w:rsid w:val="00F65929"/>
    <w:rsid w:val="00F65A43"/>
    <w:rsid w:val="00F66BC8"/>
    <w:rsid w:val="00F66F70"/>
    <w:rsid w:val="00F66F7F"/>
    <w:rsid w:val="00F67709"/>
    <w:rsid w:val="00F67C43"/>
    <w:rsid w:val="00F67FE8"/>
    <w:rsid w:val="00F718AC"/>
    <w:rsid w:val="00F71EAB"/>
    <w:rsid w:val="00F71F03"/>
    <w:rsid w:val="00F71FE7"/>
    <w:rsid w:val="00F7269E"/>
    <w:rsid w:val="00F7325B"/>
    <w:rsid w:val="00F73420"/>
    <w:rsid w:val="00F7439A"/>
    <w:rsid w:val="00F767C6"/>
    <w:rsid w:val="00F76BDC"/>
    <w:rsid w:val="00F77589"/>
    <w:rsid w:val="00F805C0"/>
    <w:rsid w:val="00F80AA2"/>
    <w:rsid w:val="00F8108E"/>
    <w:rsid w:val="00F8114A"/>
    <w:rsid w:val="00F825D4"/>
    <w:rsid w:val="00F828FA"/>
    <w:rsid w:val="00F82E39"/>
    <w:rsid w:val="00F8323A"/>
    <w:rsid w:val="00F83C54"/>
    <w:rsid w:val="00F841B6"/>
    <w:rsid w:val="00F84BB7"/>
    <w:rsid w:val="00F84F0E"/>
    <w:rsid w:val="00F84F23"/>
    <w:rsid w:val="00F855E3"/>
    <w:rsid w:val="00F85AD1"/>
    <w:rsid w:val="00F860A2"/>
    <w:rsid w:val="00F86A24"/>
    <w:rsid w:val="00F86D55"/>
    <w:rsid w:val="00F879FB"/>
    <w:rsid w:val="00F90139"/>
    <w:rsid w:val="00F912CE"/>
    <w:rsid w:val="00F91440"/>
    <w:rsid w:val="00F914AD"/>
    <w:rsid w:val="00F9335C"/>
    <w:rsid w:val="00F94288"/>
    <w:rsid w:val="00F94B9A"/>
    <w:rsid w:val="00F951C4"/>
    <w:rsid w:val="00F97CA8"/>
    <w:rsid w:val="00FA0D76"/>
    <w:rsid w:val="00FA0DBC"/>
    <w:rsid w:val="00FA182A"/>
    <w:rsid w:val="00FA273B"/>
    <w:rsid w:val="00FA29B8"/>
    <w:rsid w:val="00FA30D3"/>
    <w:rsid w:val="00FA3CB9"/>
    <w:rsid w:val="00FA6E07"/>
    <w:rsid w:val="00FA7AE0"/>
    <w:rsid w:val="00FA7DC6"/>
    <w:rsid w:val="00FB02F9"/>
    <w:rsid w:val="00FB0E57"/>
    <w:rsid w:val="00FB0F46"/>
    <w:rsid w:val="00FB121C"/>
    <w:rsid w:val="00FB1AF1"/>
    <w:rsid w:val="00FB2456"/>
    <w:rsid w:val="00FB27B4"/>
    <w:rsid w:val="00FB2D6F"/>
    <w:rsid w:val="00FB3AA0"/>
    <w:rsid w:val="00FB4897"/>
    <w:rsid w:val="00FB4961"/>
    <w:rsid w:val="00FB54DC"/>
    <w:rsid w:val="00FB5D00"/>
    <w:rsid w:val="00FB5F87"/>
    <w:rsid w:val="00FB664B"/>
    <w:rsid w:val="00FB7174"/>
    <w:rsid w:val="00FB77F7"/>
    <w:rsid w:val="00FC059A"/>
    <w:rsid w:val="00FC0C90"/>
    <w:rsid w:val="00FC0DF2"/>
    <w:rsid w:val="00FC0EB8"/>
    <w:rsid w:val="00FC32C7"/>
    <w:rsid w:val="00FC43E1"/>
    <w:rsid w:val="00FC5320"/>
    <w:rsid w:val="00FC595F"/>
    <w:rsid w:val="00FC5CB8"/>
    <w:rsid w:val="00FC69A0"/>
    <w:rsid w:val="00FC6BCF"/>
    <w:rsid w:val="00FC6BF4"/>
    <w:rsid w:val="00FD093D"/>
    <w:rsid w:val="00FD1000"/>
    <w:rsid w:val="00FD19E1"/>
    <w:rsid w:val="00FD2E3A"/>
    <w:rsid w:val="00FD3A0A"/>
    <w:rsid w:val="00FD4608"/>
    <w:rsid w:val="00FD5F55"/>
    <w:rsid w:val="00FD6835"/>
    <w:rsid w:val="00FD6A62"/>
    <w:rsid w:val="00FD6C3B"/>
    <w:rsid w:val="00FD753A"/>
    <w:rsid w:val="00FD7E73"/>
    <w:rsid w:val="00FE052A"/>
    <w:rsid w:val="00FE08FB"/>
    <w:rsid w:val="00FE0B32"/>
    <w:rsid w:val="00FE1931"/>
    <w:rsid w:val="00FE20C2"/>
    <w:rsid w:val="00FE2994"/>
    <w:rsid w:val="00FE2D7B"/>
    <w:rsid w:val="00FE46C9"/>
    <w:rsid w:val="00FE4893"/>
    <w:rsid w:val="00FE4DC6"/>
    <w:rsid w:val="00FE4FEA"/>
    <w:rsid w:val="00FE5440"/>
    <w:rsid w:val="00FE5472"/>
    <w:rsid w:val="00FE5693"/>
    <w:rsid w:val="00FE5A1C"/>
    <w:rsid w:val="00FE68CF"/>
    <w:rsid w:val="00FE6A98"/>
    <w:rsid w:val="00FE7312"/>
    <w:rsid w:val="00FE7539"/>
    <w:rsid w:val="00FE7A06"/>
    <w:rsid w:val="00FE7C7F"/>
    <w:rsid w:val="00FF0729"/>
    <w:rsid w:val="00FF10A4"/>
    <w:rsid w:val="00FF1C94"/>
    <w:rsid w:val="00FF1EF2"/>
    <w:rsid w:val="00FF1F67"/>
    <w:rsid w:val="00FF2519"/>
    <w:rsid w:val="00FF4662"/>
    <w:rsid w:val="00FF4796"/>
    <w:rsid w:val="00FF47DD"/>
    <w:rsid w:val="00FF4836"/>
    <w:rsid w:val="00FF485B"/>
    <w:rsid w:val="00FF49CF"/>
    <w:rsid w:val="00FF4F33"/>
    <w:rsid w:val="00FF50A1"/>
    <w:rsid w:val="00FF5C38"/>
    <w:rsid w:val="00FF5FCF"/>
    <w:rsid w:val="00FF61C9"/>
    <w:rsid w:val="00FF6BEA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A9962A-9C08-411A-AD12-CEEA98E5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8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276C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6E276C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6E276C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6E276C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6E276C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6E276C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6E276C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6E276C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6E276C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76C"/>
    <w:rPr>
      <w:rFonts w:ascii="Cir Times_New_Roman" w:hAnsi="Cir Times_New_Roman"/>
      <w:i/>
      <w:sz w:val="24"/>
      <w:lang w:val="sv-SE"/>
    </w:rPr>
  </w:style>
  <w:style w:type="character" w:customStyle="1" w:styleId="Heading2Char">
    <w:name w:val="Heading 2 Char"/>
    <w:basedOn w:val="DefaultParagraphFont"/>
    <w:link w:val="Heading2"/>
    <w:rsid w:val="006E276C"/>
    <w:rPr>
      <w:rFonts w:ascii="Cir Times_New_Roman" w:hAnsi="Cir Times_New_Roman"/>
      <w:b/>
      <w:color w:val="000000"/>
      <w:sz w:val="18"/>
      <w:lang w:val="sv-SE"/>
    </w:rPr>
  </w:style>
  <w:style w:type="character" w:customStyle="1" w:styleId="Heading3Char">
    <w:name w:val="Heading 3 Char"/>
    <w:basedOn w:val="DefaultParagraphFont"/>
    <w:link w:val="Heading3"/>
    <w:rsid w:val="006E276C"/>
    <w:rPr>
      <w:rFonts w:ascii="Arial" w:hAnsi="Arial"/>
      <w:b/>
      <w:sz w:val="26"/>
    </w:rPr>
  </w:style>
  <w:style w:type="character" w:customStyle="1" w:styleId="Heading4Char">
    <w:name w:val="Heading 4 Char"/>
    <w:basedOn w:val="DefaultParagraphFont"/>
    <w:link w:val="Heading4"/>
    <w:rsid w:val="006E276C"/>
    <w:rPr>
      <w:rFonts w:ascii="Cir Times_New_Cond" w:hAnsi="Cir Times_New_Cond"/>
      <w:b/>
      <w:color w:val="000000"/>
      <w:sz w:val="18"/>
      <w:lang w:val="sv-SE"/>
    </w:rPr>
  </w:style>
  <w:style w:type="character" w:customStyle="1" w:styleId="Heading5Char">
    <w:name w:val="Heading 5 Char"/>
    <w:basedOn w:val="DefaultParagraphFont"/>
    <w:link w:val="Heading5"/>
    <w:rsid w:val="006E276C"/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6E276C"/>
    <w:rPr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6E276C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6E276C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basedOn w:val="DefaultParagraphFont"/>
    <w:link w:val="Heading9"/>
    <w:rsid w:val="006E276C"/>
    <w:rPr>
      <w:rFonts w:ascii="Cir Times_New_Roman" w:hAnsi="Cir Times_New_Roman"/>
      <w:b/>
      <w:sz w:val="18"/>
      <w:lang w:val="sr-Cyrl-CS"/>
    </w:rPr>
  </w:style>
  <w:style w:type="paragraph" w:styleId="ListParagraph">
    <w:name w:val="List Paragraph"/>
    <w:basedOn w:val="Normal"/>
    <w:uiPriority w:val="34"/>
    <w:qFormat/>
    <w:rsid w:val="003530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77"/>
    <w:rPr>
      <w:rFonts w:ascii="Tahoma" w:hAnsi="Tahoma" w:cs="Tahoma"/>
      <w:sz w:val="16"/>
      <w:szCs w:val="16"/>
      <w:lang w:val="en-US" w:eastAsia="en-US"/>
    </w:rPr>
  </w:style>
  <w:style w:type="paragraph" w:customStyle="1" w:styleId="Tabtekst">
    <w:name w:val="Tab_tekst"/>
    <w:basedOn w:val="Normal"/>
    <w:autoRedefine/>
    <w:rsid w:val="006E276C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6E276C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6E276C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6E276C"/>
    <w:rPr>
      <w:rFonts w:ascii="TimesNewRomanPSMT" w:hAnsi="TimesNewRomanPSMT"/>
      <w:sz w:val="16"/>
      <w:szCs w:val="24"/>
    </w:rPr>
  </w:style>
  <w:style w:type="paragraph" w:styleId="BodyText">
    <w:name w:val="Body Text"/>
    <w:basedOn w:val="Normal"/>
    <w:link w:val="BodyTextChar"/>
    <w:rsid w:val="006E276C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E276C"/>
    <w:rPr>
      <w:b/>
      <w:sz w:val="24"/>
      <w:lang w:val="sr-Cyrl-CS"/>
    </w:rPr>
  </w:style>
  <w:style w:type="paragraph" w:styleId="FootnoteText">
    <w:name w:val="footnote text"/>
    <w:basedOn w:val="Normal"/>
    <w:link w:val="FootnoteTextChar"/>
    <w:rsid w:val="006E27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276C"/>
  </w:style>
  <w:style w:type="paragraph" w:customStyle="1" w:styleId="xl40">
    <w:name w:val="xl40"/>
    <w:basedOn w:val="Normal"/>
    <w:rsid w:val="006E276C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rsid w:val="006E276C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6E276C"/>
    <w:rPr>
      <w:sz w:val="24"/>
    </w:rPr>
  </w:style>
  <w:style w:type="table" w:styleId="TableGrid">
    <w:name w:val="Table Grid"/>
    <w:basedOn w:val="TableNormal"/>
    <w:uiPriority w:val="59"/>
    <w:rsid w:val="006E276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F1F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6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23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C23C8"/>
    <w:rPr>
      <w:color w:val="800080"/>
      <w:u w:val="single"/>
    </w:rPr>
  </w:style>
  <w:style w:type="paragraph" w:customStyle="1" w:styleId="font5">
    <w:name w:val="font5"/>
    <w:basedOn w:val="Normal"/>
    <w:rsid w:val="00DC23C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DC23C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DC23C8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DC23C8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DC23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DC23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DC2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DC2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R@AVA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0BBE-44DA-4FB8-BEE8-75DF250E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26564</TotalTime>
  <Pages>62</Pages>
  <Words>14723</Words>
  <Characters>83923</Characters>
  <Application>Microsoft Office Word</Application>
  <DocSecurity>0</DocSecurity>
  <Lines>699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1625</cp:revision>
  <cp:lastPrinted>2020-11-26T13:49:00Z</cp:lastPrinted>
  <dcterms:created xsi:type="dcterms:W3CDTF">2015-11-03T11:50:00Z</dcterms:created>
  <dcterms:modified xsi:type="dcterms:W3CDTF">2020-11-27T06:05:00Z</dcterms:modified>
</cp:coreProperties>
</file>